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368" w:rsidRPr="00160717" w:rsidRDefault="00160717" w:rsidP="00671368">
      <w:pPr>
        <w:jc w:val="center"/>
        <w:rPr>
          <w:rFonts w:ascii="Book Antiqua" w:hAnsi="Book Antiqua"/>
          <w:b/>
          <w:bCs/>
          <w:sz w:val="22"/>
          <w:szCs w:val="22"/>
          <w:lang w:val="id-ID"/>
        </w:rPr>
      </w:pPr>
      <w:r>
        <w:rPr>
          <w:rFonts w:ascii="Book Antiqua" w:hAnsi="Book Antiqua"/>
          <w:b/>
          <w:bCs/>
          <w:sz w:val="22"/>
          <w:szCs w:val="22"/>
          <w:lang w:val="id-ID"/>
        </w:rPr>
        <w:t xml:space="preserve">PENGARUH KONSELING KELOMPOK TEKNIK </w:t>
      </w:r>
      <w:r>
        <w:rPr>
          <w:rFonts w:ascii="Book Antiqua" w:hAnsi="Book Antiqua"/>
          <w:b/>
          <w:bCs/>
          <w:i/>
          <w:sz w:val="22"/>
          <w:szCs w:val="22"/>
          <w:lang w:val="id-ID"/>
        </w:rPr>
        <w:t xml:space="preserve">SELF MANAGEMENT </w:t>
      </w:r>
      <w:r>
        <w:rPr>
          <w:rFonts w:ascii="Book Antiqua" w:hAnsi="Book Antiqua"/>
          <w:b/>
          <w:bCs/>
          <w:sz w:val="22"/>
          <w:szCs w:val="22"/>
          <w:lang w:val="id-ID"/>
        </w:rPr>
        <w:t>UNTUK MENGURANGI KEBIASAAN MEROKOK PADA SISWA KELAS XI SMA GITA BAHARI SEMARANG</w:t>
      </w:r>
    </w:p>
    <w:p w:rsidR="00671368" w:rsidRPr="00E15133" w:rsidRDefault="00671368" w:rsidP="00671368">
      <w:pPr>
        <w:jc w:val="both"/>
        <w:rPr>
          <w:rFonts w:ascii="Book Antiqua" w:hAnsi="Book Antiqua"/>
          <w:b/>
          <w:bCs/>
          <w:sz w:val="22"/>
          <w:szCs w:val="22"/>
          <w:lang w:val="id-ID"/>
        </w:rPr>
      </w:pPr>
    </w:p>
    <w:p w:rsidR="00671368" w:rsidRPr="00A15A19" w:rsidRDefault="00160717" w:rsidP="00671368">
      <w:pPr>
        <w:jc w:val="center"/>
        <w:rPr>
          <w:rFonts w:ascii="Book Antiqua" w:eastAsia="SimSun" w:hAnsi="Book Antiqua"/>
          <w:b/>
          <w:noProof/>
          <w:sz w:val="22"/>
          <w:szCs w:val="22"/>
          <w:vertAlign w:val="superscript"/>
          <w:lang w:eastAsia="zh-CN"/>
        </w:rPr>
      </w:pPr>
      <w:r>
        <w:rPr>
          <w:rFonts w:ascii="Book Antiqua" w:eastAsia="SimSun" w:hAnsi="Book Antiqua"/>
          <w:b/>
          <w:noProof/>
          <w:sz w:val="22"/>
          <w:szCs w:val="22"/>
          <w:lang w:val="id-ID" w:eastAsia="zh-CN"/>
        </w:rPr>
        <w:t>Arrizki Fadlillah Arsyad</w:t>
      </w:r>
      <w:r w:rsidR="00671368" w:rsidRPr="004E3171">
        <w:rPr>
          <w:rFonts w:ascii="Book Antiqua" w:eastAsia="SimSun" w:hAnsi="Book Antiqua"/>
          <w:b/>
          <w:noProof/>
          <w:sz w:val="22"/>
          <w:szCs w:val="22"/>
          <w:vertAlign w:val="superscript"/>
          <w:lang w:val="id-ID" w:eastAsia="zh-CN"/>
        </w:rPr>
        <w:t>1</w:t>
      </w:r>
      <w:r w:rsidR="00671368">
        <w:rPr>
          <w:rFonts w:ascii="Book Antiqua" w:eastAsia="SimSun" w:hAnsi="Book Antiqua"/>
          <w:b/>
          <w:noProof/>
          <w:sz w:val="22"/>
          <w:szCs w:val="22"/>
          <w:lang w:eastAsia="zh-CN"/>
        </w:rPr>
        <w:t xml:space="preserve"> &amp;</w:t>
      </w:r>
      <w:r w:rsidR="00671368">
        <w:rPr>
          <w:rFonts w:ascii="Book Antiqua" w:eastAsia="SimSun" w:hAnsi="Book Antiqua"/>
          <w:b/>
          <w:noProof/>
          <w:sz w:val="22"/>
          <w:szCs w:val="22"/>
          <w:lang w:val="id-ID" w:eastAsia="zh-CN"/>
        </w:rPr>
        <w:t xml:space="preserve"> </w:t>
      </w:r>
      <w:r w:rsidR="00671368">
        <w:rPr>
          <w:rFonts w:ascii="Book Antiqua" w:eastAsia="SimSun" w:hAnsi="Book Antiqua"/>
          <w:b/>
          <w:noProof/>
          <w:sz w:val="22"/>
          <w:szCs w:val="22"/>
          <w:lang w:eastAsia="zh-CN"/>
        </w:rPr>
        <w:t>Kusnarto Kurniawan</w:t>
      </w:r>
      <w:r w:rsidR="00671368" w:rsidRPr="004E3171">
        <w:rPr>
          <w:rFonts w:ascii="Book Antiqua" w:eastAsia="SimSun" w:hAnsi="Book Antiqua"/>
          <w:b/>
          <w:noProof/>
          <w:sz w:val="22"/>
          <w:szCs w:val="22"/>
          <w:vertAlign w:val="superscript"/>
          <w:lang w:val="id-ID" w:eastAsia="zh-CN"/>
        </w:rPr>
        <w:t>2</w:t>
      </w:r>
    </w:p>
    <w:p w:rsidR="00671368" w:rsidRPr="004E3171" w:rsidRDefault="00671368" w:rsidP="00671368">
      <w:pPr>
        <w:jc w:val="center"/>
        <w:rPr>
          <w:rFonts w:ascii="Book Antiqua" w:eastAsia="SimSun" w:hAnsi="Book Antiqua"/>
          <w:noProof/>
          <w:sz w:val="20"/>
          <w:szCs w:val="22"/>
          <w:lang w:eastAsia="en-GB"/>
        </w:rPr>
      </w:pPr>
      <w:r w:rsidRPr="004E3171">
        <w:rPr>
          <w:rFonts w:ascii="Book Antiqua" w:eastAsia="SimSun" w:hAnsi="Book Antiqua"/>
          <w:noProof/>
          <w:sz w:val="20"/>
          <w:szCs w:val="22"/>
          <w:vertAlign w:val="superscript"/>
          <w:lang w:eastAsia="zh-CN"/>
        </w:rPr>
        <w:t>1,</w:t>
      </w:r>
      <w:r>
        <w:rPr>
          <w:rFonts w:ascii="Book Antiqua" w:eastAsia="SimSun" w:hAnsi="Book Antiqua"/>
          <w:noProof/>
          <w:sz w:val="20"/>
          <w:szCs w:val="22"/>
          <w:vertAlign w:val="superscript"/>
          <w:lang w:eastAsia="zh-CN"/>
        </w:rPr>
        <w:t>2,,3</w:t>
      </w:r>
      <w:r>
        <w:rPr>
          <w:rFonts w:ascii="Book Antiqua" w:eastAsia="SimSun" w:hAnsi="Book Antiqua"/>
          <w:noProof/>
          <w:sz w:val="20"/>
          <w:szCs w:val="22"/>
          <w:lang w:eastAsia="zh-CN"/>
        </w:rPr>
        <w:t xml:space="preserve"> Fakultas Ilmu Pendidikan, Universitas Negeri Semarang, Jawa Tengah, Indonesia</w:t>
      </w:r>
      <w:r w:rsidRPr="004E3171">
        <w:rPr>
          <w:rFonts w:ascii="Book Antiqua" w:eastAsia="SimSun" w:hAnsi="Book Antiqua"/>
          <w:noProof/>
          <w:sz w:val="20"/>
          <w:szCs w:val="22"/>
          <w:lang w:eastAsia="en-GB"/>
        </w:rPr>
        <w:t xml:space="preserve"> </w:t>
      </w:r>
    </w:p>
    <w:p w:rsidR="00671368" w:rsidRPr="00671368" w:rsidRDefault="00671368" w:rsidP="00671368">
      <w:pPr>
        <w:jc w:val="center"/>
        <w:rPr>
          <w:rFonts w:ascii="Book Antiqua" w:hAnsi="Book Antiqua"/>
          <w:i/>
          <w:iCs/>
          <w:sz w:val="18"/>
          <w:szCs w:val="18"/>
        </w:rPr>
      </w:pPr>
      <w:r w:rsidRPr="004E3171">
        <w:rPr>
          <w:rFonts w:ascii="Book Antiqua" w:hAnsi="Book Antiqua"/>
          <w:i/>
          <w:iCs/>
          <w:sz w:val="18"/>
          <w:szCs w:val="18"/>
        </w:rPr>
        <w:t xml:space="preserve">Email: </w:t>
      </w:r>
      <w:r w:rsidRPr="004E3171">
        <w:rPr>
          <w:rFonts w:ascii="Book Antiqua" w:hAnsi="Book Antiqua"/>
          <w:sz w:val="18"/>
          <w:szCs w:val="18"/>
          <w:vertAlign w:val="superscript"/>
        </w:rPr>
        <w:t>1</w:t>
      </w:r>
      <w:r w:rsidR="00160717">
        <w:rPr>
          <w:rFonts w:ascii="Book Antiqua" w:hAnsi="Book Antiqua"/>
          <w:sz w:val="18"/>
          <w:szCs w:val="18"/>
          <w:lang w:val="id-ID"/>
        </w:rPr>
        <w:t>arrizkiki</w:t>
      </w:r>
      <w:r w:rsidR="006A1687">
        <w:rPr>
          <w:rFonts w:ascii="Book Antiqua" w:hAnsi="Book Antiqua"/>
          <w:sz w:val="18"/>
          <w:szCs w:val="18"/>
        </w:rPr>
        <w:t>@gmail.com</w:t>
      </w:r>
      <w:r w:rsidRPr="004E3171">
        <w:rPr>
          <w:rFonts w:ascii="Book Antiqua" w:hAnsi="Book Antiqua"/>
          <w:sz w:val="18"/>
          <w:szCs w:val="18"/>
        </w:rPr>
        <w:t>;</w:t>
      </w:r>
      <w:r w:rsidRPr="004E3171">
        <w:rPr>
          <w:rFonts w:ascii="Book Antiqua" w:hAnsi="Book Antiqua"/>
          <w:sz w:val="18"/>
          <w:szCs w:val="18"/>
          <w:vertAlign w:val="superscript"/>
        </w:rPr>
        <w:t xml:space="preserve"> 2</w:t>
      </w:r>
      <w:r>
        <w:rPr>
          <w:rFonts w:ascii="Book Antiqua" w:hAnsi="Book Antiqua"/>
          <w:sz w:val="18"/>
          <w:szCs w:val="18"/>
        </w:rPr>
        <w:t>kusnarto@mail.unnes.ac.id</w:t>
      </w:r>
    </w:p>
    <w:tbl>
      <w:tblPr>
        <w:tblpPr w:leftFromText="180" w:rightFromText="180" w:vertAnchor="text" w:horzAnchor="margin" w:tblpY="33"/>
        <w:tblW w:w="9397" w:type="dxa"/>
        <w:tblBorders>
          <w:top w:val="single" w:sz="8" w:space="0" w:color="auto"/>
          <w:bottom w:val="single" w:sz="8" w:space="0" w:color="auto"/>
        </w:tblBorders>
        <w:tblLook w:val="01E0" w:firstRow="1" w:lastRow="1" w:firstColumn="1" w:lastColumn="1" w:noHBand="0" w:noVBand="0"/>
      </w:tblPr>
      <w:tblGrid>
        <w:gridCol w:w="9397"/>
      </w:tblGrid>
      <w:tr w:rsidR="00F564FB" w:rsidRPr="00B27916" w:rsidTr="00EB1740">
        <w:trPr>
          <w:trHeight w:val="10845"/>
        </w:trPr>
        <w:tc>
          <w:tcPr>
            <w:tcW w:w="9397" w:type="dxa"/>
            <w:tcBorders>
              <w:top w:val="single" w:sz="8" w:space="0" w:color="auto"/>
              <w:bottom w:val="single" w:sz="8" w:space="0" w:color="auto"/>
              <w:right w:val="nil"/>
            </w:tcBorders>
            <w:shd w:val="clear" w:color="auto" w:fill="auto"/>
          </w:tcPr>
          <w:p w:rsidR="00F564FB" w:rsidRPr="00F564FB" w:rsidRDefault="00F564FB" w:rsidP="00F564FB">
            <w:pPr>
              <w:jc w:val="both"/>
              <w:rPr>
                <w:rFonts w:ascii="Book Antiqua" w:hAnsi="Book Antiqua"/>
                <w:i/>
                <w:sz w:val="22"/>
                <w:szCs w:val="22"/>
              </w:rPr>
            </w:pPr>
            <w:r w:rsidRPr="00F564FB">
              <w:rPr>
                <w:rFonts w:ascii="Book Antiqua" w:hAnsi="Book Antiqua"/>
                <w:b/>
                <w:i/>
                <w:sz w:val="22"/>
                <w:szCs w:val="22"/>
              </w:rPr>
              <w:t>Abstract:</w:t>
            </w:r>
            <w:r w:rsidRPr="00F564FB">
              <w:rPr>
                <w:rFonts w:ascii="Book Antiqua" w:hAnsi="Book Antiqua"/>
                <w:i/>
                <w:sz w:val="22"/>
                <w:szCs w:val="22"/>
              </w:rPr>
              <w:t xml:space="preserve"> </w:t>
            </w:r>
            <w:r w:rsidR="00D137B7" w:rsidRPr="00D137B7">
              <w:rPr>
                <w:rFonts w:ascii="Book Antiqua" w:hAnsi="Book Antiqua"/>
                <w:i/>
                <w:sz w:val="22"/>
                <w:szCs w:val="22"/>
              </w:rPr>
              <w:t xml:space="preserve">This study aims to study the influence of groups with self-management techniques to reduce smoking habits in class XI students at SMA Gita </w:t>
            </w:r>
            <w:proofErr w:type="spellStart"/>
            <w:r w:rsidR="00D137B7" w:rsidRPr="00D137B7">
              <w:rPr>
                <w:rFonts w:ascii="Book Antiqua" w:hAnsi="Book Antiqua"/>
                <w:i/>
                <w:sz w:val="22"/>
                <w:szCs w:val="22"/>
              </w:rPr>
              <w:t>Bahari</w:t>
            </w:r>
            <w:proofErr w:type="spellEnd"/>
            <w:r w:rsidR="00D137B7" w:rsidRPr="00D137B7">
              <w:rPr>
                <w:rFonts w:ascii="Book Antiqua" w:hAnsi="Book Antiqua"/>
                <w:i/>
                <w:sz w:val="22"/>
                <w:szCs w:val="22"/>
              </w:rPr>
              <w:t xml:space="preserve"> Semarang. This research is a type of quantitative research which is an experimental study. The subjects in this study were 8 students of class XI of Semarang's Gita </w:t>
            </w:r>
            <w:proofErr w:type="spellStart"/>
            <w:r w:rsidR="00D137B7" w:rsidRPr="00D137B7">
              <w:rPr>
                <w:rFonts w:ascii="Book Antiqua" w:hAnsi="Book Antiqua"/>
                <w:i/>
                <w:sz w:val="22"/>
                <w:szCs w:val="22"/>
              </w:rPr>
              <w:t>Bahari</w:t>
            </w:r>
            <w:proofErr w:type="spellEnd"/>
            <w:r w:rsidR="00D137B7" w:rsidRPr="00D137B7">
              <w:rPr>
                <w:rFonts w:ascii="Book Antiqua" w:hAnsi="Book Antiqua"/>
                <w:i/>
                <w:sz w:val="22"/>
                <w:szCs w:val="22"/>
              </w:rPr>
              <w:t xml:space="preserve"> High School who used to smoke. Taking the subject using purposive sampling technique. The instrument in this study used a smoking habit scale. Data analysis techniques in this study use Wilcoxon data analysis techniques. The value of this study shows a significant fact between the effect of self-management group counseling on smoking habits in students with the results of SPSS calculation of </w:t>
            </w:r>
            <w:proofErr w:type="spellStart"/>
            <w:r w:rsidR="00D137B7" w:rsidRPr="00D137B7">
              <w:rPr>
                <w:rFonts w:ascii="Book Antiqua" w:hAnsi="Book Antiqua"/>
                <w:i/>
                <w:sz w:val="22"/>
                <w:szCs w:val="22"/>
              </w:rPr>
              <w:t>Asymp.sig</w:t>
            </w:r>
            <w:proofErr w:type="spellEnd"/>
            <w:r w:rsidR="00D137B7" w:rsidRPr="00D137B7">
              <w:rPr>
                <w:rFonts w:ascii="Book Antiqua" w:hAnsi="Book Antiqua"/>
                <w:i/>
                <w:sz w:val="22"/>
                <w:szCs w:val="22"/>
              </w:rPr>
              <w:t xml:space="preserve"> (2 tailed) value of 0.012 while the </w:t>
            </w:r>
            <w:proofErr w:type="spellStart"/>
            <w:r w:rsidR="00D137B7" w:rsidRPr="00D137B7">
              <w:rPr>
                <w:rFonts w:ascii="Book Antiqua" w:hAnsi="Book Antiqua"/>
                <w:i/>
                <w:sz w:val="22"/>
                <w:szCs w:val="22"/>
              </w:rPr>
              <w:t>Asymp.sig</w:t>
            </w:r>
            <w:proofErr w:type="spellEnd"/>
            <w:r w:rsidR="00D137B7" w:rsidRPr="00D137B7">
              <w:rPr>
                <w:rFonts w:ascii="Book Antiqua" w:hAnsi="Book Antiqua"/>
                <w:i/>
                <w:sz w:val="22"/>
                <w:szCs w:val="22"/>
              </w:rPr>
              <w:t xml:space="preserve"> value of 0.012 ≤ 0.05. From the results of these calculations, it can be explained that there is group self-management technique counseling to reduce smoking habits in students</w:t>
            </w:r>
            <w:r w:rsidR="00D137B7" w:rsidRPr="004D092B">
              <w:t>.</w:t>
            </w:r>
            <w:r w:rsidRPr="00F564FB">
              <w:rPr>
                <w:rFonts w:ascii="Book Antiqua" w:hAnsi="Book Antiqua"/>
                <w:i/>
                <w:sz w:val="22"/>
                <w:szCs w:val="22"/>
              </w:rPr>
              <w:t xml:space="preserve"> </w:t>
            </w:r>
          </w:p>
          <w:p w:rsidR="00F564FB" w:rsidRPr="00160717" w:rsidRDefault="00F564FB" w:rsidP="00F564FB">
            <w:pPr>
              <w:jc w:val="both"/>
              <w:rPr>
                <w:rFonts w:ascii="Book Antiqua" w:hAnsi="Book Antiqua"/>
                <w:i/>
                <w:sz w:val="22"/>
                <w:szCs w:val="22"/>
                <w:lang w:val="id-ID"/>
              </w:rPr>
            </w:pPr>
            <w:r w:rsidRPr="00F564FB">
              <w:rPr>
                <w:rFonts w:ascii="Book Antiqua" w:hAnsi="Book Antiqua"/>
                <w:b/>
                <w:i/>
                <w:sz w:val="22"/>
                <w:szCs w:val="22"/>
              </w:rPr>
              <w:t>Keywords:</w:t>
            </w:r>
            <w:r w:rsidRPr="00F564FB">
              <w:rPr>
                <w:i/>
                <w:sz w:val="22"/>
                <w:szCs w:val="22"/>
              </w:rPr>
              <w:t xml:space="preserve"> </w:t>
            </w:r>
            <w:r w:rsidR="00160717">
              <w:rPr>
                <w:rFonts w:ascii="Book Antiqua" w:hAnsi="Book Antiqua"/>
                <w:i/>
                <w:sz w:val="22"/>
                <w:szCs w:val="22"/>
                <w:lang w:val="id-ID"/>
              </w:rPr>
              <w:t>group counseling;</w:t>
            </w:r>
            <w:r w:rsidR="00122872">
              <w:rPr>
                <w:rFonts w:ascii="Book Antiqua" w:hAnsi="Book Antiqua"/>
                <w:i/>
                <w:sz w:val="22"/>
                <w:szCs w:val="22"/>
                <w:lang w:val="id-ID"/>
              </w:rPr>
              <w:t>self management;smoking habits</w:t>
            </w:r>
          </w:p>
          <w:p w:rsidR="00F564FB" w:rsidRPr="00F564FB" w:rsidRDefault="00F564FB" w:rsidP="00F564FB">
            <w:pPr>
              <w:jc w:val="both"/>
              <w:rPr>
                <w:rFonts w:ascii="Book Antiqua" w:hAnsi="Book Antiqua"/>
                <w:i/>
                <w:iCs/>
                <w:spacing w:val="-6"/>
                <w:sz w:val="22"/>
                <w:szCs w:val="22"/>
                <w:lang w:val="id-ID"/>
              </w:rPr>
            </w:pPr>
          </w:p>
          <w:p w:rsidR="00F564FB" w:rsidRPr="00F564FB" w:rsidRDefault="00F564FB" w:rsidP="00F564FB">
            <w:pPr>
              <w:jc w:val="both"/>
              <w:rPr>
                <w:rFonts w:ascii="Book Antiqua" w:hAnsi="Book Antiqua"/>
                <w:i/>
                <w:sz w:val="22"/>
                <w:szCs w:val="22"/>
              </w:rPr>
            </w:pPr>
            <w:proofErr w:type="spellStart"/>
            <w:r w:rsidRPr="00F564FB">
              <w:rPr>
                <w:rFonts w:ascii="Book Antiqua" w:hAnsi="Book Antiqua"/>
                <w:b/>
                <w:i/>
                <w:sz w:val="22"/>
                <w:szCs w:val="22"/>
              </w:rPr>
              <w:t>Abstrak</w:t>
            </w:r>
            <w:proofErr w:type="spellEnd"/>
            <w:r w:rsidRPr="00F564FB">
              <w:rPr>
                <w:rFonts w:ascii="Book Antiqua" w:hAnsi="Book Antiqua"/>
                <w:b/>
                <w:i/>
                <w:sz w:val="22"/>
                <w:szCs w:val="22"/>
              </w:rPr>
              <w:t>:</w:t>
            </w:r>
            <w:r w:rsidR="00122872">
              <w:rPr>
                <w:rFonts w:ascii="Book Antiqua" w:hAnsi="Book Antiqua"/>
                <w:i/>
                <w:sz w:val="22"/>
                <w:szCs w:val="22"/>
              </w:rPr>
              <w:t xml:space="preserve"> </w:t>
            </w:r>
            <w:proofErr w:type="spellStart"/>
            <w:r w:rsidR="00122872" w:rsidRPr="00122872">
              <w:rPr>
                <w:rFonts w:ascii="Book Antiqua" w:hAnsi="Book Antiqua" w:cs="Palatino Linotype"/>
                <w:bCs/>
                <w:i/>
                <w:sz w:val="22"/>
                <w:szCs w:val="22"/>
              </w:rPr>
              <w:t>Penelitian</w:t>
            </w:r>
            <w:proofErr w:type="spellEnd"/>
            <w:r w:rsidR="00122872" w:rsidRPr="00122872">
              <w:rPr>
                <w:rFonts w:ascii="Book Antiqua" w:hAnsi="Book Antiqua" w:cs="Palatino Linotype"/>
                <w:bCs/>
                <w:i/>
                <w:sz w:val="22"/>
                <w:szCs w:val="22"/>
              </w:rPr>
              <w:t xml:space="preserve"> </w:t>
            </w:r>
            <w:proofErr w:type="spellStart"/>
            <w:r w:rsidR="00122872" w:rsidRPr="00122872">
              <w:rPr>
                <w:rFonts w:ascii="Book Antiqua" w:hAnsi="Book Antiqua" w:cs="Palatino Linotype"/>
                <w:bCs/>
                <w:i/>
                <w:sz w:val="22"/>
                <w:szCs w:val="22"/>
              </w:rPr>
              <w:t>ini</w:t>
            </w:r>
            <w:proofErr w:type="spellEnd"/>
            <w:r w:rsidR="00122872" w:rsidRPr="00122872">
              <w:rPr>
                <w:rFonts w:ascii="Book Antiqua" w:hAnsi="Book Antiqua" w:cs="Palatino Linotype"/>
                <w:bCs/>
                <w:i/>
                <w:sz w:val="22"/>
                <w:szCs w:val="22"/>
              </w:rPr>
              <w:t xml:space="preserve"> </w:t>
            </w:r>
            <w:proofErr w:type="spellStart"/>
            <w:r w:rsidR="00122872" w:rsidRPr="00122872">
              <w:rPr>
                <w:rFonts w:ascii="Book Antiqua" w:hAnsi="Book Antiqua"/>
                <w:i/>
                <w:sz w:val="22"/>
                <w:szCs w:val="22"/>
                <w:lang w:val="fr-FR"/>
              </w:rPr>
              <w:t>memiliki</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tujuan</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untuk</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mengetahui</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pengaruh</w:t>
            </w:r>
            <w:proofErr w:type="spellEnd"/>
            <w:r w:rsidR="00122872" w:rsidRPr="00122872">
              <w:rPr>
                <w:rFonts w:ascii="Book Antiqua" w:hAnsi="Book Antiqua"/>
                <w:i/>
                <w:sz w:val="22"/>
                <w:szCs w:val="22"/>
                <w:lang w:val="id-ID"/>
              </w:rPr>
              <w:t xml:space="preserve"> konseling kelompok </w:t>
            </w:r>
            <w:proofErr w:type="spellStart"/>
            <w:r w:rsidR="00122872" w:rsidRPr="00122872">
              <w:rPr>
                <w:rFonts w:ascii="Book Antiqua" w:hAnsi="Book Antiqua"/>
                <w:i/>
                <w:sz w:val="22"/>
                <w:szCs w:val="22"/>
              </w:rPr>
              <w:t>dengan</w:t>
            </w:r>
            <w:proofErr w:type="spellEnd"/>
            <w:r w:rsidR="00122872" w:rsidRPr="00122872">
              <w:rPr>
                <w:rFonts w:ascii="Book Antiqua" w:hAnsi="Book Antiqua"/>
                <w:i/>
                <w:sz w:val="22"/>
                <w:szCs w:val="22"/>
              </w:rPr>
              <w:t xml:space="preserve"> </w:t>
            </w:r>
            <w:r w:rsidR="00122872" w:rsidRPr="00122872">
              <w:rPr>
                <w:rFonts w:ascii="Book Antiqua" w:hAnsi="Book Antiqua"/>
                <w:i/>
                <w:sz w:val="22"/>
                <w:szCs w:val="22"/>
                <w:lang w:val="id-ID"/>
              </w:rPr>
              <w:t xml:space="preserve">teknik self management untuk mengurangi kebiasaan merokok pada siswa kelas XI di SMA Gita Bahari Semarang. </w:t>
            </w:r>
            <w:proofErr w:type="spellStart"/>
            <w:r w:rsidR="00122872" w:rsidRPr="00122872">
              <w:rPr>
                <w:rFonts w:ascii="Book Antiqua" w:hAnsi="Book Antiqua"/>
                <w:i/>
                <w:sz w:val="22"/>
                <w:szCs w:val="22"/>
              </w:rPr>
              <w:t>Penelitian</w:t>
            </w:r>
            <w:proofErr w:type="spellEnd"/>
            <w:r w:rsidR="00122872" w:rsidRPr="00122872">
              <w:rPr>
                <w:rFonts w:ascii="Book Antiqua" w:hAnsi="Book Antiqua"/>
                <w:i/>
                <w:sz w:val="22"/>
                <w:szCs w:val="22"/>
              </w:rPr>
              <w:t xml:space="preserve"> </w:t>
            </w:r>
            <w:proofErr w:type="spellStart"/>
            <w:r w:rsidR="00122872" w:rsidRPr="00122872">
              <w:rPr>
                <w:rFonts w:ascii="Book Antiqua" w:hAnsi="Book Antiqua"/>
                <w:i/>
                <w:sz w:val="22"/>
                <w:szCs w:val="22"/>
              </w:rPr>
              <w:t>ini</w:t>
            </w:r>
            <w:proofErr w:type="spellEnd"/>
            <w:r w:rsidR="00122872" w:rsidRPr="00122872">
              <w:rPr>
                <w:rFonts w:ascii="Book Antiqua" w:hAnsi="Book Antiqua"/>
                <w:i/>
                <w:sz w:val="22"/>
                <w:szCs w:val="22"/>
              </w:rPr>
              <w:t xml:space="preserve"> </w:t>
            </w:r>
            <w:proofErr w:type="spellStart"/>
            <w:r w:rsidR="00122872" w:rsidRPr="00122872">
              <w:rPr>
                <w:rFonts w:ascii="Book Antiqua" w:hAnsi="Book Antiqua"/>
                <w:i/>
                <w:sz w:val="22"/>
                <w:szCs w:val="22"/>
              </w:rPr>
              <w:t>merupakan</w:t>
            </w:r>
            <w:proofErr w:type="spellEnd"/>
            <w:r w:rsidR="00122872" w:rsidRPr="00122872">
              <w:rPr>
                <w:rFonts w:ascii="Book Antiqua" w:hAnsi="Book Antiqua"/>
                <w:i/>
                <w:sz w:val="22"/>
                <w:szCs w:val="22"/>
              </w:rPr>
              <w:t xml:space="preserve"> </w:t>
            </w:r>
            <w:proofErr w:type="spellStart"/>
            <w:r w:rsidR="00122872" w:rsidRPr="00122872">
              <w:rPr>
                <w:rFonts w:ascii="Book Antiqua" w:hAnsi="Book Antiqua"/>
                <w:i/>
                <w:sz w:val="22"/>
                <w:szCs w:val="22"/>
              </w:rPr>
              <w:t>jenis</w:t>
            </w:r>
            <w:proofErr w:type="spellEnd"/>
            <w:r w:rsidR="00122872" w:rsidRPr="00122872">
              <w:rPr>
                <w:rFonts w:ascii="Book Antiqua" w:hAnsi="Book Antiqua"/>
                <w:i/>
                <w:sz w:val="22"/>
                <w:szCs w:val="22"/>
              </w:rPr>
              <w:t xml:space="preserve"> </w:t>
            </w:r>
            <w:proofErr w:type="spellStart"/>
            <w:r w:rsidR="00122872" w:rsidRPr="00122872">
              <w:rPr>
                <w:rFonts w:ascii="Book Antiqua" w:hAnsi="Book Antiqua"/>
                <w:i/>
                <w:sz w:val="22"/>
                <w:szCs w:val="22"/>
              </w:rPr>
              <w:t>penelitian</w:t>
            </w:r>
            <w:proofErr w:type="spellEnd"/>
            <w:r w:rsidR="00122872" w:rsidRPr="00122872">
              <w:rPr>
                <w:rFonts w:ascii="Book Antiqua" w:hAnsi="Book Antiqua" w:cs="Palatino Linotype"/>
                <w:i/>
                <w:sz w:val="22"/>
                <w:szCs w:val="22"/>
              </w:rPr>
              <w:t xml:space="preserve"> </w:t>
            </w:r>
            <w:proofErr w:type="spellStart"/>
            <w:r w:rsidR="00122872" w:rsidRPr="00122872">
              <w:rPr>
                <w:rFonts w:ascii="Book Antiqua" w:hAnsi="Book Antiqua" w:cs="Palatino Linotype"/>
                <w:i/>
                <w:sz w:val="22"/>
                <w:szCs w:val="22"/>
              </w:rPr>
              <w:t>kuantitatif</w:t>
            </w:r>
            <w:proofErr w:type="spellEnd"/>
            <w:r w:rsidR="00122872" w:rsidRPr="00122872">
              <w:rPr>
                <w:rFonts w:ascii="Book Antiqua" w:hAnsi="Book Antiqua" w:cs="Palatino Linotype"/>
                <w:i/>
                <w:sz w:val="22"/>
                <w:szCs w:val="22"/>
              </w:rPr>
              <w:t xml:space="preserve"> yang </w:t>
            </w:r>
            <w:proofErr w:type="spellStart"/>
            <w:r w:rsidR="00122872" w:rsidRPr="00122872">
              <w:rPr>
                <w:rFonts w:ascii="Book Antiqua" w:hAnsi="Book Antiqua" w:cs="Palatino Linotype"/>
                <w:i/>
                <w:sz w:val="22"/>
                <w:szCs w:val="22"/>
              </w:rPr>
              <w:t>bersifat</w:t>
            </w:r>
            <w:proofErr w:type="spellEnd"/>
            <w:r w:rsidR="00122872" w:rsidRPr="00122872">
              <w:rPr>
                <w:rFonts w:ascii="Book Antiqua" w:hAnsi="Book Antiqua" w:cs="Palatino Linotype"/>
                <w:i/>
                <w:sz w:val="22"/>
                <w:szCs w:val="22"/>
              </w:rPr>
              <w:t xml:space="preserve"> </w:t>
            </w:r>
            <w:proofErr w:type="spellStart"/>
            <w:r w:rsidR="00122872" w:rsidRPr="00122872">
              <w:rPr>
                <w:rFonts w:ascii="Book Antiqua" w:hAnsi="Book Antiqua" w:cs="Palatino Linotype"/>
                <w:i/>
                <w:sz w:val="22"/>
                <w:szCs w:val="22"/>
              </w:rPr>
              <w:t>eksperimen</w:t>
            </w:r>
            <w:proofErr w:type="spellEnd"/>
            <w:r w:rsidR="00122872" w:rsidRPr="00122872">
              <w:rPr>
                <w:rFonts w:ascii="Book Antiqua" w:hAnsi="Book Antiqua" w:cs="Palatino Linotype"/>
                <w:i/>
                <w:sz w:val="22"/>
                <w:szCs w:val="22"/>
              </w:rPr>
              <w:t xml:space="preserve"> </w:t>
            </w:r>
            <w:proofErr w:type="spellStart"/>
            <w:r w:rsidR="00122872" w:rsidRPr="00122872">
              <w:rPr>
                <w:rFonts w:ascii="Book Antiqua" w:hAnsi="Book Antiqua" w:cs="Palatino Linotype"/>
                <w:i/>
                <w:sz w:val="22"/>
                <w:szCs w:val="22"/>
              </w:rPr>
              <w:t>yaitu</w:t>
            </w:r>
            <w:proofErr w:type="spellEnd"/>
            <w:r w:rsidR="00122872" w:rsidRPr="00122872">
              <w:rPr>
                <w:rFonts w:ascii="Book Antiqua" w:hAnsi="Book Antiqua" w:cs="Palatino Linotype"/>
                <w:i/>
                <w:sz w:val="22"/>
                <w:szCs w:val="22"/>
              </w:rPr>
              <w:t xml:space="preserve"> </w:t>
            </w:r>
            <w:proofErr w:type="spellStart"/>
            <w:r w:rsidR="00122872" w:rsidRPr="00122872">
              <w:rPr>
                <w:rFonts w:ascii="Book Antiqua" w:hAnsi="Book Antiqua" w:cs="Palatino Linotype"/>
                <w:i/>
                <w:iCs/>
                <w:sz w:val="22"/>
                <w:szCs w:val="22"/>
              </w:rPr>
              <w:t>pra</w:t>
            </w:r>
            <w:proofErr w:type="spellEnd"/>
            <w:r w:rsidR="00122872" w:rsidRPr="00122872">
              <w:rPr>
                <w:rFonts w:ascii="Book Antiqua" w:hAnsi="Book Antiqua" w:cs="Palatino Linotype"/>
                <w:i/>
                <w:iCs/>
                <w:sz w:val="22"/>
                <w:szCs w:val="22"/>
              </w:rPr>
              <w:t xml:space="preserve"> experimental design</w:t>
            </w:r>
            <w:r w:rsidR="00122872" w:rsidRPr="00122872">
              <w:rPr>
                <w:rFonts w:ascii="Book Antiqua" w:hAnsi="Book Antiqua"/>
                <w:i/>
                <w:sz w:val="22"/>
                <w:szCs w:val="22"/>
              </w:rPr>
              <w:t xml:space="preserve">. </w:t>
            </w:r>
            <w:r w:rsidR="00122872" w:rsidRPr="00122872">
              <w:rPr>
                <w:rFonts w:ascii="Book Antiqua" w:hAnsi="Book Antiqua"/>
                <w:i/>
                <w:sz w:val="22"/>
                <w:szCs w:val="22"/>
                <w:lang w:val="id-ID"/>
              </w:rPr>
              <w:t>Subyek dalam penelitian ini yaitu 8 siswa kelas XI SMA Gita Bahari Semarang yang berkebiasaan merokok.</w:t>
            </w:r>
            <w:r w:rsidR="00122872" w:rsidRPr="00122872">
              <w:rPr>
                <w:rFonts w:ascii="Book Antiqua" w:hAnsi="Book Antiqua"/>
                <w:i/>
                <w:sz w:val="22"/>
                <w:szCs w:val="22"/>
                <w:lang w:val="fr-FR"/>
              </w:rPr>
              <w:t xml:space="preserve"> Proses </w:t>
            </w:r>
            <w:proofErr w:type="spellStart"/>
            <w:r w:rsidR="00122872" w:rsidRPr="00122872">
              <w:rPr>
                <w:rFonts w:ascii="Book Antiqua" w:hAnsi="Book Antiqua"/>
                <w:i/>
                <w:sz w:val="22"/>
                <w:szCs w:val="22"/>
                <w:lang w:val="fr-FR"/>
              </w:rPr>
              <w:t>pengambilan</w:t>
            </w:r>
            <w:proofErr w:type="spellEnd"/>
            <w:r w:rsidR="00122872" w:rsidRPr="00122872">
              <w:rPr>
                <w:rFonts w:ascii="Book Antiqua" w:hAnsi="Book Antiqua"/>
                <w:i/>
                <w:sz w:val="22"/>
                <w:szCs w:val="22"/>
                <w:lang w:val="fr-FR"/>
              </w:rPr>
              <w:t xml:space="preserve"> s</w:t>
            </w:r>
            <w:r w:rsidR="00122872" w:rsidRPr="00122872">
              <w:rPr>
                <w:rFonts w:ascii="Book Antiqua" w:hAnsi="Book Antiqua"/>
                <w:i/>
                <w:sz w:val="22"/>
                <w:szCs w:val="22"/>
                <w:lang w:val="id-ID"/>
              </w:rPr>
              <w:t>ubyek</w:t>
            </w:r>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menggunakan</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teknik</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purposive</w:t>
            </w:r>
            <w:proofErr w:type="spellEnd"/>
            <w:r w:rsidR="00122872" w:rsidRPr="00122872">
              <w:rPr>
                <w:rFonts w:ascii="Book Antiqua" w:hAnsi="Book Antiqua"/>
                <w:i/>
                <w:sz w:val="22"/>
                <w:szCs w:val="22"/>
                <w:lang w:val="id-ID"/>
              </w:rPr>
              <w:t xml:space="preserve"> </w:t>
            </w:r>
            <w:proofErr w:type="spellStart"/>
            <w:r w:rsidR="00D137B7">
              <w:rPr>
                <w:rFonts w:ascii="Book Antiqua" w:hAnsi="Book Antiqua"/>
                <w:i/>
                <w:sz w:val="22"/>
                <w:szCs w:val="22"/>
                <w:lang w:val="fr-FR"/>
              </w:rPr>
              <w:t>sampling</w:t>
            </w:r>
            <w:proofErr w:type="spellEnd"/>
            <w:r w:rsidR="00D137B7">
              <w:rPr>
                <w:rFonts w:ascii="Book Antiqua" w:hAnsi="Book Antiqua"/>
                <w:i/>
                <w:sz w:val="22"/>
                <w:szCs w:val="22"/>
                <w:lang w:val="fr-FR"/>
              </w:rPr>
              <w:t xml:space="preserve">. </w:t>
            </w:r>
            <w:r w:rsidR="00D137B7">
              <w:rPr>
                <w:rFonts w:ascii="Book Antiqua" w:hAnsi="Book Antiqua"/>
                <w:i/>
                <w:sz w:val="22"/>
                <w:szCs w:val="22"/>
                <w:lang w:val="id-ID"/>
              </w:rPr>
              <w:t xml:space="preserve">Instrumen </w:t>
            </w:r>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dalam</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p</w:t>
            </w:r>
            <w:r w:rsidR="00D137B7">
              <w:rPr>
                <w:rFonts w:ascii="Book Antiqua" w:hAnsi="Book Antiqua"/>
                <w:i/>
                <w:sz w:val="22"/>
                <w:szCs w:val="22"/>
                <w:lang w:val="fr-FR"/>
              </w:rPr>
              <w:t>enelitian</w:t>
            </w:r>
            <w:proofErr w:type="spellEnd"/>
            <w:r w:rsidR="00D137B7">
              <w:rPr>
                <w:rFonts w:ascii="Book Antiqua" w:hAnsi="Book Antiqua"/>
                <w:i/>
                <w:sz w:val="22"/>
                <w:szCs w:val="22"/>
                <w:lang w:val="fr-FR"/>
              </w:rPr>
              <w:t xml:space="preserve"> </w:t>
            </w:r>
            <w:proofErr w:type="spellStart"/>
            <w:r w:rsidR="00D137B7">
              <w:rPr>
                <w:rFonts w:ascii="Book Antiqua" w:hAnsi="Book Antiqua"/>
                <w:i/>
                <w:sz w:val="22"/>
                <w:szCs w:val="22"/>
                <w:lang w:val="fr-FR"/>
              </w:rPr>
              <w:t>ini</w:t>
            </w:r>
            <w:proofErr w:type="spellEnd"/>
            <w:r w:rsidR="00D137B7">
              <w:rPr>
                <w:rFonts w:ascii="Book Antiqua" w:hAnsi="Book Antiqua"/>
                <w:i/>
                <w:sz w:val="22"/>
                <w:szCs w:val="22"/>
                <w:lang w:val="fr-FR"/>
              </w:rPr>
              <w:t xml:space="preserve"> </w:t>
            </w:r>
            <w:proofErr w:type="spellStart"/>
            <w:r w:rsidR="00D137B7">
              <w:rPr>
                <w:rFonts w:ascii="Book Antiqua" w:hAnsi="Book Antiqua"/>
                <w:i/>
                <w:sz w:val="22"/>
                <w:szCs w:val="22"/>
                <w:lang w:val="fr-FR"/>
              </w:rPr>
              <w:t>menggunakan</w:t>
            </w:r>
            <w:proofErr w:type="spellEnd"/>
            <w:r w:rsidR="00D137B7">
              <w:rPr>
                <w:rFonts w:ascii="Book Antiqua" w:hAnsi="Book Antiqua"/>
                <w:i/>
                <w:sz w:val="22"/>
                <w:szCs w:val="22"/>
                <w:lang w:val="fr-FR"/>
              </w:rPr>
              <w:t xml:space="preserve"> </w:t>
            </w:r>
            <w:r w:rsidR="00D137B7">
              <w:rPr>
                <w:rFonts w:ascii="Book Antiqua" w:hAnsi="Book Antiqua"/>
                <w:i/>
                <w:sz w:val="22"/>
                <w:szCs w:val="22"/>
                <w:lang w:val="id-ID"/>
              </w:rPr>
              <w:t>skala kebiasaan merokok</w:t>
            </w:r>
            <w:r w:rsidR="00122872" w:rsidRPr="00122872">
              <w:rPr>
                <w:rFonts w:ascii="Book Antiqua" w:hAnsi="Book Antiqua"/>
                <w:i/>
                <w:sz w:val="22"/>
                <w:szCs w:val="22"/>
                <w:lang w:val="fr-FR"/>
              </w:rPr>
              <w:t>.</w:t>
            </w:r>
            <w:r w:rsidR="00122872" w:rsidRPr="00122872">
              <w:rPr>
                <w:rFonts w:ascii="Book Antiqua" w:hAnsi="Book Antiqua"/>
                <w:i/>
                <w:sz w:val="22"/>
                <w:szCs w:val="22"/>
                <w:lang w:val="id-ID"/>
              </w:rPr>
              <w:t xml:space="preserve"> </w:t>
            </w:r>
            <w:proofErr w:type="spellStart"/>
            <w:r w:rsidR="00122872" w:rsidRPr="00122872">
              <w:rPr>
                <w:rFonts w:ascii="Book Antiqua" w:hAnsi="Book Antiqua"/>
                <w:i/>
                <w:sz w:val="22"/>
                <w:szCs w:val="22"/>
              </w:rPr>
              <w:t>Teknik</w:t>
            </w:r>
            <w:proofErr w:type="spellEnd"/>
            <w:r w:rsidR="00122872" w:rsidRPr="00122872">
              <w:rPr>
                <w:rFonts w:ascii="Book Antiqua" w:hAnsi="Book Antiqua"/>
                <w:i/>
                <w:sz w:val="22"/>
                <w:szCs w:val="22"/>
              </w:rPr>
              <w:t xml:space="preserve"> </w:t>
            </w:r>
            <w:r w:rsidR="00122872" w:rsidRPr="00122872">
              <w:rPr>
                <w:rFonts w:ascii="Book Antiqua" w:hAnsi="Book Antiqua"/>
                <w:i/>
                <w:sz w:val="22"/>
                <w:szCs w:val="22"/>
                <w:lang w:val="id-ID"/>
              </w:rPr>
              <w:t xml:space="preserve">analisis data </w:t>
            </w:r>
            <w:proofErr w:type="spellStart"/>
            <w:r w:rsidR="00122872" w:rsidRPr="00122872">
              <w:rPr>
                <w:rFonts w:ascii="Book Antiqua" w:hAnsi="Book Antiqua"/>
                <w:i/>
                <w:sz w:val="22"/>
                <w:szCs w:val="22"/>
              </w:rPr>
              <w:t>dalam</w:t>
            </w:r>
            <w:proofErr w:type="spellEnd"/>
            <w:r w:rsidR="00122872" w:rsidRPr="00122872">
              <w:rPr>
                <w:rFonts w:ascii="Book Antiqua" w:hAnsi="Book Antiqua"/>
                <w:i/>
                <w:sz w:val="22"/>
                <w:szCs w:val="22"/>
              </w:rPr>
              <w:t xml:space="preserve"> </w:t>
            </w:r>
            <w:proofErr w:type="spellStart"/>
            <w:r w:rsidR="00122872" w:rsidRPr="00122872">
              <w:rPr>
                <w:rFonts w:ascii="Book Antiqua" w:hAnsi="Book Antiqua"/>
                <w:i/>
                <w:sz w:val="22"/>
                <w:szCs w:val="22"/>
              </w:rPr>
              <w:t>penelitian</w:t>
            </w:r>
            <w:proofErr w:type="spellEnd"/>
            <w:r w:rsidR="00122872" w:rsidRPr="00122872">
              <w:rPr>
                <w:rFonts w:ascii="Book Antiqua" w:hAnsi="Book Antiqua"/>
                <w:i/>
                <w:sz w:val="22"/>
                <w:szCs w:val="22"/>
              </w:rPr>
              <w:t xml:space="preserve"> </w:t>
            </w:r>
            <w:proofErr w:type="spellStart"/>
            <w:r w:rsidR="00122872" w:rsidRPr="00122872">
              <w:rPr>
                <w:rFonts w:ascii="Book Antiqua" w:hAnsi="Book Antiqua"/>
                <w:i/>
                <w:sz w:val="22"/>
                <w:szCs w:val="22"/>
              </w:rPr>
              <w:t>ini</w:t>
            </w:r>
            <w:proofErr w:type="spellEnd"/>
            <w:r w:rsidR="00122872" w:rsidRPr="00122872">
              <w:rPr>
                <w:rFonts w:ascii="Book Antiqua" w:hAnsi="Book Antiqua"/>
                <w:i/>
                <w:sz w:val="22"/>
                <w:szCs w:val="22"/>
              </w:rPr>
              <w:t xml:space="preserve"> </w:t>
            </w:r>
            <w:r w:rsidR="00122872" w:rsidRPr="00122872">
              <w:rPr>
                <w:rFonts w:ascii="Book Antiqua" w:hAnsi="Book Antiqua"/>
                <w:i/>
                <w:sz w:val="22"/>
                <w:szCs w:val="22"/>
                <w:lang w:val="id-ID"/>
              </w:rPr>
              <w:t>menggunakan</w:t>
            </w:r>
            <w:r w:rsidR="00122872" w:rsidRPr="00122872">
              <w:rPr>
                <w:rFonts w:ascii="Book Antiqua" w:hAnsi="Book Antiqua"/>
                <w:i/>
                <w:sz w:val="22"/>
                <w:szCs w:val="22"/>
              </w:rPr>
              <w:t xml:space="preserve"> </w:t>
            </w:r>
            <w:proofErr w:type="spellStart"/>
            <w:r w:rsidR="00122872" w:rsidRPr="00122872">
              <w:rPr>
                <w:rFonts w:ascii="Book Antiqua" w:hAnsi="Book Antiqua"/>
                <w:i/>
                <w:sz w:val="22"/>
                <w:szCs w:val="22"/>
              </w:rPr>
              <w:t>teknik</w:t>
            </w:r>
            <w:proofErr w:type="spellEnd"/>
            <w:r w:rsidR="00122872" w:rsidRPr="00122872">
              <w:rPr>
                <w:rFonts w:ascii="Book Antiqua" w:hAnsi="Book Antiqua"/>
                <w:i/>
                <w:sz w:val="22"/>
                <w:szCs w:val="22"/>
              </w:rPr>
              <w:t xml:space="preserve"> </w:t>
            </w:r>
            <w:proofErr w:type="spellStart"/>
            <w:r w:rsidR="00122872" w:rsidRPr="00122872">
              <w:rPr>
                <w:rFonts w:ascii="Book Antiqua" w:hAnsi="Book Antiqua"/>
                <w:i/>
                <w:sz w:val="22"/>
                <w:szCs w:val="22"/>
              </w:rPr>
              <w:t>analisis</w:t>
            </w:r>
            <w:proofErr w:type="spellEnd"/>
            <w:r w:rsidR="00122872" w:rsidRPr="00122872">
              <w:rPr>
                <w:rFonts w:ascii="Book Antiqua" w:hAnsi="Book Antiqua"/>
                <w:i/>
                <w:sz w:val="22"/>
                <w:szCs w:val="22"/>
              </w:rPr>
              <w:t xml:space="preserve"> data </w:t>
            </w:r>
            <w:proofErr w:type="spellStart"/>
            <w:r w:rsidR="00122872" w:rsidRPr="00122872">
              <w:rPr>
                <w:rFonts w:ascii="Book Antiqua" w:hAnsi="Book Antiqua"/>
                <w:i/>
                <w:sz w:val="22"/>
                <w:szCs w:val="22"/>
              </w:rPr>
              <w:t>wilcoxon</w:t>
            </w:r>
            <w:proofErr w:type="spellEnd"/>
            <w:r w:rsidR="00122872" w:rsidRPr="00122872">
              <w:rPr>
                <w:rFonts w:ascii="Book Antiqua" w:hAnsi="Book Antiqua"/>
                <w:i/>
                <w:sz w:val="22"/>
                <w:szCs w:val="22"/>
                <w:lang w:val="id-ID"/>
              </w:rPr>
              <w:t>.</w:t>
            </w:r>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Hasil</w:t>
            </w:r>
            <w:proofErr w:type="spellEnd"/>
            <w:r w:rsidR="00122872" w:rsidRPr="00122872">
              <w:rPr>
                <w:rFonts w:ascii="Book Antiqua" w:hAnsi="Book Antiqua"/>
                <w:i/>
                <w:sz w:val="22"/>
                <w:szCs w:val="22"/>
                <w:lang w:val="fr-FR"/>
              </w:rPr>
              <w:t xml:space="preserve"> dari </w:t>
            </w:r>
            <w:proofErr w:type="spellStart"/>
            <w:r w:rsidR="00122872" w:rsidRPr="00122872">
              <w:rPr>
                <w:rFonts w:ascii="Book Antiqua" w:hAnsi="Book Antiqua"/>
                <w:i/>
                <w:sz w:val="22"/>
                <w:szCs w:val="22"/>
                <w:lang w:val="fr-FR"/>
              </w:rPr>
              <w:t>penelitian</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ini</w:t>
            </w:r>
            <w:proofErr w:type="spellEnd"/>
            <w:r w:rsidR="00122872" w:rsidRPr="00122872">
              <w:rPr>
                <w:rFonts w:ascii="Book Antiqua" w:hAnsi="Book Antiqua"/>
                <w:i/>
                <w:sz w:val="22"/>
                <w:szCs w:val="22"/>
                <w:lang w:val="fr-FR"/>
              </w:rPr>
              <w:t xml:space="preserve"> men</w:t>
            </w:r>
            <w:r w:rsidR="00D137B7">
              <w:rPr>
                <w:rFonts w:ascii="Book Antiqua" w:hAnsi="Book Antiqua"/>
                <w:i/>
                <w:sz w:val="22"/>
                <w:szCs w:val="22"/>
                <w:lang w:val="id-ID"/>
              </w:rPr>
              <w:t>u</w:t>
            </w:r>
            <w:proofErr w:type="spellStart"/>
            <w:r w:rsidR="00122872" w:rsidRPr="00122872">
              <w:rPr>
                <w:rFonts w:ascii="Book Antiqua" w:hAnsi="Book Antiqua"/>
                <w:i/>
                <w:sz w:val="22"/>
                <w:szCs w:val="22"/>
                <w:lang w:val="fr-FR"/>
              </w:rPr>
              <w:t>njukan</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bahwa</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terdapat</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pengaruh</w:t>
            </w:r>
            <w:proofErr w:type="spellEnd"/>
            <w:r w:rsidR="00122872" w:rsidRPr="00122872">
              <w:rPr>
                <w:rFonts w:ascii="Book Antiqua" w:hAnsi="Book Antiqua"/>
                <w:i/>
                <w:sz w:val="22"/>
                <w:szCs w:val="22"/>
                <w:lang w:val="fr-FR"/>
              </w:rPr>
              <w:t xml:space="preserve"> yang </w:t>
            </w:r>
            <w:proofErr w:type="spellStart"/>
            <w:r w:rsidR="00122872" w:rsidRPr="00122872">
              <w:rPr>
                <w:rFonts w:ascii="Book Antiqua" w:hAnsi="Book Antiqua"/>
                <w:i/>
                <w:sz w:val="22"/>
                <w:szCs w:val="22"/>
                <w:lang w:val="fr-FR"/>
              </w:rPr>
              <w:t>signifikan</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antara</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pengaruh</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konseling</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kelompok</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teknik</w:t>
            </w:r>
            <w:proofErr w:type="spellEnd"/>
            <w:r w:rsidR="00122872" w:rsidRPr="00122872">
              <w:rPr>
                <w:rFonts w:ascii="Book Antiqua" w:hAnsi="Book Antiqua"/>
                <w:i/>
                <w:sz w:val="22"/>
                <w:szCs w:val="22"/>
                <w:lang w:val="fr-FR"/>
              </w:rPr>
              <w:t xml:space="preserve"> self management </w:t>
            </w:r>
            <w:proofErr w:type="spellStart"/>
            <w:r w:rsidR="00122872" w:rsidRPr="00122872">
              <w:rPr>
                <w:rFonts w:ascii="Book Antiqua" w:hAnsi="Book Antiqua"/>
                <w:i/>
                <w:sz w:val="22"/>
                <w:szCs w:val="22"/>
                <w:lang w:val="fr-FR"/>
              </w:rPr>
              <w:t>terhadap</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kebiasaan</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merokok</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pada</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siswa</w:t>
            </w:r>
            <w:proofErr w:type="spellEnd"/>
            <w:r w:rsidR="00122872" w:rsidRPr="00122872">
              <w:rPr>
                <w:rFonts w:ascii="Book Antiqua" w:hAnsi="Book Antiqua"/>
                <w:i/>
                <w:sz w:val="22"/>
                <w:szCs w:val="22"/>
                <w:lang w:val="id-ID"/>
              </w:rPr>
              <w:t xml:space="preserve"> dengan hasil</w:t>
            </w:r>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perhitungan</w:t>
            </w:r>
            <w:proofErr w:type="spellEnd"/>
            <w:r w:rsidR="00122872" w:rsidRPr="00122872">
              <w:rPr>
                <w:rFonts w:ascii="Book Antiqua" w:hAnsi="Book Antiqua"/>
                <w:i/>
                <w:sz w:val="22"/>
                <w:szCs w:val="22"/>
                <w:lang w:val="fr-FR"/>
              </w:rPr>
              <w:t xml:space="preserve"> SPSS</w:t>
            </w:r>
            <w:r w:rsidR="00122872" w:rsidRPr="00122872">
              <w:rPr>
                <w:rFonts w:ascii="Book Antiqua" w:hAnsi="Book Antiqua"/>
                <w:i/>
                <w:sz w:val="22"/>
                <w:szCs w:val="22"/>
                <w:lang w:val="id-ID"/>
              </w:rPr>
              <w:t xml:space="preserve"> </w:t>
            </w:r>
            <w:proofErr w:type="spellStart"/>
            <w:r w:rsidR="00122872" w:rsidRPr="00122872">
              <w:rPr>
                <w:rFonts w:ascii="Book Antiqua" w:hAnsi="Book Antiqua"/>
                <w:i/>
                <w:sz w:val="22"/>
                <w:szCs w:val="22"/>
                <w:lang w:val="fr-FR"/>
              </w:rPr>
              <w:t>nilai</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rPr>
              <w:t>Asymp.sig</w:t>
            </w:r>
            <w:proofErr w:type="spellEnd"/>
            <w:r w:rsidR="00122872" w:rsidRPr="00122872">
              <w:rPr>
                <w:rFonts w:ascii="Book Antiqua" w:hAnsi="Book Antiqua"/>
                <w:i/>
                <w:sz w:val="22"/>
                <w:szCs w:val="22"/>
              </w:rPr>
              <w:t xml:space="preserve"> (2 </w:t>
            </w:r>
            <w:r w:rsidR="00122872" w:rsidRPr="00122872">
              <w:rPr>
                <w:rFonts w:ascii="Book Antiqua" w:hAnsi="Book Antiqua"/>
                <w:i/>
                <w:sz w:val="22"/>
                <w:szCs w:val="22"/>
                <w:lang w:val="id-ID"/>
              </w:rPr>
              <w:t>t</w:t>
            </w:r>
            <w:r w:rsidR="00122872" w:rsidRPr="00122872">
              <w:rPr>
                <w:rFonts w:ascii="Book Antiqua" w:hAnsi="Book Antiqua"/>
                <w:i/>
                <w:sz w:val="22"/>
                <w:szCs w:val="22"/>
              </w:rPr>
              <w:t xml:space="preserve">ailed) </w:t>
            </w:r>
            <w:proofErr w:type="spellStart"/>
            <w:r w:rsidR="00122872" w:rsidRPr="00122872">
              <w:rPr>
                <w:rFonts w:ascii="Book Antiqua" w:hAnsi="Book Antiqua"/>
                <w:i/>
                <w:sz w:val="22"/>
                <w:szCs w:val="22"/>
              </w:rPr>
              <w:t>bernilai</w:t>
            </w:r>
            <w:proofErr w:type="spellEnd"/>
            <w:r w:rsidR="00122872" w:rsidRPr="00122872">
              <w:rPr>
                <w:rFonts w:ascii="Book Antiqua" w:hAnsi="Book Antiqua"/>
                <w:i/>
                <w:sz w:val="22"/>
                <w:szCs w:val="22"/>
              </w:rPr>
              <w:t xml:space="preserve"> 0,0</w:t>
            </w:r>
            <w:r w:rsidR="00122872" w:rsidRPr="00122872">
              <w:rPr>
                <w:rFonts w:ascii="Book Antiqua" w:hAnsi="Book Antiqua"/>
                <w:i/>
                <w:sz w:val="22"/>
                <w:szCs w:val="22"/>
                <w:lang w:val="id-ID"/>
              </w:rPr>
              <w:t>12</w:t>
            </w:r>
            <w:r w:rsidR="00122872" w:rsidRPr="00122872">
              <w:rPr>
                <w:rFonts w:ascii="Book Antiqua" w:hAnsi="Book Antiqua"/>
                <w:i/>
                <w:sz w:val="22"/>
                <w:szCs w:val="22"/>
              </w:rPr>
              <w:t xml:space="preserve"> </w:t>
            </w:r>
            <w:proofErr w:type="spellStart"/>
            <w:r w:rsidR="00122872" w:rsidRPr="00122872">
              <w:rPr>
                <w:rFonts w:ascii="Book Antiqua" w:hAnsi="Book Antiqua"/>
                <w:i/>
                <w:sz w:val="22"/>
                <w:szCs w:val="22"/>
              </w:rPr>
              <w:t>sedangkan</w:t>
            </w:r>
            <w:proofErr w:type="spellEnd"/>
            <w:r w:rsidR="00122872" w:rsidRPr="00122872">
              <w:rPr>
                <w:rFonts w:ascii="Book Antiqua" w:hAnsi="Book Antiqua"/>
                <w:i/>
                <w:sz w:val="22"/>
                <w:szCs w:val="22"/>
              </w:rPr>
              <w:t xml:space="preserve"> </w:t>
            </w:r>
            <w:proofErr w:type="spellStart"/>
            <w:r w:rsidR="00122872" w:rsidRPr="00122872">
              <w:rPr>
                <w:rFonts w:ascii="Book Antiqua" w:hAnsi="Book Antiqua"/>
                <w:i/>
                <w:sz w:val="22"/>
                <w:szCs w:val="22"/>
              </w:rPr>
              <w:t>nilai</w:t>
            </w:r>
            <w:proofErr w:type="spellEnd"/>
            <w:r w:rsidR="00122872" w:rsidRPr="00122872">
              <w:rPr>
                <w:rFonts w:ascii="Book Antiqua" w:hAnsi="Book Antiqua"/>
                <w:i/>
                <w:sz w:val="22"/>
                <w:szCs w:val="22"/>
              </w:rPr>
              <w:t xml:space="preserve"> </w:t>
            </w:r>
            <w:proofErr w:type="spellStart"/>
            <w:r w:rsidR="00122872" w:rsidRPr="00122872">
              <w:rPr>
                <w:rFonts w:ascii="Book Antiqua" w:hAnsi="Book Antiqua"/>
                <w:i/>
                <w:sz w:val="22"/>
                <w:szCs w:val="22"/>
              </w:rPr>
              <w:t>Asymp.sig</w:t>
            </w:r>
            <w:proofErr w:type="spellEnd"/>
            <w:r w:rsidR="00122872" w:rsidRPr="00122872">
              <w:rPr>
                <w:rFonts w:ascii="Book Antiqua" w:hAnsi="Book Antiqua"/>
                <w:i/>
                <w:sz w:val="22"/>
                <w:szCs w:val="22"/>
              </w:rPr>
              <w:t xml:space="preserve"> 0</w:t>
            </w:r>
            <w:r w:rsidR="00122872" w:rsidRPr="00122872">
              <w:rPr>
                <w:rFonts w:ascii="Book Antiqua" w:hAnsi="Book Antiqua"/>
                <w:i/>
                <w:sz w:val="22"/>
                <w:szCs w:val="22"/>
                <w:lang w:val="id-ID"/>
              </w:rPr>
              <w:t>,</w:t>
            </w:r>
            <w:r w:rsidR="00122872" w:rsidRPr="00122872">
              <w:rPr>
                <w:rFonts w:ascii="Book Antiqua" w:hAnsi="Book Antiqua"/>
                <w:i/>
                <w:sz w:val="22"/>
                <w:szCs w:val="22"/>
              </w:rPr>
              <w:t>0</w:t>
            </w:r>
            <w:r w:rsidR="00122872" w:rsidRPr="00122872">
              <w:rPr>
                <w:rFonts w:ascii="Book Antiqua" w:hAnsi="Book Antiqua"/>
                <w:i/>
                <w:sz w:val="22"/>
                <w:szCs w:val="22"/>
                <w:lang w:val="id-ID"/>
              </w:rPr>
              <w:t>12</w:t>
            </w:r>
            <w:r w:rsidR="00122872" w:rsidRPr="00122872">
              <w:rPr>
                <w:rFonts w:ascii="Book Antiqua" w:hAnsi="Book Antiqua"/>
                <w:i/>
                <w:sz w:val="22"/>
                <w:szCs w:val="22"/>
              </w:rPr>
              <w:t xml:space="preserve"> </w:t>
            </w:r>
            <m:oMath>
              <m:r>
                <w:rPr>
                  <w:rFonts w:ascii="Cambria Math" w:hAnsi="Cambria Math"/>
                  <w:sz w:val="22"/>
                  <w:szCs w:val="22"/>
                </w:rPr>
                <m:t>≤</m:t>
              </m:r>
            </m:oMath>
            <w:r w:rsidR="00122872" w:rsidRPr="00122872">
              <w:rPr>
                <w:rFonts w:ascii="Book Antiqua" w:hAnsi="Book Antiqua"/>
                <w:i/>
                <w:sz w:val="22"/>
                <w:szCs w:val="22"/>
              </w:rPr>
              <w:t xml:space="preserve"> 0,05</w:t>
            </w:r>
            <w:r w:rsidR="00122872" w:rsidRPr="00122872">
              <w:rPr>
                <w:rFonts w:ascii="Book Antiqua" w:hAnsi="Book Antiqua"/>
                <w:i/>
                <w:sz w:val="22"/>
                <w:szCs w:val="22"/>
                <w:lang w:val="fr-FR"/>
              </w:rPr>
              <w:t xml:space="preserve">. Dari </w:t>
            </w:r>
            <w:proofErr w:type="spellStart"/>
            <w:r w:rsidR="00122872" w:rsidRPr="00122872">
              <w:rPr>
                <w:rFonts w:ascii="Book Antiqua" w:hAnsi="Book Antiqua"/>
                <w:i/>
                <w:sz w:val="22"/>
                <w:szCs w:val="22"/>
                <w:lang w:val="fr-FR"/>
              </w:rPr>
              <w:t>hasil</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perhitungan</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tersebut</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dapat</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dikatakan</w:t>
            </w:r>
            <w:proofErr w:type="spellEnd"/>
            <w:r w:rsidR="00122872" w:rsidRPr="00122872">
              <w:rPr>
                <w:rFonts w:ascii="Book Antiqua" w:hAnsi="Book Antiqua"/>
                <w:i/>
                <w:sz w:val="22"/>
                <w:szCs w:val="22"/>
                <w:lang w:val="fr-FR"/>
              </w:rPr>
              <w:t xml:space="preserve"> </w:t>
            </w:r>
            <w:proofErr w:type="spellStart"/>
            <w:r w:rsidR="00122872" w:rsidRPr="00122872">
              <w:rPr>
                <w:rFonts w:ascii="Book Antiqua" w:hAnsi="Book Antiqua"/>
                <w:i/>
                <w:sz w:val="22"/>
                <w:szCs w:val="22"/>
                <w:lang w:val="fr-FR"/>
              </w:rPr>
              <w:t>bahwa</w:t>
            </w:r>
            <w:proofErr w:type="spellEnd"/>
            <w:r w:rsidR="00122872" w:rsidRPr="00122872">
              <w:rPr>
                <w:rFonts w:ascii="Book Antiqua" w:hAnsi="Book Antiqua"/>
                <w:i/>
                <w:sz w:val="22"/>
                <w:szCs w:val="22"/>
                <w:lang w:val="fr-FR"/>
              </w:rPr>
              <w:t xml:space="preserve"> t</w:t>
            </w:r>
            <w:r w:rsidR="00122872" w:rsidRPr="00122872">
              <w:rPr>
                <w:rFonts w:ascii="Book Antiqua" w:hAnsi="Book Antiqua"/>
                <w:i/>
                <w:sz w:val="22"/>
                <w:szCs w:val="22"/>
                <w:lang w:val="id-ID"/>
              </w:rPr>
              <w:t>erdapat pengaruh konseling kelompok teknik self management untuk mengurangi kebiasaan merokok pada siswa.</w:t>
            </w:r>
          </w:p>
          <w:p w:rsidR="00F564FB" w:rsidRPr="00122872" w:rsidRDefault="00F564FB" w:rsidP="00122872">
            <w:pPr>
              <w:jc w:val="both"/>
              <w:rPr>
                <w:rFonts w:ascii="Book Antiqua" w:hAnsi="Book Antiqua"/>
                <w:i/>
                <w:sz w:val="22"/>
                <w:szCs w:val="22"/>
                <w:lang w:val="id-ID"/>
              </w:rPr>
            </w:pPr>
            <w:r w:rsidRPr="00F564FB">
              <w:rPr>
                <w:rFonts w:ascii="Book Antiqua" w:hAnsi="Book Antiqua"/>
                <w:b/>
                <w:i/>
                <w:sz w:val="22"/>
                <w:szCs w:val="22"/>
              </w:rPr>
              <w:t xml:space="preserve">Kata </w:t>
            </w:r>
            <w:proofErr w:type="spellStart"/>
            <w:r w:rsidRPr="00F564FB">
              <w:rPr>
                <w:rFonts w:ascii="Book Antiqua" w:hAnsi="Book Antiqua"/>
                <w:b/>
                <w:i/>
                <w:sz w:val="22"/>
                <w:szCs w:val="22"/>
              </w:rPr>
              <w:t>kunci</w:t>
            </w:r>
            <w:proofErr w:type="spellEnd"/>
            <w:r w:rsidR="00122872">
              <w:rPr>
                <w:rFonts w:ascii="Book Antiqua" w:hAnsi="Book Antiqua"/>
                <w:i/>
                <w:sz w:val="22"/>
                <w:szCs w:val="22"/>
              </w:rPr>
              <w:t xml:space="preserve">: </w:t>
            </w:r>
            <w:r w:rsidR="00122872">
              <w:rPr>
                <w:rFonts w:ascii="Book Antiqua" w:hAnsi="Book Antiqua"/>
                <w:i/>
                <w:sz w:val="22"/>
                <w:szCs w:val="22"/>
                <w:lang w:val="id-ID"/>
              </w:rPr>
              <w:t>konseling kelompok</w:t>
            </w:r>
            <w:r w:rsidRPr="00F564FB">
              <w:rPr>
                <w:rFonts w:ascii="Book Antiqua" w:hAnsi="Book Antiqua"/>
                <w:i/>
                <w:sz w:val="22"/>
                <w:szCs w:val="22"/>
              </w:rPr>
              <w:t>;</w:t>
            </w:r>
            <w:r w:rsidR="00122872">
              <w:rPr>
                <w:rFonts w:ascii="Book Antiqua" w:hAnsi="Book Antiqua"/>
                <w:i/>
                <w:sz w:val="22"/>
                <w:szCs w:val="22"/>
                <w:lang w:val="id-ID"/>
              </w:rPr>
              <w:t>self management</w:t>
            </w:r>
            <w:r w:rsidRPr="00F564FB">
              <w:rPr>
                <w:rFonts w:ascii="Book Antiqua" w:hAnsi="Book Antiqua"/>
                <w:i/>
                <w:sz w:val="22"/>
                <w:szCs w:val="22"/>
              </w:rPr>
              <w:t>;</w:t>
            </w:r>
            <w:r w:rsidR="00122872">
              <w:rPr>
                <w:rFonts w:ascii="Book Antiqua" w:hAnsi="Book Antiqua"/>
                <w:i/>
                <w:sz w:val="22"/>
                <w:szCs w:val="22"/>
                <w:lang w:val="id-ID"/>
              </w:rPr>
              <w:t>kebiasaan merokok</w:t>
            </w:r>
          </w:p>
        </w:tc>
      </w:tr>
    </w:tbl>
    <w:p w:rsidR="00671368" w:rsidRPr="00F564FB" w:rsidRDefault="00671368" w:rsidP="006F7EFD">
      <w:pPr>
        <w:spacing w:line="360" w:lineRule="auto"/>
        <w:jc w:val="both"/>
        <w:rPr>
          <w:rFonts w:ascii="Book Antiqua" w:hAnsi="Book Antiqua"/>
          <w:b/>
          <w:bCs/>
          <w:sz w:val="22"/>
          <w:szCs w:val="22"/>
        </w:rPr>
      </w:pPr>
      <w:r w:rsidRPr="00F564FB">
        <w:rPr>
          <w:rFonts w:ascii="Book Antiqua" w:hAnsi="Book Antiqua"/>
          <w:b/>
          <w:bCs/>
          <w:sz w:val="22"/>
          <w:szCs w:val="22"/>
          <w:lang w:val="id-ID"/>
        </w:rPr>
        <w:lastRenderedPageBreak/>
        <w:t>A. PENDAHULUAN</w:t>
      </w:r>
    </w:p>
    <w:p w:rsidR="00954123" w:rsidRPr="00954123" w:rsidRDefault="00122872" w:rsidP="00954123">
      <w:pPr>
        <w:spacing w:after="240" w:line="360" w:lineRule="auto"/>
        <w:ind w:firstLine="624"/>
        <w:jc w:val="both"/>
        <w:rPr>
          <w:rFonts w:ascii="Book Antiqua" w:hAnsi="Book Antiqua"/>
          <w:color w:val="000000"/>
          <w:sz w:val="22"/>
          <w:szCs w:val="22"/>
          <w:lang w:val="id-ID"/>
        </w:rPr>
      </w:pPr>
      <w:r w:rsidRPr="00954123">
        <w:rPr>
          <w:rFonts w:ascii="Book Antiqua" w:hAnsi="Book Antiqua"/>
          <w:color w:val="000000"/>
          <w:sz w:val="22"/>
          <w:szCs w:val="22"/>
          <w:lang w:val="id-ID"/>
        </w:rPr>
        <w:t>Masngudin (dalam Lely, 2014) Salah satu tugas perkembangan remaja sebagai siswa adalah memiliki tanggung jawab menyesuaikan dirinya terhadap nilai-nilai yang ada di lingkungan sekolah. Pada kenyataannya, masih banyak siswa melakukan tindakan yang bertentangan dengan aturan di sekolah, sehingga seringkali dianggap melakukan kenakalan di sekolah. Salah satu bentuk kenakalan siswa di sekolah adalah merokok. Merokok merupakan kategori bentuk kenakalan pada taraf sedang, namun dapat memberikan kecenderungan bagi remaja untuk mengarahkan pada kenakalan yang lebih berat.</w:t>
      </w:r>
    </w:p>
    <w:p w:rsidR="00954123" w:rsidRPr="00954123" w:rsidRDefault="00122872" w:rsidP="00954123">
      <w:pPr>
        <w:spacing w:after="240" w:line="360" w:lineRule="auto"/>
        <w:ind w:firstLine="624"/>
        <w:jc w:val="both"/>
        <w:rPr>
          <w:rFonts w:ascii="Book Antiqua" w:hAnsi="Book Antiqua"/>
          <w:color w:val="000000"/>
          <w:sz w:val="22"/>
          <w:szCs w:val="22"/>
          <w:lang w:val="id-ID"/>
        </w:rPr>
      </w:pPr>
      <w:proofErr w:type="spellStart"/>
      <w:r w:rsidRPr="00954123">
        <w:rPr>
          <w:rFonts w:ascii="Book Antiqua" w:hAnsi="Book Antiqua"/>
          <w:sz w:val="22"/>
          <w:szCs w:val="22"/>
          <w:lang w:eastAsia="id-ID"/>
        </w:rPr>
        <w:t>Berdasarkan</w:t>
      </w:r>
      <w:proofErr w:type="spellEnd"/>
      <w:r w:rsidRPr="00954123">
        <w:rPr>
          <w:rFonts w:ascii="Book Antiqua" w:hAnsi="Book Antiqua"/>
          <w:sz w:val="22"/>
          <w:szCs w:val="22"/>
          <w:lang w:eastAsia="id-ID"/>
        </w:rPr>
        <w:t xml:space="preserve"> </w:t>
      </w:r>
      <w:proofErr w:type="spellStart"/>
      <w:r w:rsidRPr="00954123">
        <w:rPr>
          <w:rFonts w:ascii="Book Antiqua" w:hAnsi="Book Antiqua"/>
          <w:sz w:val="22"/>
          <w:szCs w:val="22"/>
          <w:lang w:eastAsia="id-ID"/>
        </w:rPr>
        <w:t>hasil</w:t>
      </w:r>
      <w:proofErr w:type="spellEnd"/>
      <w:r w:rsidRPr="00954123">
        <w:rPr>
          <w:rFonts w:ascii="Book Antiqua" w:hAnsi="Book Antiqua"/>
          <w:sz w:val="22"/>
          <w:szCs w:val="22"/>
          <w:lang w:eastAsia="id-ID"/>
        </w:rPr>
        <w:t xml:space="preserve"> </w:t>
      </w:r>
      <w:proofErr w:type="spellStart"/>
      <w:r w:rsidRPr="00954123">
        <w:rPr>
          <w:rFonts w:ascii="Book Antiqua" w:hAnsi="Book Antiqua"/>
          <w:sz w:val="22"/>
          <w:szCs w:val="22"/>
          <w:lang w:eastAsia="id-ID"/>
        </w:rPr>
        <w:t>observasi</w:t>
      </w:r>
      <w:proofErr w:type="spellEnd"/>
      <w:r w:rsidRPr="00954123">
        <w:rPr>
          <w:rFonts w:ascii="Book Antiqua" w:hAnsi="Book Antiqua"/>
          <w:sz w:val="22"/>
          <w:szCs w:val="22"/>
          <w:lang w:eastAsia="id-ID"/>
        </w:rPr>
        <w:t xml:space="preserve"> </w:t>
      </w:r>
      <w:proofErr w:type="spellStart"/>
      <w:r w:rsidRPr="00954123">
        <w:rPr>
          <w:rFonts w:ascii="Book Antiqua" w:hAnsi="Book Antiqua"/>
          <w:sz w:val="22"/>
          <w:szCs w:val="22"/>
          <w:lang w:eastAsia="id-ID"/>
        </w:rPr>
        <w:t>awal</w:t>
      </w:r>
      <w:proofErr w:type="spellEnd"/>
      <w:r w:rsidRPr="00954123">
        <w:rPr>
          <w:rFonts w:ascii="Book Antiqua" w:hAnsi="Book Antiqua"/>
          <w:sz w:val="22"/>
          <w:szCs w:val="22"/>
          <w:lang w:eastAsia="id-ID"/>
        </w:rPr>
        <w:t xml:space="preserve"> </w:t>
      </w:r>
      <w:proofErr w:type="spellStart"/>
      <w:r w:rsidRPr="00954123">
        <w:rPr>
          <w:rFonts w:ascii="Book Antiqua" w:hAnsi="Book Antiqua"/>
          <w:sz w:val="22"/>
          <w:szCs w:val="22"/>
          <w:lang w:eastAsia="id-ID"/>
        </w:rPr>
        <w:t>dan</w:t>
      </w:r>
      <w:proofErr w:type="spellEnd"/>
      <w:r w:rsidRPr="00954123">
        <w:rPr>
          <w:rFonts w:ascii="Book Antiqua" w:hAnsi="Book Antiqua"/>
          <w:sz w:val="22"/>
          <w:szCs w:val="22"/>
          <w:lang w:eastAsia="id-ID"/>
        </w:rPr>
        <w:t xml:space="preserve"> </w:t>
      </w:r>
      <w:proofErr w:type="spellStart"/>
      <w:r w:rsidRPr="00954123">
        <w:rPr>
          <w:rFonts w:ascii="Book Antiqua" w:hAnsi="Book Antiqua"/>
          <w:sz w:val="22"/>
          <w:szCs w:val="22"/>
          <w:lang w:eastAsia="id-ID"/>
        </w:rPr>
        <w:t>pencarian</w:t>
      </w:r>
      <w:proofErr w:type="spellEnd"/>
      <w:r w:rsidRPr="00954123">
        <w:rPr>
          <w:rFonts w:ascii="Book Antiqua" w:hAnsi="Book Antiqua"/>
          <w:sz w:val="22"/>
          <w:szCs w:val="22"/>
          <w:lang w:eastAsia="id-ID"/>
        </w:rPr>
        <w:t xml:space="preserve"> data </w:t>
      </w:r>
      <w:proofErr w:type="spellStart"/>
      <w:r w:rsidRPr="00954123">
        <w:rPr>
          <w:rFonts w:ascii="Book Antiqua" w:hAnsi="Book Antiqua"/>
          <w:sz w:val="22"/>
          <w:szCs w:val="22"/>
          <w:lang w:eastAsia="id-ID"/>
        </w:rPr>
        <w:t>awal</w:t>
      </w:r>
      <w:proofErr w:type="spellEnd"/>
      <w:r w:rsidRPr="00954123">
        <w:rPr>
          <w:rFonts w:ascii="Book Antiqua" w:hAnsi="Book Antiqua"/>
          <w:sz w:val="22"/>
          <w:szCs w:val="22"/>
          <w:lang w:eastAsia="id-ID"/>
        </w:rPr>
        <w:t xml:space="preserve"> </w:t>
      </w:r>
      <w:proofErr w:type="spellStart"/>
      <w:r w:rsidRPr="00954123">
        <w:rPr>
          <w:rFonts w:ascii="Book Antiqua" w:hAnsi="Book Antiqua"/>
          <w:sz w:val="22"/>
          <w:szCs w:val="22"/>
          <w:lang w:eastAsia="id-ID"/>
        </w:rPr>
        <w:t>melalui</w:t>
      </w:r>
      <w:proofErr w:type="spellEnd"/>
      <w:r w:rsidRPr="00954123">
        <w:rPr>
          <w:rFonts w:ascii="Book Antiqua" w:hAnsi="Book Antiqua"/>
          <w:sz w:val="22"/>
          <w:szCs w:val="22"/>
          <w:lang w:eastAsia="id-ID"/>
        </w:rPr>
        <w:t xml:space="preserve"> </w:t>
      </w:r>
      <w:proofErr w:type="spellStart"/>
      <w:r w:rsidRPr="00954123">
        <w:rPr>
          <w:rFonts w:ascii="Book Antiqua" w:hAnsi="Book Antiqua"/>
          <w:sz w:val="22"/>
          <w:szCs w:val="22"/>
          <w:lang w:eastAsia="id-ID"/>
        </w:rPr>
        <w:t>wawancara</w:t>
      </w:r>
      <w:proofErr w:type="spellEnd"/>
      <w:r w:rsidRPr="00954123">
        <w:rPr>
          <w:rFonts w:ascii="Book Antiqua" w:hAnsi="Book Antiqua"/>
          <w:sz w:val="22"/>
          <w:szCs w:val="22"/>
          <w:lang w:eastAsia="id-ID"/>
        </w:rPr>
        <w:t xml:space="preserve">, </w:t>
      </w:r>
      <w:proofErr w:type="spellStart"/>
      <w:r w:rsidRPr="00954123">
        <w:rPr>
          <w:rFonts w:ascii="Book Antiqua" w:hAnsi="Book Antiqua"/>
          <w:sz w:val="22"/>
          <w:szCs w:val="22"/>
          <w:lang w:eastAsia="id-ID"/>
        </w:rPr>
        <w:t>mendapatkan</w:t>
      </w:r>
      <w:proofErr w:type="spellEnd"/>
      <w:r w:rsidRPr="00954123">
        <w:rPr>
          <w:rFonts w:ascii="Book Antiqua" w:hAnsi="Book Antiqua"/>
          <w:sz w:val="22"/>
          <w:szCs w:val="22"/>
          <w:lang w:eastAsia="id-ID"/>
        </w:rPr>
        <w:t xml:space="preserve"> </w:t>
      </w:r>
      <w:proofErr w:type="spellStart"/>
      <w:r w:rsidRPr="00954123">
        <w:rPr>
          <w:rFonts w:ascii="Book Antiqua" w:hAnsi="Book Antiqua"/>
          <w:sz w:val="22"/>
          <w:szCs w:val="22"/>
          <w:lang w:eastAsia="id-ID"/>
        </w:rPr>
        <w:t>hasil</w:t>
      </w:r>
      <w:proofErr w:type="spellEnd"/>
      <w:r w:rsidRPr="00954123">
        <w:rPr>
          <w:rFonts w:ascii="Book Antiqua" w:hAnsi="Book Antiqua"/>
          <w:sz w:val="22"/>
          <w:szCs w:val="22"/>
          <w:lang w:eastAsia="id-ID"/>
        </w:rPr>
        <w:t xml:space="preserve"> data </w:t>
      </w:r>
      <w:proofErr w:type="spellStart"/>
      <w:r w:rsidRPr="00954123">
        <w:rPr>
          <w:rFonts w:ascii="Book Antiqua" w:hAnsi="Book Antiqua"/>
          <w:sz w:val="22"/>
          <w:szCs w:val="22"/>
          <w:lang w:eastAsia="id-ID"/>
        </w:rPr>
        <w:t>yaitu</w:t>
      </w:r>
      <w:proofErr w:type="spellEnd"/>
      <w:r w:rsidRPr="00954123">
        <w:rPr>
          <w:rFonts w:ascii="Book Antiqua" w:hAnsi="Book Antiqua"/>
          <w:sz w:val="22"/>
          <w:szCs w:val="22"/>
          <w:lang w:eastAsia="id-ID"/>
        </w:rPr>
        <w:t xml:space="preserve"> </w:t>
      </w:r>
      <w:proofErr w:type="spellStart"/>
      <w:r w:rsidRPr="00954123">
        <w:rPr>
          <w:rFonts w:ascii="Book Antiqua" w:hAnsi="Book Antiqua"/>
          <w:sz w:val="22"/>
          <w:szCs w:val="22"/>
          <w:lang w:eastAsia="id-ID"/>
        </w:rPr>
        <w:t>pada</w:t>
      </w:r>
      <w:proofErr w:type="spellEnd"/>
      <w:r w:rsidRPr="00954123">
        <w:rPr>
          <w:rFonts w:ascii="Book Antiqua" w:hAnsi="Book Antiqua"/>
          <w:sz w:val="22"/>
          <w:szCs w:val="22"/>
          <w:lang w:eastAsia="id-ID"/>
        </w:rPr>
        <w:t xml:space="preserve"> </w:t>
      </w:r>
      <w:proofErr w:type="spellStart"/>
      <w:r w:rsidRPr="00954123">
        <w:rPr>
          <w:rFonts w:ascii="Book Antiqua" w:hAnsi="Book Antiqua"/>
          <w:sz w:val="22"/>
          <w:szCs w:val="22"/>
          <w:lang w:eastAsia="id-ID"/>
        </w:rPr>
        <w:t>siswa</w:t>
      </w:r>
      <w:proofErr w:type="spellEnd"/>
      <w:r w:rsidRPr="00954123">
        <w:rPr>
          <w:rFonts w:ascii="Book Antiqua" w:hAnsi="Book Antiqua"/>
          <w:sz w:val="22"/>
          <w:szCs w:val="22"/>
          <w:lang w:eastAsia="id-ID"/>
        </w:rPr>
        <w:t xml:space="preserve"> SMA Gita </w:t>
      </w:r>
      <w:proofErr w:type="spellStart"/>
      <w:r w:rsidRPr="00954123">
        <w:rPr>
          <w:rFonts w:ascii="Book Antiqua" w:hAnsi="Book Antiqua"/>
          <w:sz w:val="22"/>
          <w:szCs w:val="22"/>
          <w:lang w:eastAsia="id-ID"/>
        </w:rPr>
        <w:t>Ba</w:t>
      </w:r>
      <w:r w:rsidR="00D137B7" w:rsidRPr="00954123">
        <w:rPr>
          <w:rFonts w:ascii="Book Antiqua" w:hAnsi="Book Antiqua"/>
          <w:sz w:val="22"/>
          <w:szCs w:val="22"/>
          <w:lang w:eastAsia="id-ID"/>
        </w:rPr>
        <w:t>hari</w:t>
      </w:r>
      <w:proofErr w:type="spellEnd"/>
      <w:r w:rsidR="00D137B7" w:rsidRPr="00954123">
        <w:rPr>
          <w:rFonts w:ascii="Book Antiqua" w:hAnsi="Book Antiqua"/>
          <w:sz w:val="22"/>
          <w:szCs w:val="22"/>
          <w:lang w:eastAsia="id-ID"/>
        </w:rPr>
        <w:t xml:space="preserve"> Semarang 20% </w:t>
      </w:r>
      <w:proofErr w:type="spellStart"/>
      <w:r w:rsidR="00D137B7" w:rsidRPr="00954123">
        <w:rPr>
          <w:rFonts w:ascii="Book Antiqua" w:hAnsi="Book Antiqua"/>
          <w:sz w:val="22"/>
          <w:szCs w:val="22"/>
          <w:lang w:eastAsia="id-ID"/>
        </w:rPr>
        <w:t>siswa</w:t>
      </w:r>
      <w:proofErr w:type="spellEnd"/>
      <w:r w:rsidR="00D137B7" w:rsidRPr="00954123">
        <w:rPr>
          <w:rFonts w:ascii="Book Antiqua" w:hAnsi="Book Antiqua"/>
          <w:sz w:val="22"/>
          <w:szCs w:val="22"/>
          <w:lang w:eastAsia="id-ID"/>
        </w:rPr>
        <w:t xml:space="preserve"> </w:t>
      </w:r>
      <w:proofErr w:type="spellStart"/>
      <w:r w:rsidR="00D137B7" w:rsidRPr="00954123">
        <w:rPr>
          <w:rFonts w:ascii="Book Antiqua" w:hAnsi="Book Antiqua"/>
          <w:sz w:val="22"/>
          <w:szCs w:val="22"/>
          <w:lang w:eastAsia="id-ID"/>
        </w:rPr>
        <w:t>kelas</w:t>
      </w:r>
      <w:proofErr w:type="spellEnd"/>
      <w:r w:rsidR="00D137B7" w:rsidRPr="00954123">
        <w:rPr>
          <w:rFonts w:ascii="Book Antiqua" w:hAnsi="Book Antiqua"/>
          <w:sz w:val="22"/>
          <w:szCs w:val="22"/>
          <w:lang w:eastAsia="id-ID"/>
        </w:rPr>
        <w:t xml:space="preserve"> </w:t>
      </w:r>
      <w:r w:rsidR="00D137B7" w:rsidRPr="00954123">
        <w:rPr>
          <w:rFonts w:ascii="Book Antiqua" w:hAnsi="Book Antiqua"/>
          <w:sz w:val="22"/>
          <w:szCs w:val="22"/>
          <w:lang w:val="id-ID" w:eastAsia="id-ID"/>
        </w:rPr>
        <w:t>XI</w:t>
      </w:r>
      <w:r w:rsidRPr="00954123">
        <w:rPr>
          <w:rFonts w:ascii="Book Antiqua" w:hAnsi="Book Antiqua"/>
          <w:sz w:val="22"/>
          <w:szCs w:val="22"/>
          <w:lang w:eastAsia="id-ID"/>
        </w:rPr>
        <w:t xml:space="preserve"> </w:t>
      </w:r>
      <w:proofErr w:type="spellStart"/>
      <w:r w:rsidRPr="00954123">
        <w:rPr>
          <w:rFonts w:ascii="Book Antiqua" w:hAnsi="Book Antiqua"/>
          <w:sz w:val="22"/>
          <w:szCs w:val="22"/>
          <w:lang w:eastAsia="id-ID"/>
        </w:rPr>
        <w:t>yaitu</w:t>
      </w:r>
      <w:proofErr w:type="spellEnd"/>
      <w:r w:rsidRPr="00954123">
        <w:rPr>
          <w:rFonts w:ascii="Book Antiqua" w:hAnsi="Book Antiqua"/>
          <w:sz w:val="22"/>
          <w:szCs w:val="22"/>
          <w:lang w:eastAsia="id-ID"/>
        </w:rPr>
        <w:t xml:space="preserve"> </w:t>
      </w:r>
      <w:proofErr w:type="spellStart"/>
      <w:r w:rsidRPr="00954123">
        <w:rPr>
          <w:rFonts w:ascii="Book Antiqua" w:hAnsi="Book Antiqua"/>
          <w:sz w:val="22"/>
          <w:szCs w:val="22"/>
          <w:lang w:eastAsia="id-ID"/>
        </w:rPr>
        <w:t>seorang</w:t>
      </w:r>
      <w:proofErr w:type="spellEnd"/>
      <w:r w:rsidRPr="00954123">
        <w:rPr>
          <w:rFonts w:ascii="Book Antiqua" w:hAnsi="Book Antiqua"/>
          <w:sz w:val="22"/>
          <w:szCs w:val="22"/>
          <w:lang w:eastAsia="id-ID"/>
        </w:rPr>
        <w:t xml:space="preserve"> </w:t>
      </w:r>
      <w:proofErr w:type="spellStart"/>
      <w:r w:rsidRPr="00954123">
        <w:rPr>
          <w:rFonts w:ascii="Book Antiqua" w:hAnsi="Book Antiqua"/>
          <w:sz w:val="22"/>
          <w:szCs w:val="22"/>
          <w:lang w:eastAsia="id-ID"/>
        </w:rPr>
        <w:t>perokok</w:t>
      </w:r>
      <w:proofErr w:type="spellEnd"/>
      <w:r w:rsidRPr="00954123">
        <w:rPr>
          <w:rFonts w:ascii="Book Antiqua" w:hAnsi="Book Antiqua"/>
          <w:sz w:val="22"/>
          <w:szCs w:val="22"/>
          <w:lang w:eastAsia="id-ID"/>
        </w:rPr>
        <w:t xml:space="preserve"> </w:t>
      </w:r>
      <w:proofErr w:type="spellStart"/>
      <w:r w:rsidRPr="00954123">
        <w:rPr>
          <w:rFonts w:ascii="Book Antiqua" w:hAnsi="Book Antiqua"/>
          <w:sz w:val="22"/>
          <w:szCs w:val="22"/>
          <w:lang w:eastAsia="id-ID"/>
        </w:rPr>
        <w:t>aktif</w:t>
      </w:r>
      <w:proofErr w:type="spellEnd"/>
      <w:r w:rsidRPr="00954123">
        <w:rPr>
          <w:rFonts w:ascii="Book Antiqua" w:hAnsi="Book Antiqua"/>
          <w:sz w:val="22"/>
          <w:szCs w:val="22"/>
          <w:lang w:eastAsia="id-ID"/>
        </w:rPr>
        <w:t xml:space="preserve"> </w:t>
      </w:r>
      <w:proofErr w:type="spellStart"/>
      <w:r w:rsidRPr="00954123">
        <w:rPr>
          <w:rFonts w:ascii="Book Antiqua" w:hAnsi="Book Antiqua"/>
          <w:sz w:val="22"/>
          <w:szCs w:val="22"/>
          <w:lang w:eastAsia="id-ID"/>
        </w:rPr>
        <w:t>dengan</w:t>
      </w:r>
      <w:proofErr w:type="spellEnd"/>
      <w:r w:rsidRPr="00954123">
        <w:rPr>
          <w:rFonts w:ascii="Book Antiqua" w:hAnsi="Book Antiqua"/>
          <w:sz w:val="22"/>
          <w:szCs w:val="22"/>
          <w:lang w:eastAsia="id-ID"/>
        </w:rPr>
        <w:t xml:space="preserve"> total </w:t>
      </w:r>
      <w:proofErr w:type="spellStart"/>
      <w:r w:rsidRPr="00954123">
        <w:rPr>
          <w:rFonts w:ascii="Book Antiqua" w:hAnsi="Book Antiqua"/>
          <w:sz w:val="22"/>
          <w:szCs w:val="22"/>
          <w:lang w:eastAsia="id-ID"/>
        </w:rPr>
        <w:t>seluruh</w:t>
      </w:r>
      <w:proofErr w:type="spellEnd"/>
      <w:r w:rsidRPr="00954123">
        <w:rPr>
          <w:rFonts w:ascii="Book Antiqua" w:hAnsi="Book Antiqua"/>
          <w:sz w:val="22"/>
          <w:szCs w:val="22"/>
          <w:lang w:eastAsia="id-ID"/>
        </w:rPr>
        <w:t xml:space="preserve"> </w:t>
      </w:r>
      <w:proofErr w:type="spellStart"/>
      <w:r w:rsidRPr="00954123">
        <w:rPr>
          <w:rFonts w:ascii="Book Antiqua" w:hAnsi="Book Antiqua"/>
          <w:sz w:val="22"/>
          <w:szCs w:val="22"/>
          <w:lang w:eastAsia="id-ID"/>
        </w:rPr>
        <w:t>siswa</w:t>
      </w:r>
      <w:proofErr w:type="spellEnd"/>
      <w:r w:rsidRPr="00954123">
        <w:rPr>
          <w:rFonts w:ascii="Book Antiqua" w:hAnsi="Book Antiqua"/>
          <w:sz w:val="22"/>
          <w:szCs w:val="22"/>
          <w:lang w:eastAsia="id-ID"/>
        </w:rPr>
        <w:t xml:space="preserve"> </w:t>
      </w:r>
      <w:proofErr w:type="spellStart"/>
      <w:r w:rsidRPr="00954123">
        <w:rPr>
          <w:rFonts w:ascii="Book Antiqua" w:hAnsi="Book Antiqua"/>
          <w:sz w:val="22"/>
          <w:szCs w:val="22"/>
          <w:lang w:eastAsia="id-ID"/>
        </w:rPr>
        <w:t>kelas</w:t>
      </w:r>
      <w:proofErr w:type="spellEnd"/>
      <w:r w:rsidRPr="00954123">
        <w:rPr>
          <w:rFonts w:ascii="Book Antiqua" w:hAnsi="Book Antiqua"/>
          <w:sz w:val="22"/>
          <w:szCs w:val="22"/>
          <w:lang w:eastAsia="id-ID"/>
        </w:rPr>
        <w:t xml:space="preserve"> 11 </w:t>
      </w:r>
      <w:proofErr w:type="spellStart"/>
      <w:r w:rsidRPr="00954123">
        <w:rPr>
          <w:rFonts w:ascii="Book Antiqua" w:hAnsi="Book Antiqua"/>
          <w:sz w:val="22"/>
          <w:szCs w:val="22"/>
          <w:lang w:eastAsia="id-ID"/>
        </w:rPr>
        <w:t>berjumlah</w:t>
      </w:r>
      <w:proofErr w:type="spellEnd"/>
      <w:r w:rsidRPr="00954123">
        <w:rPr>
          <w:rFonts w:ascii="Book Antiqua" w:hAnsi="Book Antiqua"/>
          <w:sz w:val="22"/>
          <w:szCs w:val="22"/>
          <w:lang w:eastAsia="id-ID"/>
        </w:rPr>
        <w:t xml:space="preserve"> 50 orang </w:t>
      </w:r>
      <w:proofErr w:type="spellStart"/>
      <w:r w:rsidRPr="00954123">
        <w:rPr>
          <w:rFonts w:ascii="Book Antiqua" w:hAnsi="Book Antiqua"/>
          <w:sz w:val="22"/>
          <w:szCs w:val="22"/>
          <w:lang w:eastAsia="id-ID"/>
        </w:rPr>
        <w:t>siswa</w:t>
      </w:r>
      <w:proofErr w:type="spellEnd"/>
      <w:r w:rsidRPr="00954123">
        <w:rPr>
          <w:rFonts w:ascii="Book Antiqua" w:hAnsi="Book Antiqua"/>
          <w:sz w:val="22"/>
          <w:szCs w:val="22"/>
          <w:lang w:eastAsia="id-ID"/>
        </w:rPr>
        <w:t xml:space="preserve">. </w:t>
      </w:r>
      <w:proofErr w:type="gramStart"/>
      <w:r w:rsidRPr="00954123">
        <w:rPr>
          <w:rFonts w:ascii="Book Antiqua" w:hAnsi="Book Antiqua"/>
          <w:sz w:val="22"/>
          <w:szCs w:val="22"/>
          <w:lang w:eastAsia="id-ID"/>
        </w:rPr>
        <w:t xml:space="preserve">Data tersebut didapat </w:t>
      </w:r>
      <w:r w:rsidRPr="00954123">
        <w:rPr>
          <w:rFonts w:ascii="Book Antiqua" w:hAnsi="Book Antiqua"/>
          <w:sz w:val="22"/>
          <w:szCs w:val="22"/>
        </w:rPr>
        <w:t>berdasarkan studi pendahuluan yang dilakukan oleh peneliti melalui observasi dan wawancara di SMA Gita Bahari Semarang, peneliti melakukan wawancara terhadap guru BK bahwa terdapat siswa yang juga melakukan kebiasaan merokok di lingkungan sekolah dan diketahui oleh pihak sekolah.</w:t>
      </w:r>
      <w:proofErr w:type="gramEnd"/>
      <w:r w:rsidRPr="00954123">
        <w:rPr>
          <w:rFonts w:ascii="Book Antiqua" w:hAnsi="Book Antiqua"/>
          <w:sz w:val="22"/>
          <w:szCs w:val="22"/>
        </w:rPr>
        <w:t xml:space="preserve"> </w:t>
      </w:r>
    </w:p>
    <w:p w:rsidR="00954123" w:rsidRPr="00954123" w:rsidRDefault="00122872" w:rsidP="00954123">
      <w:pPr>
        <w:spacing w:after="240" w:line="360" w:lineRule="auto"/>
        <w:ind w:firstLine="624"/>
        <w:jc w:val="both"/>
        <w:rPr>
          <w:rFonts w:ascii="Book Antiqua" w:hAnsi="Book Antiqua" w:cs="PalatinoLinotype-Roman"/>
          <w:sz w:val="22"/>
          <w:szCs w:val="22"/>
          <w:lang w:val="id-ID"/>
        </w:rPr>
      </w:pPr>
      <w:proofErr w:type="gramStart"/>
      <w:r w:rsidRPr="00954123">
        <w:rPr>
          <w:rFonts w:ascii="Book Antiqua" w:hAnsi="Book Antiqua"/>
          <w:sz w:val="22"/>
          <w:szCs w:val="22"/>
        </w:rPr>
        <w:t xml:space="preserve">Guru BK </w:t>
      </w:r>
      <w:proofErr w:type="spellStart"/>
      <w:r w:rsidRPr="00954123">
        <w:rPr>
          <w:rFonts w:ascii="Book Antiqua" w:hAnsi="Book Antiqua"/>
          <w:sz w:val="22"/>
          <w:szCs w:val="22"/>
        </w:rPr>
        <w:t>mengetahuinya</w:t>
      </w:r>
      <w:proofErr w:type="spellEnd"/>
      <w:r w:rsidRPr="00954123">
        <w:rPr>
          <w:rFonts w:ascii="Book Antiqua" w:hAnsi="Book Antiqua"/>
          <w:sz w:val="22"/>
          <w:szCs w:val="22"/>
        </w:rPr>
        <w:t xml:space="preserve"> </w:t>
      </w:r>
      <w:proofErr w:type="spellStart"/>
      <w:r w:rsidRPr="00954123">
        <w:rPr>
          <w:rFonts w:ascii="Book Antiqua" w:hAnsi="Book Antiqua"/>
          <w:sz w:val="22"/>
          <w:szCs w:val="22"/>
        </w:rPr>
        <w:t>karena</w:t>
      </w:r>
      <w:proofErr w:type="spellEnd"/>
      <w:r w:rsidRPr="00954123">
        <w:rPr>
          <w:rFonts w:ascii="Book Antiqua" w:hAnsi="Book Antiqua"/>
          <w:sz w:val="22"/>
          <w:szCs w:val="22"/>
        </w:rPr>
        <w:t xml:space="preserve"> ketika saat mencium tangan tercium aroma rokok pada siswa tersebut.</w:t>
      </w:r>
      <w:proofErr w:type="gramEnd"/>
      <w:r w:rsidRPr="00954123">
        <w:rPr>
          <w:rFonts w:ascii="Book Antiqua" w:hAnsi="Book Antiqua"/>
          <w:sz w:val="22"/>
          <w:szCs w:val="22"/>
        </w:rPr>
        <w:t xml:space="preserve"> </w:t>
      </w:r>
      <w:proofErr w:type="gramStart"/>
      <w:r w:rsidRPr="00954123">
        <w:rPr>
          <w:rFonts w:ascii="Book Antiqua" w:hAnsi="Book Antiqua"/>
          <w:sz w:val="22"/>
          <w:szCs w:val="22"/>
        </w:rPr>
        <w:t>Serta mendapatkan data dari buku pelanggaran sekolah bahwa terdapat beberapa siswa yang juga melakukan kegiatan merokok di lingkungan sekolah.</w:t>
      </w:r>
      <w:proofErr w:type="gramEnd"/>
      <w:r w:rsidRPr="00954123">
        <w:rPr>
          <w:rFonts w:ascii="Book Antiqua" w:hAnsi="Book Antiqua"/>
          <w:sz w:val="22"/>
          <w:szCs w:val="22"/>
        </w:rPr>
        <w:t xml:space="preserve"> </w:t>
      </w:r>
      <w:proofErr w:type="gramStart"/>
      <w:r w:rsidRPr="00954123">
        <w:rPr>
          <w:rFonts w:ascii="Book Antiqua" w:hAnsi="Book Antiqua"/>
          <w:sz w:val="22"/>
          <w:szCs w:val="22"/>
        </w:rPr>
        <w:t>Pihak sekolah, baik Wakil Kepala Kesiswaan maupun guru Bimbingan dan Konseling sudah melakukan upaya penanganan dan pelayanan bagi peserta didik yang terbukti melakukan tindakan merokok.</w:t>
      </w:r>
      <w:proofErr w:type="gramEnd"/>
      <w:r w:rsidRPr="00954123">
        <w:rPr>
          <w:rFonts w:ascii="Book Antiqua" w:hAnsi="Book Antiqua"/>
          <w:sz w:val="22"/>
          <w:szCs w:val="22"/>
        </w:rPr>
        <w:t xml:space="preserve"> </w:t>
      </w:r>
      <w:proofErr w:type="gramStart"/>
      <w:r w:rsidRPr="00954123">
        <w:rPr>
          <w:rFonts w:ascii="Book Antiqua" w:hAnsi="Book Antiqua"/>
          <w:sz w:val="22"/>
          <w:szCs w:val="22"/>
        </w:rPr>
        <w:t xml:space="preserve">Namun, tindakan merokok yang dilakukan siswa </w:t>
      </w:r>
      <w:r w:rsidR="00954123" w:rsidRPr="00954123">
        <w:rPr>
          <w:rFonts w:ascii="Book Antiqua" w:hAnsi="Book Antiqua"/>
          <w:sz w:val="22"/>
          <w:szCs w:val="22"/>
        </w:rPr>
        <w:t>masih saja terjadi dan berulang.</w:t>
      </w:r>
      <w:proofErr w:type="gramEnd"/>
    </w:p>
    <w:p w:rsidR="00954123" w:rsidRPr="00954123" w:rsidRDefault="00122872" w:rsidP="00954123">
      <w:pPr>
        <w:pStyle w:val="Heading4"/>
        <w:spacing w:line="360" w:lineRule="auto"/>
        <w:ind w:firstLine="567"/>
        <w:rPr>
          <w:rFonts w:ascii="Book Antiqua" w:hAnsi="Book Antiqua" w:cs="Times New Roman"/>
          <w:szCs w:val="22"/>
        </w:rPr>
      </w:pPr>
      <w:r w:rsidRPr="00954123">
        <w:rPr>
          <w:rFonts w:ascii="Book Antiqua" w:hAnsi="Book Antiqua" w:cs="Times New Roman"/>
          <w:szCs w:val="22"/>
        </w:rPr>
        <w:t xml:space="preserve">Pihak sekolah berupaya mewujudkan kondisi ideal yang kondusif untuk keberlangsungan kegiatan belajar dan mengajar di sekolah, yaitu peserta didik yang patuh dengan tata tertib dan juga terciptanya lingkungan sekolah yang sehat. Didukung dengan sikap yang mendukung oleh seluruh </w:t>
      </w:r>
      <w:r w:rsidRPr="00954123">
        <w:rPr>
          <w:rFonts w:ascii="Book Antiqua" w:hAnsi="Book Antiqua" w:cs="Times New Roman"/>
          <w:i/>
          <w:szCs w:val="22"/>
        </w:rPr>
        <w:t>stakeholder</w:t>
      </w:r>
      <w:r w:rsidRPr="00954123">
        <w:rPr>
          <w:rFonts w:ascii="Book Antiqua" w:hAnsi="Book Antiqua" w:cs="Times New Roman"/>
          <w:szCs w:val="22"/>
        </w:rPr>
        <w:t xml:space="preserve"> sekolah.</w:t>
      </w:r>
      <w:r w:rsidR="00525936" w:rsidRPr="00954123">
        <w:rPr>
          <w:rFonts w:ascii="Book Antiqua" w:hAnsi="Book Antiqua" w:cs="Times New Roman"/>
          <w:szCs w:val="22"/>
        </w:rPr>
        <w:t xml:space="preserve"> </w:t>
      </w:r>
      <w:r w:rsidRPr="00954123">
        <w:rPr>
          <w:rFonts w:ascii="Book Antiqua" w:hAnsi="Book Antiqua" w:cs="Times New Roman"/>
          <w:szCs w:val="22"/>
        </w:rPr>
        <w:t xml:space="preserve">Selaras dengan penelitian yang dilakukan oleh Mahmuddah dkk (2016) mengatakan bahwa konseling kelompok dengan </w:t>
      </w:r>
      <w:r w:rsidRPr="00954123">
        <w:rPr>
          <w:rFonts w:ascii="Book Antiqua" w:hAnsi="Book Antiqua" w:cs="Times New Roman"/>
          <w:i/>
          <w:szCs w:val="22"/>
        </w:rPr>
        <w:t xml:space="preserve">self management </w:t>
      </w:r>
      <w:r w:rsidRPr="00954123">
        <w:rPr>
          <w:rFonts w:ascii="Book Antiqua" w:hAnsi="Book Antiqua" w:cs="Times New Roman"/>
          <w:szCs w:val="22"/>
        </w:rPr>
        <w:t>dapat untuk meningkatkan disipl</w:t>
      </w:r>
      <w:r w:rsidR="00954123" w:rsidRPr="00954123">
        <w:rPr>
          <w:rFonts w:ascii="Book Antiqua" w:hAnsi="Book Antiqua" w:cs="Times New Roman"/>
          <w:szCs w:val="22"/>
        </w:rPr>
        <w:t>in terhadap tata tertib sekolah.</w:t>
      </w:r>
    </w:p>
    <w:p w:rsidR="00122872" w:rsidRPr="00954123" w:rsidRDefault="00122872" w:rsidP="00954123">
      <w:pPr>
        <w:pStyle w:val="Heading4"/>
        <w:spacing w:line="360" w:lineRule="auto"/>
        <w:ind w:firstLine="567"/>
        <w:rPr>
          <w:rFonts w:ascii="Book Antiqua" w:hAnsi="Book Antiqua" w:cs="Times New Roman"/>
          <w:szCs w:val="22"/>
        </w:rPr>
      </w:pPr>
      <w:r w:rsidRPr="00954123">
        <w:rPr>
          <w:rFonts w:ascii="Book Antiqua" w:hAnsi="Book Antiqua" w:cs="Times New Roman"/>
          <w:szCs w:val="22"/>
        </w:rPr>
        <w:t xml:space="preserve">Para siswa dalam melakukan merokok tersebut juga terdapat pula faktor-faktor yang mendukung terjadinya hal tersebut. Penelitian yang dilakukan oleh Puspitasari (2012) menyebutkan bahwa terdapat adanya pengaruh keluarga terhadap perilaku merokok anak, dimana 60,4% siswa dari orang tua perokok memiliki persepsi positif terhadap perilaku merokok. </w:t>
      </w:r>
    </w:p>
    <w:p w:rsidR="00122872" w:rsidRPr="00954123" w:rsidRDefault="00122872" w:rsidP="00954123">
      <w:pPr>
        <w:pStyle w:val="Heading4"/>
        <w:spacing w:line="360" w:lineRule="auto"/>
        <w:ind w:firstLine="567"/>
        <w:rPr>
          <w:rFonts w:ascii="Book Antiqua" w:hAnsi="Book Antiqua" w:cs="Times New Roman"/>
          <w:szCs w:val="22"/>
        </w:rPr>
      </w:pPr>
      <w:r w:rsidRPr="00954123">
        <w:rPr>
          <w:rFonts w:ascii="Book Antiqua" w:hAnsi="Book Antiqua" w:cs="Times New Roman"/>
          <w:szCs w:val="22"/>
        </w:rPr>
        <w:t>Selain faktor keluarga faktor-faktor lain yang dapat memicu perilaku merokok pada anak dan remaja adalah media massa dan teman. Penelitian Tanski (2011) menunjukkan bahwa iklan televisi, adegan merokok pada film dan berbagai acara yang disponsori industri rokok merupakan prediktor perilaku merokok pada remaja.</w:t>
      </w:r>
    </w:p>
    <w:p w:rsidR="00122872" w:rsidRPr="00954123" w:rsidRDefault="00122872" w:rsidP="00954123">
      <w:pPr>
        <w:pStyle w:val="Heading4"/>
        <w:spacing w:line="360" w:lineRule="auto"/>
        <w:ind w:firstLine="567"/>
        <w:rPr>
          <w:rFonts w:ascii="Book Antiqua" w:hAnsi="Book Antiqua" w:cs="Times New Roman"/>
          <w:szCs w:val="22"/>
        </w:rPr>
      </w:pPr>
      <w:r w:rsidRPr="00954123">
        <w:rPr>
          <w:rFonts w:ascii="Book Antiqua" w:eastAsia="Times New Roman" w:hAnsi="Book Antiqua" w:cs="Times New Roman"/>
          <w:szCs w:val="22"/>
          <w:lang w:eastAsia="id-ID"/>
        </w:rPr>
        <w:t>Alasan utama menjadi perokok adalah karena ajakan teman-teman yang sukar ditolak, selain itu juga, ada juga pelajar pria mengatakan bahwa pria menjadi perokok setelah melihat iklan rokok. Ini berarti bahwa tindakan merokok diawali dari adanya suatu sikap, yaitu kecenderungan seseorang untuk menerima atau menolak, setuju atau tidak setuju terhadap respon yang datang dari luar dalam hal ini adalah rokok (Sitepoe, 2000 : 20).</w:t>
      </w:r>
    </w:p>
    <w:p w:rsidR="00122872" w:rsidRPr="00954123" w:rsidRDefault="00122872" w:rsidP="00954123">
      <w:pPr>
        <w:pStyle w:val="Heading4"/>
        <w:spacing w:line="360" w:lineRule="auto"/>
        <w:ind w:firstLine="567"/>
        <w:rPr>
          <w:rFonts w:ascii="Book Antiqua" w:hAnsi="Book Antiqua" w:cs="Times New Roman"/>
          <w:szCs w:val="22"/>
        </w:rPr>
      </w:pPr>
      <w:r w:rsidRPr="00954123">
        <w:rPr>
          <w:rFonts w:ascii="Book Antiqua" w:hAnsi="Book Antiqua" w:cs="Times New Roman"/>
          <w:szCs w:val="22"/>
        </w:rPr>
        <w:t>Notoatmodjo (dalam Ratri, 2009) Merokok adalah kebiasaan jelek yang mengakibatkan berbagai macam penyakit. Ironisnya kebiasaan merokok ini, khususnya di Indonesia seolah-olah sudah membudaya, meskipun banyak perokok yang sebenarnya menyadari dan mengakui bahwa rokok akan menimbulkan kanker dalam tubuh mereka. Tetapi, mereka tetap tidak mau berhenti merokok dengan alasan bahwa sudah terlambat bagi mereka untuk berhenti.</w:t>
      </w:r>
    </w:p>
    <w:p w:rsidR="00122872" w:rsidRPr="00954123" w:rsidRDefault="00122872" w:rsidP="00954123">
      <w:pPr>
        <w:pStyle w:val="Heading4"/>
        <w:spacing w:line="360" w:lineRule="auto"/>
        <w:ind w:firstLine="567"/>
        <w:rPr>
          <w:rFonts w:ascii="Book Antiqua" w:hAnsi="Book Antiqua"/>
          <w:szCs w:val="22"/>
        </w:rPr>
      </w:pPr>
      <w:r w:rsidRPr="00954123">
        <w:rPr>
          <w:rFonts w:ascii="Book Antiqua" w:hAnsi="Book Antiqua"/>
          <w:szCs w:val="22"/>
        </w:rPr>
        <w:t>Penelitian Lintinsah (2015) memaparkan bahwa setelah melakukan pengumpulan data dengan cara observasi non partisipan, wawancara bebas terpimpin maupun dokumentasi yang kemudian hasil penelitian tersebut dianalisis, maka dapat disimpulkan bahwa sebelum diberikan layanan konseling kelompok siswa mempunyai kebiasaan merokok setiap hari, sering tidak memperhatikan pelajaran, kalau pulang sekolah tidak langsung pulang melainkan nongkrong diparkiran dulu sambil merokok. Setelah diberikan layanan konseling kelompok selama satu bulan, maka ada perubahan kearah yang lebih baik atau siswa sudah bisa meninggalkan dan ada beberapa siswa yang sudah mengurangi kebiasaan merokok dengan melalui layanan Konseling Kelompok dapat dijadikan sebagai suatu tindakan untuk mengatasi kebiasaan merokok.</w:t>
      </w:r>
    </w:p>
    <w:p w:rsidR="00122872" w:rsidRPr="00954123" w:rsidRDefault="00122872" w:rsidP="00954123">
      <w:pPr>
        <w:pStyle w:val="Heading4"/>
        <w:spacing w:line="360" w:lineRule="auto"/>
        <w:ind w:firstLine="567"/>
        <w:rPr>
          <w:rFonts w:ascii="Book Antiqua" w:hAnsi="Book Antiqua" w:cs="Palatino Linotype"/>
          <w:szCs w:val="22"/>
          <w:lang w:eastAsia="id-ID"/>
        </w:rPr>
      </w:pPr>
      <w:r w:rsidRPr="00954123">
        <w:rPr>
          <w:rFonts w:ascii="Book Antiqua" w:hAnsi="Book Antiqua" w:cs="Palatino Linotype"/>
          <w:szCs w:val="22"/>
        </w:rPr>
        <w:t>Layanan konseling kelompok memungkinkan peserta didik untuk memperoleh kesempatan untuk membahas dan pengentasan masalah yang dialaminya melalui dinamika kelompok. P</w:t>
      </w:r>
      <w:r w:rsidRPr="00954123">
        <w:rPr>
          <w:rFonts w:ascii="Book Antiqua" w:eastAsia="Times New Roman" w:hAnsi="Book Antiqua" w:cs="Palatino Linotype"/>
          <w:szCs w:val="22"/>
          <w:lang w:eastAsia="id-ID"/>
        </w:rPr>
        <w:t xml:space="preserve">enelitian yang ditulis oleh Elisabeth (2015) menjelaskan bahwa ada </w:t>
      </w:r>
      <w:r w:rsidRPr="00954123">
        <w:rPr>
          <w:rFonts w:ascii="Book Antiqua" w:hAnsi="Book Antiqua" w:cs="Palatino Linotype"/>
          <w:szCs w:val="22"/>
          <w:lang w:eastAsia="id-ID"/>
        </w:rPr>
        <w:t xml:space="preserve">pengaruh positif dalam penerapan strategi </w:t>
      </w:r>
      <w:r w:rsidRPr="00954123">
        <w:rPr>
          <w:rFonts w:ascii="Book Antiqua" w:hAnsi="Book Antiqua" w:cs="Palatino Linotype"/>
          <w:i/>
          <w:szCs w:val="22"/>
          <w:lang w:eastAsia="id-ID"/>
        </w:rPr>
        <w:t xml:space="preserve">self management </w:t>
      </w:r>
      <w:r w:rsidRPr="00954123">
        <w:rPr>
          <w:rFonts w:ascii="Book Antiqua" w:hAnsi="Book Antiqua" w:cs="Palatino Linotype"/>
          <w:szCs w:val="22"/>
          <w:lang w:eastAsia="id-ID"/>
        </w:rPr>
        <w:t>terhadap perilaku merokok siswa.</w:t>
      </w:r>
    </w:p>
    <w:p w:rsidR="00122872" w:rsidRPr="00954123" w:rsidRDefault="00122872" w:rsidP="00954123">
      <w:pPr>
        <w:pStyle w:val="Heading4"/>
        <w:spacing w:line="360" w:lineRule="auto"/>
        <w:ind w:firstLine="567"/>
        <w:rPr>
          <w:rFonts w:ascii="Book Antiqua" w:hAnsi="Book Antiqua" w:cs="Palatino Linotype"/>
          <w:szCs w:val="22"/>
          <w:lang w:eastAsia="id-ID"/>
        </w:rPr>
      </w:pPr>
      <w:r w:rsidRPr="00954123">
        <w:rPr>
          <w:rFonts w:ascii="Book Antiqua" w:hAnsi="Book Antiqua" w:cs="Palatino Linotype"/>
          <w:szCs w:val="22"/>
          <w:lang w:eastAsia="id-ID"/>
        </w:rPr>
        <w:t>Senada dengan penelitian yang dilakukan oleh Rohani, dkk (2010) bahwa konseling kelompok yang dilakukan secara teratur dan terstruktur sangat efektif untuk meningkatkan pengetahuan dan penghentian merokok. Serta selaras pula dengan penelitian Helda (2017) yang mengatakan bahwa pelatihan manajemen diri pada konseling berpengaruh untuk mencipatakan perilaku hidup sehat dengan mengurangi rokok dan berhenti merokok.</w:t>
      </w:r>
    </w:p>
    <w:p w:rsidR="00122872" w:rsidRPr="00122872" w:rsidRDefault="00122872" w:rsidP="00954123">
      <w:pPr>
        <w:pStyle w:val="Heading4"/>
        <w:spacing w:line="360" w:lineRule="auto"/>
        <w:ind w:firstLine="567"/>
        <w:rPr>
          <w:rFonts w:ascii="Book Antiqua" w:hAnsi="Book Antiqua" w:cs="Times New Roman"/>
          <w:szCs w:val="22"/>
        </w:rPr>
      </w:pPr>
      <w:r w:rsidRPr="00954123">
        <w:rPr>
          <w:rFonts w:ascii="Book Antiqua" w:hAnsi="Book Antiqua" w:cs="Palatino Linotype"/>
          <w:szCs w:val="22"/>
        </w:rPr>
        <w:t>Berdasarkan pernyataan diatas peneliti tertarik melakukan penelitian</w:t>
      </w:r>
      <w:r w:rsidR="00AC2B79">
        <w:rPr>
          <w:rFonts w:ascii="Book Antiqua" w:hAnsi="Book Antiqua" w:cs="Palatino Linotype"/>
          <w:szCs w:val="22"/>
        </w:rPr>
        <w:t xml:space="preserve"> ini karena terdapat permasalahan</w:t>
      </w:r>
      <w:r w:rsidRPr="00954123">
        <w:rPr>
          <w:rFonts w:ascii="Book Antiqua" w:hAnsi="Book Antiqua" w:cs="Palatino Linotype"/>
          <w:szCs w:val="22"/>
        </w:rPr>
        <w:t xml:space="preserve"> bahwa layanan konseling kelompok dapat membantu siswa memecahkan masalah yang dihadapinya, yaitu masalah yang berkaitan dengan kebiasaan merokok. Judul penelitian yang ditentukan adalah “Pengaruh Konseling Kelompok Teknik </w:t>
      </w:r>
      <w:r w:rsidRPr="00954123">
        <w:rPr>
          <w:rFonts w:ascii="Book Antiqua" w:hAnsi="Book Antiqua" w:cs="Palatino Linotype"/>
          <w:i/>
          <w:szCs w:val="22"/>
        </w:rPr>
        <w:t>Self Management</w:t>
      </w:r>
      <w:r w:rsidRPr="00954123">
        <w:rPr>
          <w:rFonts w:ascii="Book Antiqua" w:hAnsi="Book Antiqua" w:cs="Palatino Linotype"/>
          <w:szCs w:val="22"/>
        </w:rPr>
        <w:t xml:space="preserve"> Untuk Mengurangi Kebiasaan Merokok Pada Siswa Kelas XI di SMA Gita Bahari Semarang”.</w:t>
      </w:r>
    </w:p>
    <w:p w:rsidR="000F1911" w:rsidRPr="00122872" w:rsidRDefault="000F1911" w:rsidP="008A501A">
      <w:pPr>
        <w:spacing w:line="360" w:lineRule="auto"/>
        <w:ind w:firstLine="720"/>
        <w:jc w:val="both"/>
        <w:rPr>
          <w:rFonts w:ascii="Book Antiqua" w:hAnsi="Book Antiqua"/>
          <w:color w:val="212121"/>
          <w:sz w:val="22"/>
          <w:szCs w:val="22"/>
          <w:shd w:val="clear" w:color="auto" w:fill="FFFFFF"/>
          <w:lang w:val="id-ID"/>
        </w:rPr>
      </w:pPr>
    </w:p>
    <w:p w:rsidR="00671368" w:rsidRPr="00F564FB" w:rsidRDefault="00D05FF0" w:rsidP="006F7EFD">
      <w:pPr>
        <w:spacing w:line="360" w:lineRule="auto"/>
        <w:jc w:val="both"/>
        <w:rPr>
          <w:rFonts w:ascii="Book Antiqua" w:hAnsi="Book Antiqua"/>
          <w:b/>
          <w:bCs/>
          <w:sz w:val="22"/>
          <w:szCs w:val="22"/>
        </w:rPr>
      </w:pPr>
      <w:r w:rsidRPr="00F564FB">
        <w:rPr>
          <w:rFonts w:ascii="Book Antiqua" w:hAnsi="Book Antiqua"/>
          <w:b/>
          <w:bCs/>
          <w:sz w:val="22"/>
          <w:szCs w:val="22"/>
          <w:lang w:val="id-ID"/>
        </w:rPr>
        <w:t>B.</w:t>
      </w:r>
      <w:r w:rsidRPr="00F564FB">
        <w:rPr>
          <w:rFonts w:ascii="Book Antiqua" w:hAnsi="Book Antiqua"/>
          <w:b/>
          <w:bCs/>
          <w:sz w:val="22"/>
          <w:szCs w:val="22"/>
        </w:rPr>
        <w:t xml:space="preserve"> METODE PENELITIAN</w:t>
      </w:r>
    </w:p>
    <w:p w:rsidR="00122872" w:rsidRPr="00122872" w:rsidRDefault="00122872" w:rsidP="00954123">
      <w:pPr>
        <w:spacing w:line="360" w:lineRule="auto"/>
        <w:ind w:firstLine="624"/>
        <w:jc w:val="both"/>
        <w:rPr>
          <w:rFonts w:ascii="Book Antiqua" w:hAnsi="Book Antiqua" w:cs="Palatino Linotype"/>
          <w:sz w:val="22"/>
          <w:szCs w:val="22"/>
          <w:lang w:val="id-ID"/>
        </w:rPr>
      </w:pPr>
      <w:proofErr w:type="spellStart"/>
      <w:proofErr w:type="gramStart"/>
      <w:r w:rsidRPr="00122872">
        <w:rPr>
          <w:rFonts w:ascii="Book Antiqua" w:hAnsi="Book Antiqua" w:cs="Palatino Linotype"/>
          <w:sz w:val="22"/>
          <w:szCs w:val="22"/>
        </w:rPr>
        <w:t>Penelitian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ini</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merupakan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penelitian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dengan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jenis</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kuantitatif</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bersifat</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eksperimen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yaitu</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i/>
          <w:iCs/>
          <w:sz w:val="22"/>
          <w:szCs w:val="22"/>
        </w:rPr>
        <w:t>pra</w:t>
      </w:r>
      <w:proofErr w:type="spellEnd"/>
      <w:r w:rsidRPr="00122872">
        <w:rPr>
          <w:rFonts w:ascii="Book Antiqua" w:hAnsi="Book Antiqua" w:cs="Palatino Linotype"/>
          <w:i/>
          <w:iCs/>
          <w:sz w:val="22"/>
          <w:szCs w:val="22"/>
        </w:rPr>
        <w:t xml:space="preserve"> experimental design</w:t>
      </w:r>
      <w:r w:rsidRPr="00122872">
        <w:rPr>
          <w:rFonts w:ascii="Book Antiqua" w:hAnsi="Book Antiqua" w:cs="Palatino Linotype"/>
          <w:sz w:val="22"/>
          <w:szCs w:val="22"/>
        </w:rPr>
        <w:t>.</w:t>
      </w:r>
      <w:proofErr w:type="gramEnd"/>
      <w:r w:rsidRPr="00122872">
        <w:rPr>
          <w:rFonts w:ascii="Book Antiqua" w:hAnsi="Book Antiqua" w:cs="Palatino Linotype"/>
          <w:sz w:val="22"/>
          <w:szCs w:val="22"/>
        </w:rPr>
        <w:t xml:space="preserve"> </w:t>
      </w:r>
      <w:r w:rsidRPr="00122872">
        <w:rPr>
          <w:rFonts w:ascii="Book Antiqua" w:hAnsi="Book Antiqua" w:cs="Palatino Linotype"/>
          <w:sz w:val="22"/>
          <w:szCs w:val="22"/>
          <w:lang w:val="sv-SE"/>
        </w:rPr>
        <w:t>Desain penelitian</w:t>
      </w:r>
      <w:r w:rsidRPr="00122872">
        <w:rPr>
          <w:rFonts w:ascii="Book Antiqua" w:hAnsi="Book Antiqua" w:cs="Palatino Linotype"/>
          <w:sz w:val="22"/>
          <w:szCs w:val="22"/>
        </w:rPr>
        <w:t xml:space="preserve"> </w:t>
      </w:r>
      <w:r w:rsidRPr="00122872">
        <w:rPr>
          <w:rFonts w:ascii="Book Antiqua" w:hAnsi="Book Antiqua" w:cs="Palatino Linotype"/>
          <w:sz w:val="22"/>
          <w:szCs w:val="22"/>
          <w:lang w:val="sv-SE"/>
        </w:rPr>
        <w:t xml:space="preserve">yang digunakan adalah </w:t>
      </w:r>
      <w:r w:rsidRPr="00122872">
        <w:rPr>
          <w:rFonts w:ascii="Book Antiqua" w:hAnsi="Book Antiqua" w:cs="Palatino Linotype"/>
          <w:i/>
          <w:iCs/>
          <w:sz w:val="22"/>
          <w:szCs w:val="22"/>
          <w:lang w:val="sv-SE"/>
        </w:rPr>
        <w:t>One-group Pre</w:t>
      </w:r>
      <w:r w:rsidRPr="00122872">
        <w:rPr>
          <w:rFonts w:ascii="Book Antiqua" w:hAnsi="Book Antiqua" w:cs="Palatino Linotype"/>
          <w:i/>
          <w:iCs/>
          <w:sz w:val="22"/>
          <w:szCs w:val="22"/>
          <w:lang w:val="id-ID"/>
        </w:rPr>
        <w:t>-</w:t>
      </w:r>
      <w:r w:rsidRPr="00122872">
        <w:rPr>
          <w:rFonts w:ascii="Book Antiqua" w:hAnsi="Book Antiqua" w:cs="Palatino Linotype"/>
          <w:i/>
          <w:iCs/>
          <w:sz w:val="22"/>
          <w:szCs w:val="22"/>
          <w:lang w:val="sv-SE"/>
        </w:rPr>
        <w:t>tes</w:t>
      </w:r>
      <w:r w:rsidRPr="00122872">
        <w:rPr>
          <w:rFonts w:ascii="Book Antiqua" w:hAnsi="Book Antiqua" w:cs="Palatino Linotype"/>
          <w:i/>
          <w:iCs/>
          <w:sz w:val="22"/>
          <w:szCs w:val="22"/>
          <w:lang w:val="id-ID"/>
        </w:rPr>
        <w:t xml:space="preserve">t </w:t>
      </w:r>
      <w:r w:rsidRPr="00122872">
        <w:rPr>
          <w:rFonts w:ascii="Book Antiqua" w:hAnsi="Book Antiqua" w:cs="Palatino Linotype"/>
          <w:i/>
          <w:iCs/>
          <w:sz w:val="22"/>
          <w:szCs w:val="22"/>
          <w:lang w:val="sv-SE"/>
        </w:rPr>
        <w:t>Post</w:t>
      </w:r>
      <w:r w:rsidRPr="00122872">
        <w:rPr>
          <w:rFonts w:ascii="Book Antiqua" w:hAnsi="Book Antiqua" w:cs="Palatino Linotype"/>
          <w:i/>
          <w:iCs/>
          <w:sz w:val="22"/>
          <w:szCs w:val="22"/>
          <w:lang w:val="id-ID"/>
        </w:rPr>
        <w:t>-t</w:t>
      </w:r>
      <w:r w:rsidRPr="00122872">
        <w:rPr>
          <w:rFonts w:ascii="Book Antiqua" w:hAnsi="Book Antiqua" w:cs="Palatino Linotype"/>
          <w:i/>
          <w:iCs/>
          <w:sz w:val="22"/>
          <w:szCs w:val="22"/>
          <w:lang w:val="sv-SE"/>
        </w:rPr>
        <w:t>est Design.</w:t>
      </w:r>
    </w:p>
    <w:p w:rsidR="00122872" w:rsidRPr="00122872" w:rsidRDefault="00AC2B79" w:rsidP="00954123">
      <w:pPr>
        <w:spacing w:line="360" w:lineRule="auto"/>
        <w:ind w:firstLine="624"/>
        <w:jc w:val="both"/>
        <w:rPr>
          <w:rFonts w:ascii="Book Antiqua" w:hAnsi="Book Antiqua" w:cs="Palatino Linotype"/>
          <w:sz w:val="22"/>
          <w:szCs w:val="22"/>
          <w:lang w:val="id-ID"/>
        </w:rPr>
      </w:pPr>
      <w:r>
        <w:rPr>
          <w:rFonts w:ascii="Book Antiqua" w:hAnsi="Book Antiqua" w:cs="Palatino Linotype"/>
          <w:sz w:val="22"/>
          <w:szCs w:val="22"/>
          <w:lang w:val="id-ID"/>
        </w:rPr>
        <w:t>P</w:t>
      </w:r>
      <w:r w:rsidR="00122872" w:rsidRPr="00122872">
        <w:rPr>
          <w:rFonts w:ascii="Book Antiqua" w:hAnsi="Book Antiqua" w:cs="Palatino Linotype"/>
          <w:sz w:val="22"/>
          <w:szCs w:val="22"/>
          <w:lang w:val="id-ID"/>
        </w:rPr>
        <w:t>opulasi</w:t>
      </w:r>
      <w:r>
        <w:rPr>
          <w:rFonts w:ascii="Book Antiqua" w:hAnsi="Book Antiqua" w:cs="Palatino Linotype"/>
          <w:sz w:val="22"/>
          <w:szCs w:val="22"/>
          <w:lang w:val="id-ID"/>
        </w:rPr>
        <w:t xml:space="preserve"> penelitian ini adalah</w:t>
      </w:r>
      <w:r w:rsidR="00122872" w:rsidRPr="00122872">
        <w:rPr>
          <w:rFonts w:ascii="Book Antiqua" w:hAnsi="Book Antiqua" w:cs="Palatino Linotype"/>
          <w:sz w:val="22"/>
          <w:szCs w:val="22"/>
          <w:lang w:val="id-ID"/>
        </w:rPr>
        <w:t xml:space="preserve"> siswa kelas XI</w:t>
      </w:r>
      <w:r w:rsidR="00122872" w:rsidRPr="00122872">
        <w:rPr>
          <w:rFonts w:ascii="Book Antiqua" w:hAnsi="Book Antiqua" w:cs="Palatino Linotype"/>
          <w:sz w:val="22"/>
          <w:szCs w:val="22"/>
        </w:rPr>
        <w:t xml:space="preserve"> di SMA</w:t>
      </w:r>
      <w:r w:rsidR="00122872" w:rsidRPr="00122872">
        <w:rPr>
          <w:rFonts w:ascii="Book Antiqua" w:hAnsi="Book Antiqua" w:cs="Palatino Linotype"/>
          <w:sz w:val="22"/>
          <w:szCs w:val="22"/>
          <w:lang w:val="id-ID"/>
        </w:rPr>
        <w:t xml:space="preserve"> Gita Bahari Semarang yang berjumlah 50 orang siswa. Sedangkan teknik sampling yang digunakan adalah </w:t>
      </w:r>
      <w:r w:rsidR="00122872" w:rsidRPr="00122872">
        <w:rPr>
          <w:rFonts w:ascii="Book Antiqua" w:hAnsi="Book Antiqua" w:cs="Palatino Linotype"/>
          <w:i/>
          <w:sz w:val="22"/>
          <w:szCs w:val="22"/>
          <w:lang w:val="id-ID"/>
        </w:rPr>
        <w:t xml:space="preserve">purposive sampling </w:t>
      </w:r>
      <w:r w:rsidR="00122872" w:rsidRPr="00122872">
        <w:rPr>
          <w:rFonts w:ascii="Book Antiqua" w:hAnsi="Book Antiqua" w:cs="Palatino Linotype"/>
          <w:sz w:val="22"/>
          <w:szCs w:val="22"/>
          <w:lang w:val="id-ID"/>
        </w:rPr>
        <w:t>yaitu 8 siswa yang mengalami persoalan kebiasaan merokok.</w:t>
      </w:r>
      <w:r w:rsidR="00122872">
        <w:rPr>
          <w:rFonts w:ascii="Book Antiqua" w:hAnsi="Book Antiqua" w:cs="Palatino Linotype"/>
          <w:sz w:val="22"/>
          <w:szCs w:val="22"/>
          <w:lang w:val="id-ID"/>
        </w:rPr>
        <w:t xml:space="preserve"> </w:t>
      </w:r>
      <w:proofErr w:type="spellStart"/>
      <w:r w:rsidR="00122872" w:rsidRPr="00122872">
        <w:rPr>
          <w:rFonts w:ascii="Book Antiqua" w:hAnsi="Book Antiqua" w:cs="Palatino Linotype"/>
          <w:sz w:val="22"/>
          <w:szCs w:val="22"/>
        </w:rPr>
        <w:t>Teknik</w:t>
      </w:r>
      <w:proofErr w:type="spellEnd"/>
      <w:r w:rsidR="00122872" w:rsidRPr="00122872">
        <w:rPr>
          <w:rFonts w:ascii="Book Antiqua" w:hAnsi="Book Antiqua" w:cs="Palatino Linotype"/>
          <w:sz w:val="22"/>
          <w:szCs w:val="22"/>
        </w:rPr>
        <w:t xml:space="preserve"> </w:t>
      </w:r>
      <w:proofErr w:type="spellStart"/>
      <w:r w:rsidR="00122872" w:rsidRPr="00122872">
        <w:rPr>
          <w:rFonts w:ascii="Book Antiqua" w:hAnsi="Book Antiqua" w:cs="Palatino Linotype"/>
          <w:sz w:val="22"/>
          <w:szCs w:val="22"/>
        </w:rPr>
        <w:t>uji</w:t>
      </w:r>
      <w:proofErr w:type="spellEnd"/>
      <w:r w:rsidR="00122872" w:rsidRPr="00122872">
        <w:rPr>
          <w:rFonts w:ascii="Book Antiqua" w:hAnsi="Book Antiqua" w:cs="Palatino Linotype"/>
          <w:sz w:val="22"/>
          <w:szCs w:val="22"/>
        </w:rPr>
        <w:t xml:space="preserve"> </w:t>
      </w:r>
      <w:proofErr w:type="spellStart"/>
      <w:r w:rsidR="00122872" w:rsidRPr="00122872">
        <w:rPr>
          <w:rFonts w:ascii="Book Antiqua" w:hAnsi="Book Antiqua" w:cs="Palatino Linotype"/>
          <w:sz w:val="22"/>
          <w:szCs w:val="22"/>
        </w:rPr>
        <w:t>reliabilitas</w:t>
      </w:r>
      <w:proofErr w:type="spellEnd"/>
      <w:r w:rsidR="00122872" w:rsidRPr="00122872">
        <w:rPr>
          <w:rFonts w:ascii="Book Antiqua" w:hAnsi="Book Antiqua" w:cs="Palatino Linotype"/>
          <w:sz w:val="22"/>
          <w:szCs w:val="22"/>
        </w:rPr>
        <w:t xml:space="preserve"> yang </w:t>
      </w:r>
      <w:proofErr w:type="spellStart"/>
      <w:r w:rsidR="00122872" w:rsidRPr="00122872">
        <w:rPr>
          <w:rFonts w:ascii="Book Antiqua" w:hAnsi="Book Antiqua" w:cs="Palatino Linotype"/>
          <w:sz w:val="22"/>
          <w:szCs w:val="22"/>
        </w:rPr>
        <w:t>digunakan</w:t>
      </w:r>
      <w:proofErr w:type="spellEnd"/>
      <w:r w:rsidR="00122872" w:rsidRPr="00122872">
        <w:rPr>
          <w:rFonts w:ascii="Book Antiqua" w:hAnsi="Book Antiqua" w:cs="Palatino Linotype"/>
          <w:sz w:val="22"/>
          <w:szCs w:val="22"/>
        </w:rPr>
        <w:t xml:space="preserve"> </w:t>
      </w:r>
      <w:proofErr w:type="spellStart"/>
      <w:r w:rsidR="00122872" w:rsidRPr="00122872">
        <w:rPr>
          <w:rFonts w:ascii="Book Antiqua" w:hAnsi="Book Antiqua" w:cs="Palatino Linotype"/>
          <w:sz w:val="22"/>
          <w:szCs w:val="22"/>
        </w:rPr>
        <w:t>dalam</w:t>
      </w:r>
      <w:proofErr w:type="spellEnd"/>
      <w:r w:rsidR="00122872" w:rsidRPr="00122872">
        <w:rPr>
          <w:rFonts w:ascii="Book Antiqua" w:hAnsi="Book Antiqua" w:cs="Palatino Linotype"/>
          <w:sz w:val="22"/>
          <w:szCs w:val="22"/>
        </w:rPr>
        <w:t xml:space="preserve"> </w:t>
      </w:r>
      <w:proofErr w:type="spellStart"/>
      <w:r w:rsidR="00122872" w:rsidRPr="00122872">
        <w:rPr>
          <w:rFonts w:ascii="Book Antiqua" w:hAnsi="Book Antiqua" w:cs="Palatino Linotype"/>
          <w:sz w:val="22"/>
          <w:szCs w:val="22"/>
        </w:rPr>
        <w:t>penelitian</w:t>
      </w:r>
      <w:proofErr w:type="spellEnd"/>
      <w:r w:rsidR="00122872" w:rsidRPr="00122872">
        <w:rPr>
          <w:rFonts w:ascii="Book Antiqua" w:hAnsi="Book Antiqua" w:cs="Palatino Linotype"/>
          <w:sz w:val="22"/>
          <w:szCs w:val="22"/>
        </w:rPr>
        <w:t xml:space="preserve"> </w:t>
      </w:r>
      <w:proofErr w:type="spellStart"/>
      <w:r w:rsidR="00122872" w:rsidRPr="00122872">
        <w:rPr>
          <w:rFonts w:ascii="Book Antiqua" w:hAnsi="Book Antiqua" w:cs="Palatino Linotype"/>
          <w:sz w:val="22"/>
          <w:szCs w:val="22"/>
        </w:rPr>
        <w:t>ini</w:t>
      </w:r>
      <w:proofErr w:type="spellEnd"/>
      <w:r w:rsidR="00122872" w:rsidRPr="00122872">
        <w:rPr>
          <w:rFonts w:ascii="Book Antiqua" w:hAnsi="Book Antiqua" w:cs="Palatino Linotype"/>
          <w:sz w:val="22"/>
          <w:szCs w:val="22"/>
        </w:rPr>
        <w:t xml:space="preserve"> </w:t>
      </w:r>
      <w:proofErr w:type="spellStart"/>
      <w:r w:rsidR="00122872" w:rsidRPr="00122872">
        <w:rPr>
          <w:rFonts w:ascii="Book Antiqua" w:hAnsi="Book Antiqua" w:cs="Palatino Linotype"/>
          <w:sz w:val="22"/>
          <w:szCs w:val="22"/>
        </w:rPr>
        <w:t>adalah</w:t>
      </w:r>
      <w:proofErr w:type="spellEnd"/>
      <w:r w:rsidR="00122872" w:rsidRPr="00122872">
        <w:rPr>
          <w:rFonts w:ascii="Book Antiqua" w:hAnsi="Book Antiqua" w:cs="Palatino Linotype"/>
          <w:sz w:val="22"/>
          <w:szCs w:val="22"/>
        </w:rPr>
        <w:t xml:space="preserve"> </w:t>
      </w:r>
      <w:proofErr w:type="spellStart"/>
      <w:r w:rsidR="00122872" w:rsidRPr="00122872">
        <w:rPr>
          <w:rFonts w:ascii="Book Antiqua" w:hAnsi="Book Antiqua" w:cs="Palatino Linotype"/>
          <w:sz w:val="22"/>
          <w:szCs w:val="22"/>
        </w:rPr>
        <w:t>rumus</w:t>
      </w:r>
      <w:proofErr w:type="spellEnd"/>
      <w:r w:rsidR="00122872" w:rsidRPr="00122872">
        <w:rPr>
          <w:rFonts w:ascii="Book Antiqua" w:hAnsi="Book Antiqua" w:cs="Palatino Linotype"/>
          <w:sz w:val="22"/>
          <w:szCs w:val="22"/>
        </w:rPr>
        <w:t xml:space="preserve"> </w:t>
      </w:r>
      <w:r w:rsidR="00122872" w:rsidRPr="00122872">
        <w:rPr>
          <w:rFonts w:ascii="Book Antiqua" w:hAnsi="Book Antiqua" w:cs="Palatino Linotype"/>
          <w:i/>
          <w:sz w:val="22"/>
          <w:szCs w:val="22"/>
        </w:rPr>
        <w:t>alpha</w:t>
      </w:r>
      <w:r w:rsidR="00122872" w:rsidRPr="00122872">
        <w:rPr>
          <w:rFonts w:ascii="Book Antiqua" w:hAnsi="Book Antiqua" w:cs="Palatino Linotype"/>
          <w:sz w:val="22"/>
          <w:szCs w:val="22"/>
        </w:rPr>
        <w:t xml:space="preserve"> </w:t>
      </w:r>
      <w:proofErr w:type="spellStart"/>
      <w:r w:rsidR="00122872" w:rsidRPr="00122872">
        <w:rPr>
          <w:rFonts w:ascii="Book Antiqua" w:hAnsi="Book Antiqua" w:cs="Palatino Linotype"/>
          <w:sz w:val="22"/>
          <w:szCs w:val="22"/>
        </w:rPr>
        <w:t>dengan</w:t>
      </w:r>
      <w:proofErr w:type="spellEnd"/>
      <w:r w:rsidR="00122872" w:rsidRPr="00122872">
        <w:rPr>
          <w:rFonts w:ascii="Book Antiqua" w:hAnsi="Book Antiqua" w:cs="Palatino Linotype"/>
          <w:sz w:val="22"/>
          <w:szCs w:val="22"/>
        </w:rPr>
        <w:t xml:space="preserve"> </w:t>
      </w:r>
      <w:proofErr w:type="spellStart"/>
      <w:r w:rsidR="00122872" w:rsidRPr="00122872">
        <w:rPr>
          <w:rFonts w:ascii="Book Antiqua" w:hAnsi="Book Antiqua" w:cs="Palatino Linotype"/>
          <w:sz w:val="22"/>
          <w:szCs w:val="22"/>
        </w:rPr>
        <w:t>alat</w:t>
      </w:r>
      <w:proofErr w:type="spellEnd"/>
      <w:r w:rsidR="00122872" w:rsidRPr="00122872">
        <w:rPr>
          <w:rFonts w:ascii="Book Antiqua" w:hAnsi="Book Antiqua" w:cs="Palatino Linotype"/>
          <w:sz w:val="22"/>
          <w:szCs w:val="22"/>
        </w:rPr>
        <w:t xml:space="preserve"> </w:t>
      </w:r>
      <w:proofErr w:type="gramStart"/>
      <w:r w:rsidR="00122872" w:rsidRPr="00122872">
        <w:rPr>
          <w:rFonts w:ascii="Book Antiqua" w:hAnsi="Book Antiqua" w:cs="Palatino Linotype"/>
          <w:sz w:val="22"/>
          <w:szCs w:val="22"/>
        </w:rPr>
        <w:t>bantu</w:t>
      </w:r>
      <w:proofErr w:type="gramEnd"/>
      <w:r w:rsidR="00122872" w:rsidRPr="00122872">
        <w:rPr>
          <w:rFonts w:ascii="Book Antiqua" w:hAnsi="Book Antiqua" w:cs="Palatino Linotype"/>
          <w:sz w:val="22"/>
          <w:szCs w:val="22"/>
        </w:rPr>
        <w:t xml:space="preserve"> program SPSS </w:t>
      </w:r>
      <w:proofErr w:type="spellStart"/>
      <w:r w:rsidR="00122872" w:rsidRPr="00122872">
        <w:rPr>
          <w:rFonts w:ascii="Book Antiqua" w:hAnsi="Book Antiqua" w:cs="Palatino Linotype"/>
          <w:sz w:val="22"/>
          <w:szCs w:val="22"/>
        </w:rPr>
        <w:t>versi</w:t>
      </w:r>
      <w:proofErr w:type="spellEnd"/>
      <w:r w:rsidR="00122872" w:rsidRPr="00122872">
        <w:rPr>
          <w:rFonts w:ascii="Book Antiqua" w:hAnsi="Book Antiqua" w:cs="Palatino Linotype"/>
          <w:sz w:val="22"/>
          <w:szCs w:val="22"/>
        </w:rPr>
        <w:t xml:space="preserve"> </w:t>
      </w:r>
      <w:r w:rsidR="00122872" w:rsidRPr="00122872">
        <w:rPr>
          <w:rFonts w:ascii="Book Antiqua" w:hAnsi="Book Antiqua" w:cs="Palatino Linotype"/>
          <w:sz w:val="22"/>
          <w:szCs w:val="22"/>
          <w:lang w:val="id-ID"/>
        </w:rPr>
        <w:t>2</w:t>
      </w:r>
      <w:r w:rsidR="00122872" w:rsidRPr="00122872">
        <w:rPr>
          <w:rFonts w:ascii="Book Antiqua" w:hAnsi="Book Antiqua" w:cs="Palatino Linotype"/>
          <w:sz w:val="22"/>
          <w:szCs w:val="22"/>
        </w:rPr>
        <w:t xml:space="preserve">1. </w:t>
      </w:r>
    </w:p>
    <w:p w:rsidR="006C6957" w:rsidRDefault="00122872" w:rsidP="00954123">
      <w:pPr>
        <w:spacing w:line="360" w:lineRule="auto"/>
        <w:ind w:firstLine="624"/>
        <w:jc w:val="both"/>
        <w:rPr>
          <w:rFonts w:ascii="Book Antiqua" w:hAnsi="Book Antiqua" w:cs="Palatino Linotype"/>
          <w:sz w:val="22"/>
          <w:szCs w:val="22"/>
          <w:lang w:val="id-ID"/>
        </w:rPr>
      </w:pPr>
      <w:proofErr w:type="spellStart"/>
      <w:r w:rsidRPr="00122872">
        <w:rPr>
          <w:rFonts w:ascii="Book Antiqua" w:hAnsi="Book Antiqua" w:cs="Palatino Linotype"/>
          <w:sz w:val="22"/>
          <w:szCs w:val="22"/>
        </w:rPr>
        <w:t>Berdasarkan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hasil</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perhitungan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uji</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reliabilitas</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diperoleh</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r</w:t>
      </w:r>
      <w:r w:rsidRPr="00122872">
        <w:rPr>
          <w:rFonts w:ascii="Book Antiqua" w:hAnsi="Book Antiqua" w:cs="Palatino Linotype"/>
          <w:sz w:val="22"/>
          <w:szCs w:val="22"/>
          <w:vertAlign w:val="subscript"/>
        </w:rPr>
        <w:t>hitung</w:t>
      </w:r>
      <w:proofErr w:type="spellEnd"/>
      <w:r w:rsidRPr="00122872">
        <w:rPr>
          <w:rFonts w:ascii="Book Antiqua" w:hAnsi="Book Antiqua" w:cs="Palatino Linotype"/>
          <w:sz w:val="22"/>
          <w:szCs w:val="22"/>
          <w:vertAlign w:val="subscript"/>
        </w:rPr>
        <w:t xml:space="preserve"> </w:t>
      </w:r>
      <w:proofErr w:type="spellStart"/>
      <w:proofErr w:type="gramStart"/>
      <w:r w:rsidRPr="00122872">
        <w:rPr>
          <w:rFonts w:ascii="Book Antiqua" w:hAnsi="Book Antiqua" w:cs="Palatino Linotype"/>
          <w:sz w:val="22"/>
          <w:szCs w:val="22"/>
        </w:rPr>
        <w:t>sebesar</w:t>
      </w:r>
      <w:proofErr w:type="spellEnd"/>
      <w:r w:rsidRPr="00122872">
        <w:rPr>
          <w:rFonts w:ascii="Book Antiqua" w:hAnsi="Book Antiqua" w:cs="Palatino Linotype"/>
          <w:sz w:val="22"/>
          <w:szCs w:val="22"/>
        </w:rPr>
        <w:t xml:space="preserve">  0,</w:t>
      </w:r>
      <w:r w:rsidRPr="00122872">
        <w:rPr>
          <w:rFonts w:ascii="Book Antiqua" w:hAnsi="Book Antiqua" w:cs="Palatino Linotype"/>
          <w:sz w:val="22"/>
          <w:szCs w:val="22"/>
          <w:lang w:val="id-ID"/>
        </w:rPr>
        <w:t>866</w:t>
      </w:r>
      <w:proofErr w:type="gramEnd"/>
      <w:r w:rsidRPr="00122872">
        <w:rPr>
          <w:rFonts w:ascii="Book Antiqua" w:hAnsi="Book Antiqua" w:cs="Palatino Linotype"/>
          <w:sz w:val="22"/>
          <w:szCs w:val="22"/>
        </w:rPr>
        <w:t xml:space="preserve">. </w:t>
      </w:r>
      <w:proofErr w:type="spellStart"/>
      <w:proofErr w:type="gramStart"/>
      <w:r w:rsidRPr="00122872">
        <w:rPr>
          <w:rFonts w:ascii="Book Antiqua" w:hAnsi="Book Antiqua" w:cs="Palatino Linotype"/>
          <w:sz w:val="22"/>
          <w:szCs w:val="22"/>
        </w:rPr>
        <w:t>Maka</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dapat</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disimpulkan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bahwa</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seluruh</w:t>
      </w:r>
      <w:proofErr w:type="spellEnd"/>
      <w:r w:rsidRPr="00122872">
        <w:rPr>
          <w:rFonts w:ascii="Book Antiqua" w:hAnsi="Book Antiqua" w:cs="Palatino Linotype"/>
          <w:sz w:val="22"/>
          <w:szCs w:val="22"/>
        </w:rPr>
        <w:t xml:space="preserve"> item yang </w:t>
      </w:r>
      <w:proofErr w:type="spellStart"/>
      <w:r w:rsidRPr="00122872">
        <w:rPr>
          <w:rFonts w:ascii="Book Antiqua" w:hAnsi="Book Antiqua" w:cs="Palatino Linotype"/>
          <w:sz w:val="22"/>
          <w:szCs w:val="22"/>
        </w:rPr>
        <w:t>terdapat</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pada</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skala</w:t>
      </w:r>
      <w:proofErr w:type="spellEnd"/>
      <w:r w:rsidRPr="00122872">
        <w:rPr>
          <w:rFonts w:ascii="Book Antiqua" w:hAnsi="Book Antiqua" w:cs="Palatino Linotype"/>
          <w:sz w:val="22"/>
          <w:szCs w:val="22"/>
          <w:lang w:val="id-ID"/>
        </w:rPr>
        <w:t xml:space="preserve"> kebiasaan merokok m</w:t>
      </w:r>
      <w:proofErr w:type="spellStart"/>
      <w:r w:rsidRPr="00122872">
        <w:rPr>
          <w:rFonts w:ascii="Book Antiqua" w:hAnsi="Book Antiqua" w:cs="Palatino Linotype"/>
          <w:sz w:val="22"/>
          <w:szCs w:val="22"/>
        </w:rPr>
        <w:t>emiliki</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r</w:t>
      </w:r>
      <w:r w:rsidRPr="00122872">
        <w:rPr>
          <w:rFonts w:ascii="Book Antiqua" w:hAnsi="Book Antiqua" w:cs="Palatino Linotype"/>
          <w:sz w:val="22"/>
          <w:szCs w:val="22"/>
          <w:vertAlign w:val="subscript"/>
        </w:rPr>
        <w:t>hitung</w:t>
      </w:r>
      <w:proofErr w:type="spellEnd"/>
      <w:r w:rsidRPr="00122872">
        <w:rPr>
          <w:rFonts w:ascii="Book Antiqua" w:hAnsi="Book Antiqua" w:cs="Palatino Linotype"/>
          <w:sz w:val="22"/>
          <w:szCs w:val="22"/>
        </w:rPr>
        <w:t xml:space="preserve"> &gt; </w:t>
      </w:r>
      <w:proofErr w:type="spellStart"/>
      <w:r w:rsidRPr="00122872">
        <w:rPr>
          <w:rFonts w:ascii="Book Antiqua" w:hAnsi="Book Antiqua" w:cs="Palatino Linotype"/>
          <w:sz w:val="22"/>
          <w:szCs w:val="22"/>
        </w:rPr>
        <w:t>r</w:t>
      </w:r>
      <w:r w:rsidRPr="00122872">
        <w:rPr>
          <w:rFonts w:ascii="Book Antiqua" w:hAnsi="Book Antiqua" w:cs="Palatino Linotype"/>
          <w:sz w:val="22"/>
          <w:szCs w:val="22"/>
          <w:vertAlign w:val="subscript"/>
        </w:rPr>
        <w:t>tabel</w:t>
      </w:r>
      <w:proofErr w:type="spellEnd"/>
      <w:r w:rsidRPr="00122872">
        <w:rPr>
          <w:rFonts w:ascii="Book Antiqua" w:hAnsi="Book Antiqua" w:cs="Palatino Linotype"/>
          <w:sz w:val="22"/>
          <w:szCs w:val="22"/>
          <w:vertAlign w:val="subscript"/>
        </w:rPr>
        <w:t xml:space="preserve"> </w:t>
      </w:r>
      <w:proofErr w:type="spellStart"/>
      <w:r w:rsidRPr="00122872">
        <w:rPr>
          <w:rFonts w:ascii="Book Antiqua" w:hAnsi="Book Antiqua" w:cs="Palatino Linotype"/>
          <w:sz w:val="22"/>
          <w:szCs w:val="22"/>
        </w:rPr>
        <w:t>pada</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taraf</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signifikansi</w:t>
      </w:r>
      <w:proofErr w:type="spellEnd"/>
      <w:r w:rsidRPr="00122872">
        <w:rPr>
          <w:rFonts w:ascii="Book Antiqua" w:hAnsi="Book Antiqua" w:cs="Palatino Linotype"/>
          <w:sz w:val="22"/>
          <w:szCs w:val="22"/>
        </w:rPr>
        <w:t xml:space="preserve"> 5%, </w:t>
      </w:r>
      <w:proofErr w:type="spellStart"/>
      <w:r w:rsidRPr="00122872">
        <w:rPr>
          <w:rFonts w:ascii="Book Antiqua" w:hAnsi="Book Antiqua" w:cs="Palatino Linotype"/>
          <w:sz w:val="22"/>
          <w:szCs w:val="22"/>
        </w:rPr>
        <w:t>oleh</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sebab</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itu</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instrumen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tersebut</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dinyatakan</w:t>
      </w:r>
      <w:proofErr w:type="spellEnd"/>
      <w:r w:rsidRPr="00122872">
        <w:rPr>
          <w:rFonts w:ascii="Book Antiqua" w:hAnsi="Book Antiqua" w:cs="Palatino Linotype"/>
          <w:sz w:val="22"/>
          <w:szCs w:val="22"/>
        </w:rPr>
        <w:t xml:space="preserve"> reliable</w:t>
      </w:r>
      <w:r w:rsidRPr="00122872">
        <w:rPr>
          <w:rFonts w:ascii="Book Antiqua" w:hAnsi="Book Antiqua" w:cs="Palatino Linotype"/>
          <w:sz w:val="22"/>
          <w:szCs w:val="22"/>
          <w:lang w:val="id-ID"/>
        </w:rPr>
        <w:t>.</w:t>
      </w:r>
      <w:proofErr w:type="gramEnd"/>
    </w:p>
    <w:p w:rsidR="00122872" w:rsidRPr="00122872" w:rsidRDefault="00122872" w:rsidP="00954123">
      <w:pPr>
        <w:spacing w:line="360" w:lineRule="auto"/>
        <w:ind w:firstLine="624"/>
        <w:jc w:val="both"/>
        <w:rPr>
          <w:rFonts w:ascii="Book Antiqua" w:hAnsi="Book Antiqua" w:cs="Palatino Linotype"/>
          <w:sz w:val="22"/>
          <w:szCs w:val="22"/>
          <w:lang w:val="id-ID"/>
        </w:rPr>
      </w:pPr>
      <w:proofErr w:type="spellStart"/>
      <w:r w:rsidRPr="00122872">
        <w:rPr>
          <w:rFonts w:ascii="Book Antiqua" w:hAnsi="Book Antiqua" w:cs="Palatino Linotype"/>
          <w:sz w:val="22"/>
          <w:szCs w:val="22"/>
        </w:rPr>
        <w:t>Variabel</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bebas</w:t>
      </w:r>
      <w:proofErr w:type="spellEnd"/>
      <w:r w:rsidRPr="00122872">
        <w:rPr>
          <w:rFonts w:ascii="Book Antiqua" w:hAnsi="Book Antiqua" w:cs="Palatino Linotype"/>
          <w:sz w:val="22"/>
          <w:szCs w:val="22"/>
        </w:rPr>
        <w:t xml:space="preserve"> (X) </w:t>
      </w:r>
      <w:proofErr w:type="spellStart"/>
      <w:r w:rsidRPr="00122872">
        <w:rPr>
          <w:rFonts w:ascii="Book Antiqua" w:hAnsi="Book Antiqua" w:cs="Palatino Linotype"/>
          <w:sz w:val="22"/>
          <w:szCs w:val="22"/>
        </w:rPr>
        <w:t>dalam</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penelitian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ini</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adalah</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layanan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konseling</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kelompok</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dengan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teknik</w:t>
      </w:r>
      <w:proofErr w:type="spellEnd"/>
      <w:r w:rsidRPr="00122872">
        <w:rPr>
          <w:rFonts w:ascii="Book Antiqua" w:hAnsi="Book Antiqua" w:cs="Palatino Linotype"/>
          <w:sz w:val="22"/>
          <w:szCs w:val="22"/>
        </w:rPr>
        <w:t xml:space="preserve"> </w:t>
      </w:r>
      <w:r w:rsidRPr="00122872">
        <w:rPr>
          <w:rFonts w:ascii="Book Antiqua" w:hAnsi="Book Antiqua" w:cs="Palatino Linotype"/>
          <w:i/>
          <w:sz w:val="22"/>
          <w:szCs w:val="22"/>
          <w:lang w:val="id-ID"/>
        </w:rPr>
        <w:t>s</w:t>
      </w:r>
      <w:r w:rsidRPr="00122872">
        <w:rPr>
          <w:rFonts w:ascii="Book Antiqua" w:hAnsi="Book Antiqua" w:cs="Palatino Linotype"/>
          <w:i/>
          <w:sz w:val="22"/>
          <w:szCs w:val="22"/>
        </w:rPr>
        <w:t>elf management</w:t>
      </w:r>
      <w:r w:rsidRPr="00122872">
        <w:rPr>
          <w:rFonts w:ascii="Book Antiqua" w:hAnsi="Book Antiqua" w:cs="Palatino Linotype"/>
          <w:sz w:val="22"/>
          <w:szCs w:val="22"/>
        </w:rPr>
        <w:t xml:space="preserve">. </w:t>
      </w:r>
      <w:proofErr w:type="spellStart"/>
      <w:proofErr w:type="gramStart"/>
      <w:r w:rsidRPr="00122872">
        <w:rPr>
          <w:rFonts w:ascii="Book Antiqua" w:hAnsi="Book Antiqua" w:cs="Palatino Linotype"/>
          <w:sz w:val="22"/>
          <w:szCs w:val="22"/>
        </w:rPr>
        <w:t>Sedangkan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variabel</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terikat</w:t>
      </w:r>
      <w:proofErr w:type="spellEnd"/>
      <w:r w:rsidRPr="00122872">
        <w:rPr>
          <w:rFonts w:ascii="Book Antiqua" w:hAnsi="Book Antiqua" w:cs="Palatino Linotype"/>
          <w:sz w:val="22"/>
          <w:szCs w:val="22"/>
        </w:rPr>
        <w:t xml:space="preserve"> (Y) </w:t>
      </w:r>
      <w:proofErr w:type="spellStart"/>
      <w:r w:rsidRPr="00122872">
        <w:rPr>
          <w:rFonts w:ascii="Book Antiqua" w:hAnsi="Book Antiqua" w:cs="Palatino Linotype"/>
          <w:sz w:val="22"/>
          <w:szCs w:val="22"/>
        </w:rPr>
        <w:t>dalam</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penelitian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ini</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adalah</w:t>
      </w:r>
      <w:proofErr w:type="spellEnd"/>
      <w:r w:rsidRPr="00122872">
        <w:rPr>
          <w:rFonts w:ascii="Book Antiqua" w:hAnsi="Book Antiqua" w:cs="Palatino Linotype"/>
          <w:sz w:val="22"/>
          <w:szCs w:val="22"/>
          <w:lang w:val="id-ID"/>
        </w:rPr>
        <w:t xml:space="preserve"> mengurangi kebiasaan merokok s</w:t>
      </w:r>
      <w:proofErr w:type="spellStart"/>
      <w:r w:rsidRPr="00122872">
        <w:rPr>
          <w:rFonts w:ascii="Book Antiqua" w:hAnsi="Book Antiqua" w:cs="Palatino Linotype"/>
          <w:sz w:val="22"/>
          <w:szCs w:val="22"/>
        </w:rPr>
        <w:t>iswa</w:t>
      </w:r>
      <w:proofErr w:type="spellEnd"/>
      <w:r w:rsidRPr="00122872">
        <w:rPr>
          <w:rFonts w:ascii="Book Antiqua" w:hAnsi="Book Antiqua" w:cs="Palatino Linotype"/>
          <w:sz w:val="22"/>
          <w:szCs w:val="22"/>
        </w:rPr>
        <w:t>.</w:t>
      </w:r>
      <w:proofErr w:type="gramEnd"/>
      <w:r>
        <w:rPr>
          <w:rFonts w:ascii="Book Antiqua" w:hAnsi="Book Antiqua" w:cs="Palatino Linotype"/>
          <w:sz w:val="22"/>
          <w:szCs w:val="22"/>
          <w:lang w:val="id-ID"/>
        </w:rPr>
        <w:t xml:space="preserve"> </w:t>
      </w:r>
      <w:proofErr w:type="spellStart"/>
      <w:proofErr w:type="gramStart"/>
      <w:r w:rsidRPr="00122872">
        <w:rPr>
          <w:rFonts w:ascii="Book Antiqua" w:hAnsi="Book Antiqua" w:cs="Palatino Linotype"/>
          <w:sz w:val="22"/>
          <w:szCs w:val="22"/>
        </w:rPr>
        <w:t>Instrumen</w:t>
      </w:r>
      <w:proofErr w:type="spellEnd"/>
      <w:r w:rsidRPr="00122872">
        <w:rPr>
          <w:rFonts w:ascii="Book Antiqua" w:hAnsi="Book Antiqua" w:cs="Palatino Linotype"/>
          <w:sz w:val="22"/>
          <w:szCs w:val="22"/>
        </w:rPr>
        <w:t xml:space="preserve"> yang </w:t>
      </w:r>
      <w:proofErr w:type="spellStart"/>
      <w:r w:rsidRPr="00122872">
        <w:rPr>
          <w:rFonts w:ascii="Book Antiqua" w:hAnsi="Book Antiqua" w:cs="Palatino Linotype"/>
          <w:sz w:val="22"/>
          <w:szCs w:val="22"/>
        </w:rPr>
        <w:t>digunakan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untuk</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mengumpulkan</w:t>
      </w:r>
      <w:proofErr w:type="spellEnd"/>
      <w:r w:rsidRPr="00122872">
        <w:rPr>
          <w:rFonts w:ascii="Book Antiqua" w:hAnsi="Book Antiqua" w:cs="Palatino Linotype"/>
          <w:sz w:val="22"/>
          <w:szCs w:val="22"/>
        </w:rPr>
        <w:t xml:space="preserve"> data</w:t>
      </w:r>
      <w:r w:rsidRPr="00122872">
        <w:rPr>
          <w:rFonts w:ascii="Book Antiqua" w:hAnsi="Book Antiqua" w:cs="Palatino Linotype"/>
          <w:sz w:val="22"/>
          <w:szCs w:val="22"/>
          <w:lang w:val="id-ID"/>
        </w:rPr>
        <w:t xml:space="preserve"> pada penelitian ini</w:t>
      </w:r>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yaitu</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dengan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menggunakan</w:t>
      </w:r>
      <w:proofErr w:type="spellEnd"/>
      <w:r w:rsidRPr="00122872">
        <w:rPr>
          <w:rFonts w:ascii="Book Antiqua" w:hAnsi="Book Antiqua" w:cs="Palatino Linotype"/>
          <w:sz w:val="22"/>
          <w:szCs w:val="22"/>
        </w:rPr>
        <w:t xml:space="preserve"> </w:t>
      </w:r>
      <w:r w:rsidRPr="00122872">
        <w:rPr>
          <w:rFonts w:ascii="Book Antiqua" w:hAnsi="Book Antiqua" w:cs="Palatino Linotype"/>
          <w:sz w:val="22"/>
          <w:szCs w:val="22"/>
          <w:lang w:val="id-ID"/>
        </w:rPr>
        <w:t>s</w:t>
      </w:r>
      <w:proofErr w:type="spellStart"/>
      <w:r w:rsidRPr="00122872">
        <w:rPr>
          <w:rFonts w:ascii="Book Antiqua" w:hAnsi="Book Antiqua" w:cs="Palatino Linotype"/>
          <w:sz w:val="22"/>
          <w:szCs w:val="22"/>
        </w:rPr>
        <w:t>kala</w:t>
      </w:r>
      <w:proofErr w:type="spellEnd"/>
      <w:r w:rsidRPr="00122872">
        <w:rPr>
          <w:rFonts w:ascii="Book Antiqua" w:hAnsi="Book Antiqua" w:cs="Palatino Linotype"/>
          <w:sz w:val="22"/>
          <w:szCs w:val="22"/>
          <w:lang w:val="id-ID"/>
        </w:rPr>
        <w:t xml:space="preserve"> kebiasaan merokok</w:t>
      </w:r>
      <w:r w:rsidRPr="00122872">
        <w:rPr>
          <w:rFonts w:ascii="Book Antiqua" w:hAnsi="Book Antiqua" w:cs="Palatino Linotype"/>
          <w:i/>
          <w:sz w:val="22"/>
          <w:szCs w:val="22"/>
          <w:lang w:val="id-ID"/>
        </w:rPr>
        <w:t xml:space="preserve"> </w:t>
      </w:r>
      <w:r w:rsidRPr="00122872">
        <w:rPr>
          <w:rFonts w:ascii="Book Antiqua" w:hAnsi="Book Antiqua" w:cs="Palatino Linotype"/>
          <w:sz w:val="22"/>
          <w:szCs w:val="22"/>
          <w:lang w:val="id-ID"/>
        </w:rPr>
        <w:t>dimana setiap item memiliki gradasi dari yang sangat positif sampai sangat negatif mengenai k</w:t>
      </w:r>
      <w:proofErr w:type="spellStart"/>
      <w:r w:rsidRPr="00122872">
        <w:rPr>
          <w:rFonts w:ascii="Book Antiqua" w:hAnsi="Book Antiqua" w:cs="Palatino Linotype"/>
          <w:sz w:val="22"/>
          <w:szCs w:val="22"/>
        </w:rPr>
        <w:t>ebiasaan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merokok</w:t>
      </w:r>
      <w:proofErr w:type="spellEnd"/>
      <w:r w:rsidRPr="00122872">
        <w:rPr>
          <w:rFonts w:ascii="Book Antiqua" w:hAnsi="Book Antiqua" w:cs="Palatino Linotype"/>
          <w:sz w:val="22"/>
          <w:szCs w:val="22"/>
        </w:rPr>
        <w:t>.</w:t>
      </w:r>
      <w:proofErr w:type="gramEnd"/>
      <w:r w:rsidRPr="00122872">
        <w:rPr>
          <w:rFonts w:ascii="Book Antiqua" w:hAnsi="Book Antiqua" w:cs="Palatino Linotype"/>
          <w:sz w:val="22"/>
          <w:szCs w:val="22"/>
          <w:lang w:val="id-ID"/>
        </w:rPr>
        <w:t xml:space="preserve"> Dapat dilihat pada tabel 1 :</w:t>
      </w:r>
    </w:p>
    <w:p w:rsidR="00122872" w:rsidRPr="00122872" w:rsidRDefault="00122872" w:rsidP="00122872">
      <w:pPr>
        <w:ind w:firstLine="624"/>
        <w:jc w:val="both"/>
        <w:rPr>
          <w:rFonts w:ascii="Book Antiqua" w:hAnsi="Book Antiqua" w:cs="Palatino Linotype"/>
          <w:sz w:val="22"/>
          <w:szCs w:val="22"/>
          <w:lang w:val="id-ID"/>
        </w:rPr>
      </w:pPr>
    </w:p>
    <w:p w:rsidR="00122872" w:rsidRPr="00122872" w:rsidRDefault="00122872" w:rsidP="00122872">
      <w:pPr>
        <w:ind w:firstLine="57"/>
        <w:rPr>
          <w:rFonts w:ascii="Book Antiqua" w:hAnsi="Book Antiqua" w:cs="Palatino Linotype"/>
          <w:sz w:val="22"/>
          <w:szCs w:val="22"/>
          <w:lang w:val="id-ID"/>
        </w:rPr>
      </w:pPr>
      <w:r w:rsidRPr="00122872">
        <w:rPr>
          <w:rFonts w:ascii="Book Antiqua" w:hAnsi="Book Antiqua" w:cs="Palatino Linotype"/>
          <w:sz w:val="22"/>
          <w:szCs w:val="22"/>
          <w:lang w:val="id-ID"/>
        </w:rPr>
        <w:t>Tabel 1. Kriteria Skala Kebiasaan Merokok</w:t>
      </w:r>
    </w:p>
    <w:p w:rsidR="006C6957" w:rsidRDefault="006C6957" w:rsidP="00122872">
      <w:pPr>
        <w:ind w:firstLine="624"/>
        <w:jc w:val="both"/>
        <w:rPr>
          <w:rFonts w:ascii="Book Antiqua" w:hAnsi="Book Antiqua" w:cs="Palatino Linotype"/>
          <w:sz w:val="22"/>
          <w:szCs w:val="22"/>
          <w:lang w:val="id-ID"/>
        </w:rPr>
      </w:pPr>
      <w:r>
        <w:rPr>
          <w:noProof/>
          <w:lang w:val="id-ID" w:eastAsia="id-ID"/>
        </w:rPr>
        <mc:AlternateContent>
          <mc:Choice Requires="wps">
            <w:drawing>
              <wp:anchor distT="0" distB="0" distL="114300" distR="114300" simplePos="0" relativeHeight="251663360" behindDoc="0" locked="0" layoutInCell="1" allowOverlap="1" wp14:anchorId="4D0843AF" wp14:editId="51196D8F">
                <wp:simplePos x="0" y="0"/>
                <wp:positionH relativeFrom="column">
                  <wp:posOffset>-310293</wp:posOffset>
                </wp:positionH>
                <wp:positionV relativeFrom="paragraph">
                  <wp:posOffset>36431</wp:posOffset>
                </wp:positionV>
                <wp:extent cx="4157330" cy="1966595"/>
                <wp:effectExtent l="0" t="0" r="15240" b="14605"/>
                <wp:wrapNone/>
                <wp:docPr id="20" name="Rectangle 20"/>
                <wp:cNvGraphicFramePr/>
                <a:graphic xmlns:a="http://schemas.openxmlformats.org/drawingml/2006/main">
                  <a:graphicData uri="http://schemas.microsoft.com/office/word/2010/wordprocessingShape">
                    <wps:wsp>
                      <wps:cNvSpPr/>
                      <wps:spPr>
                        <a:xfrm>
                          <a:off x="0" y="0"/>
                          <a:ext cx="4157330" cy="196659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5659"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
                              <w:gridCol w:w="1305"/>
                              <w:gridCol w:w="1956"/>
                              <w:gridCol w:w="1701"/>
                            </w:tblGrid>
                            <w:tr w:rsidR="006C6957" w:rsidRPr="006964B2" w:rsidTr="006C6957">
                              <w:trPr>
                                <w:trHeight w:val="560"/>
                              </w:trPr>
                              <w:tc>
                                <w:tcPr>
                                  <w:tcW w:w="697" w:type="dxa"/>
                                  <w:tcBorders>
                                    <w:top w:val="single" w:sz="4" w:space="0" w:color="auto"/>
                                    <w:bottom w:val="single" w:sz="4" w:space="0" w:color="auto"/>
                                  </w:tcBorders>
                                </w:tcPr>
                                <w:p w:rsidR="006C6957" w:rsidRPr="006964B2" w:rsidRDefault="006C6957" w:rsidP="00142836">
                                  <w:pPr>
                                    <w:tabs>
                                      <w:tab w:val="left" w:pos="720"/>
                                      <w:tab w:val="left" w:pos="1440"/>
                                      <w:tab w:val="left" w:pos="2160"/>
                                      <w:tab w:val="left" w:pos="2880"/>
                                      <w:tab w:val="center" w:pos="3969"/>
                                    </w:tabs>
                                    <w:spacing w:line="480" w:lineRule="auto"/>
                                    <w:jc w:val="center"/>
                                    <w:rPr>
                                      <w:b/>
                                    </w:rPr>
                                  </w:pPr>
                                  <w:r w:rsidRPr="006964B2">
                                    <w:rPr>
                                      <w:b/>
                                    </w:rPr>
                                    <w:t xml:space="preserve">No </w:t>
                                  </w:r>
                                </w:p>
                              </w:tc>
                              <w:tc>
                                <w:tcPr>
                                  <w:tcW w:w="1305" w:type="dxa"/>
                                  <w:tcBorders>
                                    <w:top w:val="single" w:sz="4" w:space="0" w:color="auto"/>
                                    <w:bottom w:val="single" w:sz="4" w:space="0" w:color="auto"/>
                                  </w:tcBorders>
                                </w:tcPr>
                                <w:p w:rsidR="006C6957" w:rsidRPr="006964B2" w:rsidRDefault="006C6957" w:rsidP="00142836">
                                  <w:pPr>
                                    <w:tabs>
                                      <w:tab w:val="left" w:pos="720"/>
                                      <w:tab w:val="left" w:pos="1440"/>
                                      <w:tab w:val="left" w:pos="2160"/>
                                      <w:tab w:val="left" w:pos="2880"/>
                                      <w:tab w:val="center" w:pos="3969"/>
                                    </w:tabs>
                                    <w:spacing w:line="480" w:lineRule="auto"/>
                                    <w:jc w:val="center"/>
                                    <w:rPr>
                                      <w:b/>
                                    </w:rPr>
                                  </w:pPr>
                                  <w:proofErr w:type="spellStart"/>
                                  <w:r w:rsidRPr="006964B2">
                                    <w:rPr>
                                      <w:b/>
                                    </w:rPr>
                                    <w:t>Skor</w:t>
                                  </w:r>
                                  <w:proofErr w:type="spellEnd"/>
                                </w:p>
                              </w:tc>
                              <w:tc>
                                <w:tcPr>
                                  <w:tcW w:w="1956" w:type="dxa"/>
                                  <w:tcBorders>
                                    <w:top w:val="single" w:sz="4" w:space="0" w:color="auto"/>
                                    <w:bottom w:val="single" w:sz="4" w:space="0" w:color="auto"/>
                                  </w:tcBorders>
                                </w:tcPr>
                                <w:p w:rsidR="006C6957" w:rsidRPr="006964B2" w:rsidRDefault="006C6957" w:rsidP="00142836">
                                  <w:pPr>
                                    <w:tabs>
                                      <w:tab w:val="left" w:pos="720"/>
                                      <w:tab w:val="left" w:pos="1440"/>
                                      <w:tab w:val="left" w:pos="2160"/>
                                      <w:tab w:val="left" w:pos="2880"/>
                                      <w:tab w:val="center" w:pos="3969"/>
                                    </w:tabs>
                                    <w:spacing w:line="480" w:lineRule="auto"/>
                                    <w:jc w:val="center"/>
                                    <w:rPr>
                                      <w:b/>
                                    </w:rPr>
                                  </w:pPr>
                                  <w:proofErr w:type="spellStart"/>
                                  <w:r w:rsidRPr="006964B2">
                                    <w:rPr>
                                      <w:b/>
                                    </w:rPr>
                                    <w:t>Persentase</w:t>
                                  </w:r>
                                  <w:proofErr w:type="spellEnd"/>
                                  <w:r w:rsidRPr="006964B2">
                                    <w:rPr>
                                      <w:b/>
                                    </w:rPr>
                                    <w:t xml:space="preserve"> </w:t>
                                  </w:r>
                                  <w:proofErr w:type="spellStart"/>
                                  <w:r w:rsidRPr="006964B2">
                                    <w:rPr>
                                      <w:b/>
                                    </w:rPr>
                                    <w:t>skor</w:t>
                                  </w:r>
                                  <w:proofErr w:type="spellEnd"/>
                                </w:p>
                              </w:tc>
                              <w:tc>
                                <w:tcPr>
                                  <w:tcW w:w="1701" w:type="dxa"/>
                                  <w:tcBorders>
                                    <w:top w:val="single" w:sz="4" w:space="0" w:color="auto"/>
                                    <w:bottom w:val="single" w:sz="4" w:space="0" w:color="auto"/>
                                  </w:tcBorders>
                                </w:tcPr>
                                <w:p w:rsidR="006C6957" w:rsidRPr="006964B2" w:rsidRDefault="006C6957" w:rsidP="00142836">
                                  <w:pPr>
                                    <w:tabs>
                                      <w:tab w:val="left" w:pos="720"/>
                                      <w:tab w:val="left" w:pos="1440"/>
                                      <w:tab w:val="left" w:pos="2160"/>
                                      <w:tab w:val="left" w:pos="2880"/>
                                      <w:tab w:val="center" w:pos="3969"/>
                                    </w:tabs>
                                    <w:spacing w:line="480" w:lineRule="auto"/>
                                    <w:jc w:val="center"/>
                                    <w:rPr>
                                      <w:b/>
                                    </w:rPr>
                                  </w:pPr>
                                  <w:proofErr w:type="spellStart"/>
                                  <w:r w:rsidRPr="006964B2">
                                    <w:rPr>
                                      <w:b/>
                                    </w:rPr>
                                    <w:t>Kriteria</w:t>
                                  </w:r>
                                  <w:proofErr w:type="spellEnd"/>
                                </w:p>
                              </w:tc>
                            </w:tr>
                            <w:tr w:rsidR="006C6957" w:rsidRPr="006964B2" w:rsidTr="006C6957">
                              <w:trPr>
                                <w:trHeight w:val="560"/>
                              </w:trPr>
                              <w:tc>
                                <w:tcPr>
                                  <w:tcW w:w="697" w:type="dxa"/>
                                  <w:tcBorders>
                                    <w:top w:val="single" w:sz="4" w:space="0" w:color="auto"/>
                                  </w:tcBorders>
                                </w:tcPr>
                                <w:p w:rsidR="006C6957" w:rsidRPr="006964B2" w:rsidRDefault="006C6957" w:rsidP="00142836">
                                  <w:pPr>
                                    <w:tabs>
                                      <w:tab w:val="left" w:pos="720"/>
                                      <w:tab w:val="left" w:pos="1440"/>
                                      <w:tab w:val="left" w:pos="2160"/>
                                      <w:tab w:val="left" w:pos="2880"/>
                                      <w:tab w:val="center" w:pos="3969"/>
                                    </w:tabs>
                                    <w:spacing w:line="480" w:lineRule="auto"/>
                                    <w:jc w:val="center"/>
                                  </w:pPr>
                                  <w:r w:rsidRPr="006964B2">
                                    <w:t>1</w:t>
                                  </w:r>
                                </w:p>
                              </w:tc>
                              <w:tc>
                                <w:tcPr>
                                  <w:tcW w:w="1305" w:type="dxa"/>
                                  <w:tcBorders>
                                    <w:top w:val="single" w:sz="4" w:space="0" w:color="auto"/>
                                  </w:tcBorders>
                                </w:tcPr>
                                <w:p w:rsidR="006C6957" w:rsidRPr="006964B2" w:rsidRDefault="006C6957" w:rsidP="00142836">
                                  <w:pPr>
                                    <w:tabs>
                                      <w:tab w:val="left" w:pos="720"/>
                                      <w:tab w:val="left" w:pos="1440"/>
                                      <w:tab w:val="left" w:pos="2160"/>
                                      <w:tab w:val="left" w:pos="2880"/>
                                      <w:tab w:val="center" w:pos="3969"/>
                                    </w:tabs>
                                    <w:spacing w:line="480" w:lineRule="auto"/>
                                    <w:jc w:val="center"/>
                                    <w:rPr>
                                      <w:lang w:val="id-ID"/>
                                    </w:rPr>
                                  </w:pPr>
                                  <w:r w:rsidRPr="006964B2">
                                    <w:t>1</w:t>
                                  </w:r>
                                  <w:r w:rsidRPr="006964B2">
                                    <w:rPr>
                                      <w:lang w:val="id-ID"/>
                                    </w:rPr>
                                    <w:t>31</w:t>
                                  </w:r>
                                  <w:r w:rsidRPr="006964B2">
                                    <w:t xml:space="preserve"> - </w:t>
                                  </w:r>
                                  <w:r w:rsidRPr="006964B2">
                                    <w:rPr>
                                      <w:lang w:val="id-ID"/>
                                    </w:rPr>
                                    <w:t>160</w:t>
                                  </w:r>
                                </w:p>
                              </w:tc>
                              <w:tc>
                                <w:tcPr>
                                  <w:tcW w:w="1956" w:type="dxa"/>
                                  <w:tcBorders>
                                    <w:top w:val="single" w:sz="4" w:space="0" w:color="auto"/>
                                  </w:tcBorders>
                                </w:tcPr>
                                <w:p w:rsidR="006C6957" w:rsidRPr="006964B2" w:rsidRDefault="006C6957" w:rsidP="00142836">
                                  <w:pPr>
                                    <w:tabs>
                                      <w:tab w:val="left" w:pos="720"/>
                                      <w:tab w:val="left" w:pos="1440"/>
                                      <w:tab w:val="left" w:pos="2160"/>
                                      <w:tab w:val="left" w:pos="2880"/>
                                      <w:tab w:val="center" w:pos="3969"/>
                                    </w:tabs>
                                    <w:spacing w:line="480" w:lineRule="auto"/>
                                    <w:jc w:val="center"/>
                                  </w:pPr>
                                  <w:r w:rsidRPr="006964B2">
                                    <w:t>8</w:t>
                                  </w:r>
                                  <w:r w:rsidRPr="006964B2">
                                    <w:rPr>
                                      <w:lang w:val="id-ID"/>
                                    </w:rPr>
                                    <w:t>2</w:t>
                                  </w:r>
                                  <w:r w:rsidRPr="006964B2">
                                    <w:t>% - 100%</w:t>
                                  </w:r>
                                </w:p>
                              </w:tc>
                              <w:tc>
                                <w:tcPr>
                                  <w:tcW w:w="1701" w:type="dxa"/>
                                  <w:tcBorders>
                                    <w:top w:val="single" w:sz="4" w:space="0" w:color="auto"/>
                                  </w:tcBorders>
                                  <w:vAlign w:val="bottom"/>
                                </w:tcPr>
                                <w:p w:rsidR="006C6957" w:rsidRPr="006964B2" w:rsidRDefault="006C6957" w:rsidP="00142836">
                                  <w:pPr>
                                    <w:spacing w:line="480" w:lineRule="auto"/>
                                    <w:jc w:val="center"/>
                                    <w:rPr>
                                      <w:color w:val="000000"/>
                                    </w:rPr>
                                  </w:pPr>
                                  <w:proofErr w:type="spellStart"/>
                                  <w:r w:rsidRPr="006964B2">
                                    <w:rPr>
                                      <w:color w:val="000000"/>
                                    </w:rPr>
                                    <w:t>Sangat</w:t>
                                  </w:r>
                                  <w:proofErr w:type="spellEnd"/>
                                  <w:r w:rsidRPr="006964B2">
                                    <w:rPr>
                                      <w:color w:val="000000"/>
                                    </w:rPr>
                                    <w:t xml:space="preserve"> </w:t>
                                  </w:r>
                                  <w:proofErr w:type="spellStart"/>
                                  <w:r w:rsidRPr="006964B2">
                                    <w:rPr>
                                      <w:color w:val="000000"/>
                                    </w:rPr>
                                    <w:t>tinggi</w:t>
                                  </w:r>
                                  <w:proofErr w:type="spellEnd"/>
                                </w:p>
                              </w:tc>
                            </w:tr>
                            <w:tr w:rsidR="006C6957" w:rsidRPr="006964B2" w:rsidTr="006C6957">
                              <w:trPr>
                                <w:trHeight w:val="560"/>
                              </w:trPr>
                              <w:tc>
                                <w:tcPr>
                                  <w:tcW w:w="697" w:type="dxa"/>
                                </w:tcPr>
                                <w:p w:rsidR="006C6957" w:rsidRPr="006964B2" w:rsidRDefault="006C6957" w:rsidP="00142836">
                                  <w:pPr>
                                    <w:tabs>
                                      <w:tab w:val="left" w:pos="720"/>
                                      <w:tab w:val="left" w:pos="1440"/>
                                      <w:tab w:val="left" w:pos="2160"/>
                                      <w:tab w:val="left" w:pos="2880"/>
                                      <w:tab w:val="center" w:pos="3969"/>
                                    </w:tabs>
                                    <w:spacing w:line="480" w:lineRule="auto"/>
                                    <w:jc w:val="center"/>
                                  </w:pPr>
                                  <w:r w:rsidRPr="006964B2">
                                    <w:t>2</w:t>
                                  </w:r>
                                </w:p>
                              </w:tc>
                              <w:tc>
                                <w:tcPr>
                                  <w:tcW w:w="1305" w:type="dxa"/>
                                </w:tcPr>
                                <w:p w:rsidR="006C6957" w:rsidRPr="006964B2" w:rsidRDefault="006C6957" w:rsidP="00142836">
                                  <w:pPr>
                                    <w:tabs>
                                      <w:tab w:val="left" w:pos="720"/>
                                      <w:tab w:val="left" w:pos="1440"/>
                                      <w:tab w:val="left" w:pos="2160"/>
                                      <w:tab w:val="left" w:pos="2880"/>
                                      <w:tab w:val="center" w:pos="3969"/>
                                    </w:tabs>
                                    <w:spacing w:line="480" w:lineRule="auto"/>
                                    <w:jc w:val="center"/>
                                    <w:rPr>
                                      <w:lang w:val="id-ID"/>
                                    </w:rPr>
                                  </w:pPr>
                                  <w:r w:rsidRPr="006964B2">
                                    <w:t>1</w:t>
                                  </w:r>
                                  <w:r w:rsidRPr="006964B2">
                                    <w:rPr>
                                      <w:lang w:val="id-ID"/>
                                    </w:rPr>
                                    <w:t>01</w:t>
                                  </w:r>
                                  <w:r w:rsidRPr="006964B2">
                                    <w:t xml:space="preserve"> – 1</w:t>
                                  </w:r>
                                  <w:r w:rsidRPr="006964B2">
                                    <w:rPr>
                                      <w:lang w:val="id-ID"/>
                                    </w:rPr>
                                    <w:t>30</w:t>
                                  </w:r>
                                </w:p>
                              </w:tc>
                              <w:tc>
                                <w:tcPr>
                                  <w:tcW w:w="1956" w:type="dxa"/>
                                </w:tcPr>
                                <w:p w:rsidR="006C6957" w:rsidRPr="006964B2" w:rsidRDefault="006C6957" w:rsidP="00142836">
                                  <w:pPr>
                                    <w:tabs>
                                      <w:tab w:val="left" w:pos="720"/>
                                      <w:tab w:val="left" w:pos="1440"/>
                                      <w:tab w:val="left" w:pos="2160"/>
                                      <w:tab w:val="left" w:pos="2880"/>
                                      <w:tab w:val="center" w:pos="3969"/>
                                    </w:tabs>
                                    <w:spacing w:line="480" w:lineRule="auto"/>
                                    <w:jc w:val="center"/>
                                  </w:pPr>
                                  <w:r w:rsidRPr="006964B2">
                                    <w:t>6</w:t>
                                  </w:r>
                                  <w:r w:rsidRPr="006964B2">
                                    <w:rPr>
                                      <w:lang w:val="id-ID"/>
                                    </w:rPr>
                                    <w:t>3</w:t>
                                  </w:r>
                                  <w:r w:rsidRPr="006964B2">
                                    <w:t>% - 8</w:t>
                                  </w:r>
                                  <w:r w:rsidRPr="006964B2">
                                    <w:rPr>
                                      <w:lang w:val="id-ID"/>
                                    </w:rPr>
                                    <w:t>1</w:t>
                                  </w:r>
                                  <w:r w:rsidRPr="006964B2">
                                    <w:t>%</w:t>
                                  </w:r>
                                </w:p>
                              </w:tc>
                              <w:tc>
                                <w:tcPr>
                                  <w:tcW w:w="1701" w:type="dxa"/>
                                  <w:vAlign w:val="bottom"/>
                                </w:tcPr>
                                <w:p w:rsidR="006C6957" w:rsidRPr="006964B2" w:rsidRDefault="006C6957" w:rsidP="00142836">
                                  <w:pPr>
                                    <w:spacing w:line="480" w:lineRule="auto"/>
                                    <w:jc w:val="center"/>
                                    <w:rPr>
                                      <w:color w:val="000000"/>
                                    </w:rPr>
                                  </w:pPr>
                                  <w:proofErr w:type="spellStart"/>
                                  <w:r w:rsidRPr="006964B2">
                                    <w:rPr>
                                      <w:color w:val="000000"/>
                                    </w:rPr>
                                    <w:t>Tinggi</w:t>
                                  </w:r>
                                  <w:proofErr w:type="spellEnd"/>
                                </w:p>
                              </w:tc>
                            </w:tr>
                            <w:tr w:rsidR="006C6957" w:rsidRPr="006964B2" w:rsidTr="006C6957">
                              <w:trPr>
                                <w:trHeight w:val="542"/>
                              </w:trPr>
                              <w:tc>
                                <w:tcPr>
                                  <w:tcW w:w="697" w:type="dxa"/>
                                </w:tcPr>
                                <w:p w:rsidR="006C6957" w:rsidRPr="006964B2" w:rsidRDefault="006C6957" w:rsidP="00142836">
                                  <w:pPr>
                                    <w:tabs>
                                      <w:tab w:val="left" w:pos="720"/>
                                      <w:tab w:val="left" w:pos="1440"/>
                                      <w:tab w:val="left" w:pos="2160"/>
                                      <w:tab w:val="left" w:pos="2880"/>
                                      <w:tab w:val="center" w:pos="3969"/>
                                    </w:tabs>
                                    <w:spacing w:line="480" w:lineRule="auto"/>
                                    <w:jc w:val="center"/>
                                  </w:pPr>
                                  <w:r w:rsidRPr="006964B2">
                                    <w:t>4</w:t>
                                  </w:r>
                                </w:p>
                              </w:tc>
                              <w:tc>
                                <w:tcPr>
                                  <w:tcW w:w="1305" w:type="dxa"/>
                                </w:tcPr>
                                <w:p w:rsidR="006C6957" w:rsidRPr="006964B2" w:rsidRDefault="006C6957" w:rsidP="00142836">
                                  <w:pPr>
                                    <w:tabs>
                                      <w:tab w:val="left" w:pos="720"/>
                                      <w:tab w:val="left" w:pos="1440"/>
                                      <w:tab w:val="left" w:pos="2160"/>
                                      <w:tab w:val="left" w:pos="2880"/>
                                      <w:tab w:val="center" w:pos="3969"/>
                                    </w:tabs>
                                    <w:spacing w:line="480" w:lineRule="auto"/>
                                    <w:jc w:val="center"/>
                                    <w:rPr>
                                      <w:lang w:val="id-ID"/>
                                    </w:rPr>
                                  </w:pPr>
                                  <w:r w:rsidRPr="006964B2">
                                    <w:rPr>
                                      <w:lang w:val="id-ID"/>
                                    </w:rPr>
                                    <w:t>71</w:t>
                                  </w:r>
                                  <w:r w:rsidRPr="006964B2">
                                    <w:t xml:space="preserve"> – 1</w:t>
                                  </w:r>
                                  <w:r w:rsidRPr="006964B2">
                                    <w:rPr>
                                      <w:lang w:val="id-ID"/>
                                    </w:rPr>
                                    <w:t>00</w:t>
                                  </w:r>
                                </w:p>
                              </w:tc>
                              <w:tc>
                                <w:tcPr>
                                  <w:tcW w:w="1956" w:type="dxa"/>
                                </w:tcPr>
                                <w:p w:rsidR="006C6957" w:rsidRPr="006964B2" w:rsidRDefault="006C6957" w:rsidP="00142836">
                                  <w:pPr>
                                    <w:tabs>
                                      <w:tab w:val="left" w:pos="720"/>
                                      <w:tab w:val="left" w:pos="1440"/>
                                      <w:tab w:val="left" w:pos="2160"/>
                                      <w:tab w:val="left" w:pos="2880"/>
                                      <w:tab w:val="center" w:pos="3969"/>
                                    </w:tabs>
                                    <w:spacing w:line="480" w:lineRule="auto"/>
                                    <w:jc w:val="center"/>
                                  </w:pPr>
                                  <w:r w:rsidRPr="006964B2">
                                    <w:rPr>
                                      <w:lang w:val="id-ID"/>
                                    </w:rPr>
                                    <w:t>44</w:t>
                                  </w:r>
                                  <w:r w:rsidRPr="006964B2">
                                    <w:t xml:space="preserve">% - </w:t>
                                  </w:r>
                                  <w:r w:rsidRPr="006964B2">
                                    <w:rPr>
                                      <w:lang w:val="id-ID"/>
                                    </w:rPr>
                                    <w:t>62</w:t>
                                  </w:r>
                                  <w:r w:rsidRPr="006964B2">
                                    <w:t>%</w:t>
                                  </w:r>
                                </w:p>
                              </w:tc>
                              <w:tc>
                                <w:tcPr>
                                  <w:tcW w:w="1701" w:type="dxa"/>
                                  <w:vAlign w:val="bottom"/>
                                </w:tcPr>
                                <w:p w:rsidR="006C6957" w:rsidRPr="006964B2" w:rsidRDefault="006C6957" w:rsidP="00142836">
                                  <w:pPr>
                                    <w:spacing w:line="480" w:lineRule="auto"/>
                                    <w:jc w:val="center"/>
                                    <w:rPr>
                                      <w:color w:val="000000"/>
                                    </w:rPr>
                                  </w:pPr>
                                  <w:proofErr w:type="spellStart"/>
                                  <w:r w:rsidRPr="006964B2">
                                    <w:rPr>
                                      <w:color w:val="000000"/>
                                    </w:rPr>
                                    <w:t>Rendah</w:t>
                                  </w:r>
                                  <w:proofErr w:type="spellEnd"/>
                                </w:p>
                              </w:tc>
                            </w:tr>
                            <w:tr w:rsidR="006C6957" w:rsidRPr="006964B2" w:rsidTr="006C6957">
                              <w:trPr>
                                <w:trHeight w:val="576"/>
                              </w:trPr>
                              <w:tc>
                                <w:tcPr>
                                  <w:tcW w:w="697" w:type="dxa"/>
                                  <w:tcBorders>
                                    <w:bottom w:val="single" w:sz="4" w:space="0" w:color="auto"/>
                                  </w:tcBorders>
                                </w:tcPr>
                                <w:p w:rsidR="006C6957" w:rsidRPr="006964B2" w:rsidRDefault="006C6957" w:rsidP="00142836">
                                  <w:pPr>
                                    <w:tabs>
                                      <w:tab w:val="left" w:pos="720"/>
                                      <w:tab w:val="left" w:pos="1440"/>
                                      <w:tab w:val="left" w:pos="2160"/>
                                      <w:tab w:val="left" w:pos="2880"/>
                                      <w:tab w:val="center" w:pos="3969"/>
                                    </w:tabs>
                                    <w:spacing w:line="480" w:lineRule="auto"/>
                                    <w:jc w:val="center"/>
                                  </w:pPr>
                                  <w:r w:rsidRPr="006964B2">
                                    <w:t>5</w:t>
                                  </w:r>
                                </w:p>
                              </w:tc>
                              <w:tc>
                                <w:tcPr>
                                  <w:tcW w:w="1305" w:type="dxa"/>
                                  <w:tcBorders>
                                    <w:bottom w:val="single" w:sz="4" w:space="0" w:color="auto"/>
                                  </w:tcBorders>
                                </w:tcPr>
                                <w:p w:rsidR="006C6957" w:rsidRPr="006964B2" w:rsidRDefault="006C6957" w:rsidP="00142836">
                                  <w:pPr>
                                    <w:tabs>
                                      <w:tab w:val="left" w:pos="720"/>
                                      <w:tab w:val="left" w:pos="1440"/>
                                      <w:tab w:val="left" w:pos="2160"/>
                                      <w:tab w:val="left" w:pos="2880"/>
                                      <w:tab w:val="center" w:pos="3969"/>
                                    </w:tabs>
                                    <w:spacing w:line="480" w:lineRule="auto"/>
                                    <w:jc w:val="center"/>
                                    <w:rPr>
                                      <w:lang w:val="id-ID"/>
                                    </w:rPr>
                                  </w:pPr>
                                  <w:r w:rsidRPr="006964B2">
                                    <w:t>4</w:t>
                                  </w:r>
                                  <w:r w:rsidRPr="006964B2">
                                    <w:rPr>
                                      <w:lang w:val="id-ID"/>
                                    </w:rPr>
                                    <w:t>1</w:t>
                                  </w:r>
                                  <w:r w:rsidRPr="006964B2">
                                    <w:t xml:space="preserve"> – </w:t>
                                  </w:r>
                                  <w:r w:rsidRPr="006964B2">
                                    <w:rPr>
                                      <w:lang w:val="id-ID"/>
                                    </w:rPr>
                                    <w:t>70</w:t>
                                  </w:r>
                                </w:p>
                              </w:tc>
                              <w:tc>
                                <w:tcPr>
                                  <w:tcW w:w="1956" w:type="dxa"/>
                                  <w:tcBorders>
                                    <w:bottom w:val="single" w:sz="4" w:space="0" w:color="auto"/>
                                  </w:tcBorders>
                                </w:tcPr>
                                <w:p w:rsidR="006C6957" w:rsidRPr="006964B2" w:rsidRDefault="006C6957" w:rsidP="00142836">
                                  <w:pPr>
                                    <w:tabs>
                                      <w:tab w:val="left" w:pos="720"/>
                                      <w:tab w:val="left" w:pos="1440"/>
                                      <w:tab w:val="left" w:pos="2160"/>
                                      <w:tab w:val="left" w:pos="2880"/>
                                      <w:tab w:val="center" w:pos="3969"/>
                                    </w:tabs>
                                    <w:spacing w:line="480" w:lineRule="auto"/>
                                    <w:jc w:val="center"/>
                                  </w:pPr>
                                  <w:r w:rsidRPr="006964B2">
                                    <w:t>2</w:t>
                                  </w:r>
                                  <w:r w:rsidRPr="006964B2">
                                    <w:rPr>
                                      <w:lang w:val="id-ID"/>
                                    </w:rPr>
                                    <w:t>5</w:t>
                                  </w:r>
                                  <w:r w:rsidRPr="006964B2">
                                    <w:t xml:space="preserve">% – </w:t>
                                  </w:r>
                                  <w:r w:rsidRPr="006964B2">
                                    <w:rPr>
                                      <w:lang w:val="id-ID"/>
                                    </w:rPr>
                                    <w:t>43</w:t>
                                  </w:r>
                                  <w:r w:rsidRPr="006964B2">
                                    <w:t>%</w:t>
                                  </w:r>
                                </w:p>
                              </w:tc>
                              <w:tc>
                                <w:tcPr>
                                  <w:tcW w:w="1701" w:type="dxa"/>
                                  <w:tcBorders>
                                    <w:bottom w:val="single" w:sz="4" w:space="0" w:color="auto"/>
                                  </w:tcBorders>
                                  <w:vAlign w:val="bottom"/>
                                </w:tcPr>
                                <w:p w:rsidR="006C6957" w:rsidRPr="006964B2" w:rsidRDefault="006C6957" w:rsidP="00142836">
                                  <w:pPr>
                                    <w:spacing w:line="480" w:lineRule="auto"/>
                                    <w:jc w:val="center"/>
                                    <w:rPr>
                                      <w:color w:val="000000"/>
                                    </w:rPr>
                                  </w:pPr>
                                  <w:proofErr w:type="spellStart"/>
                                  <w:r w:rsidRPr="006964B2">
                                    <w:rPr>
                                      <w:color w:val="000000"/>
                                    </w:rPr>
                                    <w:t>Sangat</w:t>
                                  </w:r>
                                  <w:proofErr w:type="spellEnd"/>
                                  <w:r w:rsidRPr="006964B2">
                                    <w:rPr>
                                      <w:color w:val="000000"/>
                                    </w:rPr>
                                    <w:t xml:space="preserve"> </w:t>
                                  </w:r>
                                  <w:proofErr w:type="spellStart"/>
                                  <w:r w:rsidRPr="006964B2">
                                    <w:rPr>
                                      <w:color w:val="000000"/>
                                    </w:rPr>
                                    <w:t>rendah</w:t>
                                  </w:r>
                                  <w:proofErr w:type="spellEnd"/>
                                  <w:r w:rsidRPr="006964B2">
                                    <w:rPr>
                                      <w:color w:val="000000"/>
                                    </w:rPr>
                                    <w:t xml:space="preserve"> </w:t>
                                  </w:r>
                                </w:p>
                              </w:tc>
                            </w:tr>
                          </w:tbl>
                          <w:p w:rsidR="006C6957" w:rsidRDefault="006C6957" w:rsidP="006C69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left:0;text-align:left;margin-left:-24.45pt;margin-top:2.85pt;width:327.35pt;height:15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" fillcolor="white [3201]" strokecolor="white [3212]" strokeweight="2pt">
                <v:textbox>
                  <w:txbxContent>
                    <w:tbl>
                      <w:tblPr>
                        <w:tblStyle w:val="TableGrid"/>
                        <w:tblW w:w="5659"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
                        <w:gridCol w:w="1305"/>
                        <w:gridCol w:w="1956"/>
                        <w:gridCol w:w="1701"/>
                      </w:tblGrid>
                      <w:tr w:rsidR="006C6957" w:rsidRPr="006964B2" w:rsidTr="006C6957">
                        <w:trPr>
                          <w:trHeight w:val="560"/>
                        </w:trPr>
                        <w:tc>
                          <w:tcPr>
                            <w:tcW w:w="697" w:type="dxa"/>
                            <w:tcBorders>
                              <w:top w:val="single" w:sz="4" w:space="0" w:color="auto"/>
                              <w:bottom w:val="single" w:sz="4" w:space="0" w:color="auto"/>
                            </w:tcBorders>
                          </w:tcPr>
                          <w:p w:rsidR="006C6957" w:rsidRPr="006964B2" w:rsidRDefault="006C6957" w:rsidP="00142836">
                            <w:pPr>
                              <w:tabs>
                                <w:tab w:val="left" w:pos="720"/>
                                <w:tab w:val="left" w:pos="1440"/>
                                <w:tab w:val="left" w:pos="2160"/>
                                <w:tab w:val="left" w:pos="2880"/>
                                <w:tab w:val="center" w:pos="3969"/>
                              </w:tabs>
                              <w:spacing w:line="480" w:lineRule="auto"/>
                              <w:jc w:val="center"/>
                              <w:rPr>
                                <w:b/>
                              </w:rPr>
                            </w:pPr>
                            <w:r w:rsidRPr="006964B2">
                              <w:rPr>
                                <w:b/>
                              </w:rPr>
                              <w:t xml:space="preserve">No </w:t>
                            </w:r>
                          </w:p>
                        </w:tc>
                        <w:tc>
                          <w:tcPr>
                            <w:tcW w:w="1305" w:type="dxa"/>
                            <w:tcBorders>
                              <w:top w:val="single" w:sz="4" w:space="0" w:color="auto"/>
                              <w:bottom w:val="single" w:sz="4" w:space="0" w:color="auto"/>
                            </w:tcBorders>
                          </w:tcPr>
                          <w:p w:rsidR="006C6957" w:rsidRPr="006964B2" w:rsidRDefault="006C6957" w:rsidP="00142836">
                            <w:pPr>
                              <w:tabs>
                                <w:tab w:val="left" w:pos="720"/>
                                <w:tab w:val="left" w:pos="1440"/>
                                <w:tab w:val="left" w:pos="2160"/>
                                <w:tab w:val="left" w:pos="2880"/>
                                <w:tab w:val="center" w:pos="3969"/>
                              </w:tabs>
                              <w:spacing w:line="480" w:lineRule="auto"/>
                              <w:jc w:val="center"/>
                              <w:rPr>
                                <w:b/>
                              </w:rPr>
                            </w:pPr>
                            <w:proofErr w:type="spellStart"/>
                            <w:r w:rsidRPr="006964B2">
                              <w:rPr>
                                <w:b/>
                              </w:rPr>
                              <w:t>Skor</w:t>
                            </w:r>
                            <w:proofErr w:type="spellEnd"/>
                          </w:p>
                        </w:tc>
                        <w:tc>
                          <w:tcPr>
                            <w:tcW w:w="1956" w:type="dxa"/>
                            <w:tcBorders>
                              <w:top w:val="single" w:sz="4" w:space="0" w:color="auto"/>
                              <w:bottom w:val="single" w:sz="4" w:space="0" w:color="auto"/>
                            </w:tcBorders>
                          </w:tcPr>
                          <w:p w:rsidR="006C6957" w:rsidRPr="006964B2" w:rsidRDefault="006C6957" w:rsidP="00142836">
                            <w:pPr>
                              <w:tabs>
                                <w:tab w:val="left" w:pos="720"/>
                                <w:tab w:val="left" w:pos="1440"/>
                                <w:tab w:val="left" w:pos="2160"/>
                                <w:tab w:val="left" w:pos="2880"/>
                                <w:tab w:val="center" w:pos="3969"/>
                              </w:tabs>
                              <w:spacing w:line="480" w:lineRule="auto"/>
                              <w:jc w:val="center"/>
                              <w:rPr>
                                <w:b/>
                              </w:rPr>
                            </w:pPr>
                            <w:proofErr w:type="spellStart"/>
                            <w:r w:rsidRPr="006964B2">
                              <w:rPr>
                                <w:b/>
                              </w:rPr>
                              <w:t>Persentase</w:t>
                            </w:r>
                            <w:proofErr w:type="spellEnd"/>
                            <w:r w:rsidRPr="006964B2">
                              <w:rPr>
                                <w:b/>
                              </w:rPr>
                              <w:t xml:space="preserve"> </w:t>
                            </w:r>
                            <w:proofErr w:type="spellStart"/>
                            <w:r w:rsidRPr="006964B2">
                              <w:rPr>
                                <w:b/>
                              </w:rPr>
                              <w:t>skor</w:t>
                            </w:r>
                            <w:proofErr w:type="spellEnd"/>
                          </w:p>
                        </w:tc>
                        <w:tc>
                          <w:tcPr>
                            <w:tcW w:w="1701" w:type="dxa"/>
                            <w:tcBorders>
                              <w:top w:val="single" w:sz="4" w:space="0" w:color="auto"/>
                              <w:bottom w:val="single" w:sz="4" w:space="0" w:color="auto"/>
                            </w:tcBorders>
                          </w:tcPr>
                          <w:p w:rsidR="006C6957" w:rsidRPr="006964B2" w:rsidRDefault="006C6957" w:rsidP="00142836">
                            <w:pPr>
                              <w:tabs>
                                <w:tab w:val="left" w:pos="720"/>
                                <w:tab w:val="left" w:pos="1440"/>
                                <w:tab w:val="left" w:pos="2160"/>
                                <w:tab w:val="left" w:pos="2880"/>
                                <w:tab w:val="center" w:pos="3969"/>
                              </w:tabs>
                              <w:spacing w:line="480" w:lineRule="auto"/>
                              <w:jc w:val="center"/>
                              <w:rPr>
                                <w:b/>
                              </w:rPr>
                            </w:pPr>
                            <w:proofErr w:type="spellStart"/>
                            <w:r w:rsidRPr="006964B2">
                              <w:rPr>
                                <w:b/>
                              </w:rPr>
                              <w:t>Kriteria</w:t>
                            </w:r>
                            <w:proofErr w:type="spellEnd"/>
                          </w:p>
                        </w:tc>
                      </w:tr>
                      <w:tr w:rsidR="006C6957" w:rsidRPr="006964B2" w:rsidTr="006C6957">
                        <w:trPr>
                          <w:trHeight w:val="560"/>
                        </w:trPr>
                        <w:tc>
                          <w:tcPr>
                            <w:tcW w:w="697" w:type="dxa"/>
                            <w:tcBorders>
                              <w:top w:val="single" w:sz="4" w:space="0" w:color="auto"/>
                            </w:tcBorders>
                          </w:tcPr>
                          <w:p w:rsidR="006C6957" w:rsidRPr="006964B2" w:rsidRDefault="006C6957" w:rsidP="00142836">
                            <w:pPr>
                              <w:tabs>
                                <w:tab w:val="left" w:pos="720"/>
                                <w:tab w:val="left" w:pos="1440"/>
                                <w:tab w:val="left" w:pos="2160"/>
                                <w:tab w:val="left" w:pos="2880"/>
                                <w:tab w:val="center" w:pos="3969"/>
                              </w:tabs>
                              <w:spacing w:line="480" w:lineRule="auto"/>
                              <w:jc w:val="center"/>
                            </w:pPr>
                            <w:r w:rsidRPr="006964B2">
                              <w:t>1</w:t>
                            </w:r>
                          </w:p>
                        </w:tc>
                        <w:tc>
                          <w:tcPr>
                            <w:tcW w:w="1305" w:type="dxa"/>
                            <w:tcBorders>
                              <w:top w:val="single" w:sz="4" w:space="0" w:color="auto"/>
                            </w:tcBorders>
                          </w:tcPr>
                          <w:p w:rsidR="006C6957" w:rsidRPr="006964B2" w:rsidRDefault="006C6957" w:rsidP="00142836">
                            <w:pPr>
                              <w:tabs>
                                <w:tab w:val="left" w:pos="720"/>
                                <w:tab w:val="left" w:pos="1440"/>
                                <w:tab w:val="left" w:pos="2160"/>
                                <w:tab w:val="left" w:pos="2880"/>
                                <w:tab w:val="center" w:pos="3969"/>
                              </w:tabs>
                              <w:spacing w:line="480" w:lineRule="auto"/>
                              <w:jc w:val="center"/>
                              <w:rPr>
                                <w:lang w:val="id-ID"/>
                              </w:rPr>
                            </w:pPr>
                            <w:r w:rsidRPr="006964B2">
                              <w:t>1</w:t>
                            </w:r>
                            <w:r w:rsidRPr="006964B2">
                              <w:rPr>
                                <w:lang w:val="id-ID"/>
                              </w:rPr>
                              <w:t>31</w:t>
                            </w:r>
                            <w:r w:rsidRPr="006964B2">
                              <w:t xml:space="preserve"> - </w:t>
                            </w:r>
                            <w:r w:rsidRPr="006964B2">
                              <w:rPr>
                                <w:lang w:val="id-ID"/>
                              </w:rPr>
                              <w:t>160</w:t>
                            </w:r>
                          </w:p>
                        </w:tc>
                        <w:tc>
                          <w:tcPr>
                            <w:tcW w:w="1956" w:type="dxa"/>
                            <w:tcBorders>
                              <w:top w:val="single" w:sz="4" w:space="0" w:color="auto"/>
                            </w:tcBorders>
                          </w:tcPr>
                          <w:p w:rsidR="006C6957" w:rsidRPr="006964B2" w:rsidRDefault="006C6957" w:rsidP="00142836">
                            <w:pPr>
                              <w:tabs>
                                <w:tab w:val="left" w:pos="720"/>
                                <w:tab w:val="left" w:pos="1440"/>
                                <w:tab w:val="left" w:pos="2160"/>
                                <w:tab w:val="left" w:pos="2880"/>
                                <w:tab w:val="center" w:pos="3969"/>
                              </w:tabs>
                              <w:spacing w:line="480" w:lineRule="auto"/>
                              <w:jc w:val="center"/>
                            </w:pPr>
                            <w:r w:rsidRPr="006964B2">
                              <w:t>8</w:t>
                            </w:r>
                            <w:r w:rsidRPr="006964B2">
                              <w:rPr>
                                <w:lang w:val="id-ID"/>
                              </w:rPr>
                              <w:t>2</w:t>
                            </w:r>
                            <w:r w:rsidRPr="006964B2">
                              <w:t>% - 100%</w:t>
                            </w:r>
                          </w:p>
                        </w:tc>
                        <w:tc>
                          <w:tcPr>
                            <w:tcW w:w="1701" w:type="dxa"/>
                            <w:tcBorders>
                              <w:top w:val="single" w:sz="4" w:space="0" w:color="auto"/>
                            </w:tcBorders>
                            <w:vAlign w:val="bottom"/>
                          </w:tcPr>
                          <w:p w:rsidR="006C6957" w:rsidRPr="006964B2" w:rsidRDefault="006C6957" w:rsidP="00142836">
                            <w:pPr>
                              <w:spacing w:line="480" w:lineRule="auto"/>
                              <w:jc w:val="center"/>
                              <w:rPr>
                                <w:color w:val="000000"/>
                              </w:rPr>
                            </w:pPr>
                            <w:proofErr w:type="spellStart"/>
                            <w:r w:rsidRPr="006964B2">
                              <w:rPr>
                                <w:color w:val="000000"/>
                              </w:rPr>
                              <w:t>Sangat</w:t>
                            </w:r>
                            <w:proofErr w:type="spellEnd"/>
                            <w:r w:rsidRPr="006964B2">
                              <w:rPr>
                                <w:color w:val="000000"/>
                              </w:rPr>
                              <w:t xml:space="preserve"> </w:t>
                            </w:r>
                            <w:proofErr w:type="spellStart"/>
                            <w:r w:rsidRPr="006964B2">
                              <w:rPr>
                                <w:color w:val="000000"/>
                              </w:rPr>
                              <w:t>tinggi</w:t>
                            </w:r>
                            <w:proofErr w:type="spellEnd"/>
                          </w:p>
                        </w:tc>
                      </w:tr>
                      <w:tr w:rsidR="006C6957" w:rsidRPr="006964B2" w:rsidTr="006C6957">
                        <w:trPr>
                          <w:trHeight w:val="560"/>
                        </w:trPr>
                        <w:tc>
                          <w:tcPr>
                            <w:tcW w:w="697" w:type="dxa"/>
                          </w:tcPr>
                          <w:p w:rsidR="006C6957" w:rsidRPr="006964B2" w:rsidRDefault="006C6957" w:rsidP="00142836">
                            <w:pPr>
                              <w:tabs>
                                <w:tab w:val="left" w:pos="720"/>
                                <w:tab w:val="left" w:pos="1440"/>
                                <w:tab w:val="left" w:pos="2160"/>
                                <w:tab w:val="left" w:pos="2880"/>
                                <w:tab w:val="center" w:pos="3969"/>
                              </w:tabs>
                              <w:spacing w:line="480" w:lineRule="auto"/>
                              <w:jc w:val="center"/>
                            </w:pPr>
                            <w:r w:rsidRPr="006964B2">
                              <w:t>2</w:t>
                            </w:r>
                          </w:p>
                        </w:tc>
                        <w:tc>
                          <w:tcPr>
                            <w:tcW w:w="1305" w:type="dxa"/>
                          </w:tcPr>
                          <w:p w:rsidR="006C6957" w:rsidRPr="006964B2" w:rsidRDefault="006C6957" w:rsidP="00142836">
                            <w:pPr>
                              <w:tabs>
                                <w:tab w:val="left" w:pos="720"/>
                                <w:tab w:val="left" w:pos="1440"/>
                                <w:tab w:val="left" w:pos="2160"/>
                                <w:tab w:val="left" w:pos="2880"/>
                                <w:tab w:val="center" w:pos="3969"/>
                              </w:tabs>
                              <w:spacing w:line="480" w:lineRule="auto"/>
                              <w:jc w:val="center"/>
                              <w:rPr>
                                <w:lang w:val="id-ID"/>
                              </w:rPr>
                            </w:pPr>
                            <w:r w:rsidRPr="006964B2">
                              <w:t>1</w:t>
                            </w:r>
                            <w:r w:rsidRPr="006964B2">
                              <w:rPr>
                                <w:lang w:val="id-ID"/>
                              </w:rPr>
                              <w:t>01</w:t>
                            </w:r>
                            <w:r w:rsidRPr="006964B2">
                              <w:t xml:space="preserve"> – 1</w:t>
                            </w:r>
                            <w:r w:rsidRPr="006964B2">
                              <w:rPr>
                                <w:lang w:val="id-ID"/>
                              </w:rPr>
                              <w:t>30</w:t>
                            </w:r>
                          </w:p>
                        </w:tc>
                        <w:tc>
                          <w:tcPr>
                            <w:tcW w:w="1956" w:type="dxa"/>
                          </w:tcPr>
                          <w:p w:rsidR="006C6957" w:rsidRPr="006964B2" w:rsidRDefault="006C6957" w:rsidP="00142836">
                            <w:pPr>
                              <w:tabs>
                                <w:tab w:val="left" w:pos="720"/>
                                <w:tab w:val="left" w:pos="1440"/>
                                <w:tab w:val="left" w:pos="2160"/>
                                <w:tab w:val="left" w:pos="2880"/>
                                <w:tab w:val="center" w:pos="3969"/>
                              </w:tabs>
                              <w:spacing w:line="480" w:lineRule="auto"/>
                              <w:jc w:val="center"/>
                            </w:pPr>
                            <w:r w:rsidRPr="006964B2">
                              <w:t>6</w:t>
                            </w:r>
                            <w:r w:rsidRPr="006964B2">
                              <w:rPr>
                                <w:lang w:val="id-ID"/>
                              </w:rPr>
                              <w:t>3</w:t>
                            </w:r>
                            <w:r w:rsidRPr="006964B2">
                              <w:t>% - 8</w:t>
                            </w:r>
                            <w:r w:rsidRPr="006964B2">
                              <w:rPr>
                                <w:lang w:val="id-ID"/>
                              </w:rPr>
                              <w:t>1</w:t>
                            </w:r>
                            <w:r w:rsidRPr="006964B2">
                              <w:t>%</w:t>
                            </w:r>
                          </w:p>
                        </w:tc>
                        <w:tc>
                          <w:tcPr>
                            <w:tcW w:w="1701" w:type="dxa"/>
                            <w:vAlign w:val="bottom"/>
                          </w:tcPr>
                          <w:p w:rsidR="006C6957" w:rsidRPr="006964B2" w:rsidRDefault="006C6957" w:rsidP="00142836">
                            <w:pPr>
                              <w:spacing w:line="480" w:lineRule="auto"/>
                              <w:jc w:val="center"/>
                              <w:rPr>
                                <w:color w:val="000000"/>
                              </w:rPr>
                            </w:pPr>
                            <w:proofErr w:type="spellStart"/>
                            <w:r w:rsidRPr="006964B2">
                              <w:rPr>
                                <w:color w:val="000000"/>
                              </w:rPr>
                              <w:t>Tinggi</w:t>
                            </w:r>
                            <w:proofErr w:type="spellEnd"/>
                          </w:p>
                        </w:tc>
                      </w:tr>
                      <w:tr w:rsidR="006C6957" w:rsidRPr="006964B2" w:rsidTr="006C6957">
                        <w:trPr>
                          <w:trHeight w:val="542"/>
                        </w:trPr>
                        <w:tc>
                          <w:tcPr>
                            <w:tcW w:w="697" w:type="dxa"/>
                          </w:tcPr>
                          <w:p w:rsidR="006C6957" w:rsidRPr="006964B2" w:rsidRDefault="006C6957" w:rsidP="00142836">
                            <w:pPr>
                              <w:tabs>
                                <w:tab w:val="left" w:pos="720"/>
                                <w:tab w:val="left" w:pos="1440"/>
                                <w:tab w:val="left" w:pos="2160"/>
                                <w:tab w:val="left" w:pos="2880"/>
                                <w:tab w:val="center" w:pos="3969"/>
                              </w:tabs>
                              <w:spacing w:line="480" w:lineRule="auto"/>
                              <w:jc w:val="center"/>
                            </w:pPr>
                            <w:r w:rsidRPr="006964B2">
                              <w:t>4</w:t>
                            </w:r>
                          </w:p>
                        </w:tc>
                        <w:tc>
                          <w:tcPr>
                            <w:tcW w:w="1305" w:type="dxa"/>
                          </w:tcPr>
                          <w:p w:rsidR="006C6957" w:rsidRPr="006964B2" w:rsidRDefault="006C6957" w:rsidP="00142836">
                            <w:pPr>
                              <w:tabs>
                                <w:tab w:val="left" w:pos="720"/>
                                <w:tab w:val="left" w:pos="1440"/>
                                <w:tab w:val="left" w:pos="2160"/>
                                <w:tab w:val="left" w:pos="2880"/>
                                <w:tab w:val="center" w:pos="3969"/>
                              </w:tabs>
                              <w:spacing w:line="480" w:lineRule="auto"/>
                              <w:jc w:val="center"/>
                              <w:rPr>
                                <w:lang w:val="id-ID"/>
                              </w:rPr>
                            </w:pPr>
                            <w:r w:rsidRPr="006964B2">
                              <w:rPr>
                                <w:lang w:val="id-ID"/>
                              </w:rPr>
                              <w:t>71</w:t>
                            </w:r>
                            <w:r w:rsidRPr="006964B2">
                              <w:t xml:space="preserve"> – 1</w:t>
                            </w:r>
                            <w:r w:rsidRPr="006964B2">
                              <w:rPr>
                                <w:lang w:val="id-ID"/>
                              </w:rPr>
                              <w:t>00</w:t>
                            </w:r>
                          </w:p>
                        </w:tc>
                        <w:tc>
                          <w:tcPr>
                            <w:tcW w:w="1956" w:type="dxa"/>
                          </w:tcPr>
                          <w:p w:rsidR="006C6957" w:rsidRPr="006964B2" w:rsidRDefault="006C6957" w:rsidP="00142836">
                            <w:pPr>
                              <w:tabs>
                                <w:tab w:val="left" w:pos="720"/>
                                <w:tab w:val="left" w:pos="1440"/>
                                <w:tab w:val="left" w:pos="2160"/>
                                <w:tab w:val="left" w:pos="2880"/>
                                <w:tab w:val="center" w:pos="3969"/>
                              </w:tabs>
                              <w:spacing w:line="480" w:lineRule="auto"/>
                              <w:jc w:val="center"/>
                            </w:pPr>
                            <w:r w:rsidRPr="006964B2">
                              <w:rPr>
                                <w:lang w:val="id-ID"/>
                              </w:rPr>
                              <w:t>44</w:t>
                            </w:r>
                            <w:r w:rsidRPr="006964B2">
                              <w:t xml:space="preserve">% - </w:t>
                            </w:r>
                            <w:r w:rsidRPr="006964B2">
                              <w:rPr>
                                <w:lang w:val="id-ID"/>
                              </w:rPr>
                              <w:t>62</w:t>
                            </w:r>
                            <w:r w:rsidRPr="006964B2">
                              <w:t>%</w:t>
                            </w:r>
                          </w:p>
                        </w:tc>
                        <w:tc>
                          <w:tcPr>
                            <w:tcW w:w="1701" w:type="dxa"/>
                            <w:vAlign w:val="bottom"/>
                          </w:tcPr>
                          <w:p w:rsidR="006C6957" w:rsidRPr="006964B2" w:rsidRDefault="006C6957" w:rsidP="00142836">
                            <w:pPr>
                              <w:spacing w:line="480" w:lineRule="auto"/>
                              <w:jc w:val="center"/>
                              <w:rPr>
                                <w:color w:val="000000"/>
                              </w:rPr>
                            </w:pPr>
                            <w:proofErr w:type="spellStart"/>
                            <w:r w:rsidRPr="006964B2">
                              <w:rPr>
                                <w:color w:val="000000"/>
                              </w:rPr>
                              <w:t>Rendah</w:t>
                            </w:r>
                            <w:proofErr w:type="spellEnd"/>
                          </w:p>
                        </w:tc>
                      </w:tr>
                      <w:tr w:rsidR="006C6957" w:rsidRPr="006964B2" w:rsidTr="006C6957">
                        <w:trPr>
                          <w:trHeight w:val="576"/>
                        </w:trPr>
                        <w:tc>
                          <w:tcPr>
                            <w:tcW w:w="697" w:type="dxa"/>
                            <w:tcBorders>
                              <w:bottom w:val="single" w:sz="4" w:space="0" w:color="auto"/>
                            </w:tcBorders>
                          </w:tcPr>
                          <w:p w:rsidR="006C6957" w:rsidRPr="006964B2" w:rsidRDefault="006C6957" w:rsidP="00142836">
                            <w:pPr>
                              <w:tabs>
                                <w:tab w:val="left" w:pos="720"/>
                                <w:tab w:val="left" w:pos="1440"/>
                                <w:tab w:val="left" w:pos="2160"/>
                                <w:tab w:val="left" w:pos="2880"/>
                                <w:tab w:val="center" w:pos="3969"/>
                              </w:tabs>
                              <w:spacing w:line="480" w:lineRule="auto"/>
                              <w:jc w:val="center"/>
                            </w:pPr>
                            <w:r w:rsidRPr="006964B2">
                              <w:t>5</w:t>
                            </w:r>
                          </w:p>
                        </w:tc>
                        <w:tc>
                          <w:tcPr>
                            <w:tcW w:w="1305" w:type="dxa"/>
                            <w:tcBorders>
                              <w:bottom w:val="single" w:sz="4" w:space="0" w:color="auto"/>
                            </w:tcBorders>
                          </w:tcPr>
                          <w:p w:rsidR="006C6957" w:rsidRPr="006964B2" w:rsidRDefault="006C6957" w:rsidP="00142836">
                            <w:pPr>
                              <w:tabs>
                                <w:tab w:val="left" w:pos="720"/>
                                <w:tab w:val="left" w:pos="1440"/>
                                <w:tab w:val="left" w:pos="2160"/>
                                <w:tab w:val="left" w:pos="2880"/>
                                <w:tab w:val="center" w:pos="3969"/>
                              </w:tabs>
                              <w:spacing w:line="480" w:lineRule="auto"/>
                              <w:jc w:val="center"/>
                              <w:rPr>
                                <w:lang w:val="id-ID"/>
                              </w:rPr>
                            </w:pPr>
                            <w:r w:rsidRPr="006964B2">
                              <w:t>4</w:t>
                            </w:r>
                            <w:r w:rsidRPr="006964B2">
                              <w:rPr>
                                <w:lang w:val="id-ID"/>
                              </w:rPr>
                              <w:t>1</w:t>
                            </w:r>
                            <w:r w:rsidRPr="006964B2">
                              <w:t xml:space="preserve"> – </w:t>
                            </w:r>
                            <w:r w:rsidRPr="006964B2">
                              <w:rPr>
                                <w:lang w:val="id-ID"/>
                              </w:rPr>
                              <w:t>70</w:t>
                            </w:r>
                          </w:p>
                        </w:tc>
                        <w:tc>
                          <w:tcPr>
                            <w:tcW w:w="1956" w:type="dxa"/>
                            <w:tcBorders>
                              <w:bottom w:val="single" w:sz="4" w:space="0" w:color="auto"/>
                            </w:tcBorders>
                          </w:tcPr>
                          <w:p w:rsidR="006C6957" w:rsidRPr="006964B2" w:rsidRDefault="006C6957" w:rsidP="00142836">
                            <w:pPr>
                              <w:tabs>
                                <w:tab w:val="left" w:pos="720"/>
                                <w:tab w:val="left" w:pos="1440"/>
                                <w:tab w:val="left" w:pos="2160"/>
                                <w:tab w:val="left" w:pos="2880"/>
                                <w:tab w:val="center" w:pos="3969"/>
                              </w:tabs>
                              <w:spacing w:line="480" w:lineRule="auto"/>
                              <w:jc w:val="center"/>
                            </w:pPr>
                            <w:r w:rsidRPr="006964B2">
                              <w:t>2</w:t>
                            </w:r>
                            <w:r w:rsidRPr="006964B2">
                              <w:rPr>
                                <w:lang w:val="id-ID"/>
                              </w:rPr>
                              <w:t>5</w:t>
                            </w:r>
                            <w:r w:rsidRPr="006964B2">
                              <w:t xml:space="preserve">% – </w:t>
                            </w:r>
                            <w:r w:rsidRPr="006964B2">
                              <w:rPr>
                                <w:lang w:val="id-ID"/>
                              </w:rPr>
                              <w:t>43</w:t>
                            </w:r>
                            <w:r w:rsidRPr="006964B2">
                              <w:t>%</w:t>
                            </w:r>
                          </w:p>
                        </w:tc>
                        <w:tc>
                          <w:tcPr>
                            <w:tcW w:w="1701" w:type="dxa"/>
                            <w:tcBorders>
                              <w:bottom w:val="single" w:sz="4" w:space="0" w:color="auto"/>
                            </w:tcBorders>
                            <w:vAlign w:val="bottom"/>
                          </w:tcPr>
                          <w:p w:rsidR="006C6957" w:rsidRPr="006964B2" w:rsidRDefault="006C6957" w:rsidP="00142836">
                            <w:pPr>
                              <w:spacing w:line="480" w:lineRule="auto"/>
                              <w:jc w:val="center"/>
                              <w:rPr>
                                <w:color w:val="000000"/>
                              </w:rPr>
                            </w:pPr>
                            <w:proofErr w:type="spellStart"/>
                            <w:r w:rsidRPr="006964B2">
                              <w:rPr>
                                <w:color w:val="000000"/>
                              </w:rPr>
                              <w:t>Sangat</w:t>
                            </w:r>
                            <w:proofErr w:type="spellEnd"/>
                            <w:r w:rsidRPr="006964B2">
                              <w:rPr>
                                <w:color w:val="000000"/>
                              </w:rPr>
                              <w:t xml:space="preserve"> </w:t>
                            </w:r>
                            <w:proofErr w:type="spellStart"/>
                            <w:r w:rsidRPr="006964B2">
                              <w:rPr>
                                <w:color w:val="000000"/>
                              </w:rPr>
                              <w:t>rendah</w:t>
                            </w:r>
                            <w:proofErr w:type="spellEnd"/>
                            <w:r w:rsidRPr="006964B2">
                              <w:rPr>
                                <w:color w:val="000000"/>
                              </w:rPr>
                              <w:t xml:space="preserve"> </w:t>
                            </w:r>
                          </w:p>
                        </w:tc>
                      </w:tr>
                    </w:tbl>
                    <w:p w:rsidR="006C6957" w:rsidRDefault="006C6957" w:rsidP="006C6957">
                      <w:pPr>
                        <w:jc w:val="center"/>
                      </w:pPr>
                    </w:p>
                  </w:txbxContent>
                </v:textbox>
              </v:rect>
            </w:pict>
          </mc:Fallback>
        </mc:AlternateContent>
      </w:r>
    </w:p>
    <w:p w:rsidR="006C6957" w:rsidRDefault="006C6957" w:rsidP="00122872">
      <w:pPr>
        <w:ind w:firstLine="624"/>
        <w:jc w:val="both"/>
        <w:rPr>
          <w:rFonts w:ascii="Book Antiqua" w:hAnsi="Book Antiqua" w:cs="Palatino Linotype"/>
          <w:sz w:val="22"/>
          <w:szCs w:val="22"/>
          <w:lang w:val="id-ID"/>
        </w:rPr>
      </w:pPr>
    </w:p>
    <w:p w:rsidR="006C6957" w:rsidRDefault="006C6957" w:rsidP="00122872">
      <w:pPr>
        <w:ind w:firstLine="624"/>
        <w:jc w:val="both"/>
        <w:rPr>
          <w:rFonts w:ascii="Book Antiqua" w:hAnsi="Book Antiqua" w:cs="Palatino Linotype"/>
          <w:sz w:val="22"/>
          <w:szCs w:val="22"/>
          <w:lang w:val="id-ID"/>
        </w:rPr>
      </w:pPr>
    </w:p>
    <w:p w:rsidR="006C6957" w:rsidRDefault="006C6957" w:rsidP="00122872">
      <w:pPr>
        <w:ind w:firstLine="624"/>
        <w:jc w:val="both"/>
        <w:rPr>
          <w:rFonts w:ascii="Book Antiqua" w:hAnsi="Book Antiqua" w:cs="Palatino Linotype"/>
          <w:sz w:val="22"/>
          <w:szCs w:val="22"/>
          <w:lang w:val="id-ID"/>
        </w:rPr>
      </w:pPr>
    </w:p>
    <w:p w:rsidR="006C6957" w:rsidRDefault="006C6957" w:rsidP="00122872">
      <w:pPr>
        <w:ind w:firstLine="624"/>
        <w:jc w:val="both"/>
        <w:rPr>
          <w:rFonts w:ascii="Book Antiqua" w:hAnsi="Book Antiqua" w:cs="Palatino Linotype"/>
          <w:sz w:val="22"/>
          <w:szCs w:val="22"/>
          <w:lang w:val="id-ID"/>
        </w:rPr>
      </w:pPr>
    </w:p>
    <w:p w:rsidR="006C6957" w:rsidRDefault="006C6957" w:rsidP="00122872">
      <w:pPr>
        <w:ind w:firstLine="624"/>
        <w:jc w:val="both"/>
        <w:rPr>
          <w:rFonts w:ascii="Book Antiqua" w:hAnsi="Book Antiqua" w:cs="Palatino Linotype"/>
          <w:sz w:val="22"/>
          <w:szCs w:val="22"/>
          <w:lang w:val="id-ID"/>
        </w:rPr>
      </w:pPr>
    </w:p>
    <w:p w:rsidR="006C6957" w:rsidRDefault="006C6957" w:rsidP="00122872">
      <w:pPr>
        <w:ind w:firstLine="624"/>
        <w:jc w:val="both"/>
        <w:rPr>
          <w:rFonts w:ascii="Book Antiqua" w:hAnsi="Book Antiqua" w:cs="Palatino Linotype"/>
          <w:sz w:val="22"/>
          <w:szCs w:val="22"/>
          <w:lang w:val="id-ID"/>
        </w:rPr>
      </w:pPr>
    </w:p>
    <w:p w:rsidR="006C6957" w:rsidRDefault="006C6957" w:rsidP="00122872">
      <w:pPr>
        <w:ind w:firstLine="624"/>
        <w:jc w:val="both"/>
        <w:rPr>
          <w:rFonts w:ascii="Book Antiqua" w:hAnsi="Book Antiqua" w:cs="Palatino Linotype"/>
          <w:sz w:val="22"/>
          <w:szCs w:val="22"/>
          <w:lang w:val="id-ID"/>
        </w:rPr>
      </w:pPr>
    </w:p>
    <w:p w:rsidR="006C6957" w:rsidRDefault="006C6957" w:rsidP="00122872">
      <w:pPr>
        <w:ind w:firstLine="624"/>
        <w:jc w:val="both"/>
        <w:rPr>
          <w:rFonts w:ascii="Book Antiqua" w:hAnsi="Book Antiqua" w:cs="Palatino Linotype"/>
          <w:sz w:val="22"/>
          <w:szCs w:val="22"/>
          <w:lang w:val="id-ID"/>
        </w:rPr>
      </w:pPr>
    </w:p>
    <w:p w:rsidR="006C6957" w:rsidRDefault="006C6957" w:rsidP="00122872">
      <w:pPr>
        <w:ind w:firstLine="624"/>
        <w:jc w:val="both"/>
        <w:rPr>
          <w:rFonts w:ascii="Book Antiqua" w:hAnsi="Book Antiqua" w:cs="Palatino Linotype"/>
          <w:sz w:val="22"/>
          <w:szCs w:val="22"/>
          <w:lang w:val="id-ID"/>
        </w:rPr>
      </w:pPr>
    </w:p>
    <w:p w:rsidR="006C6957" w:rsidRDefault="006C6957" w:rsidP="00122872">
      <w:pPr>
        <w:ind w:firstLine="624"/>
        <w:jc w:val="both"/>
        <w:rPr>
          <w:rFonts w:ascii="Book Antiqua" w:hAnsi="Book Antiqua" w:cs="Palatino Linotype"/>
          <w:sz w:val="22"/>
          <w:szCs w:val="22"/>
          <w:lang w:val="id-ID"/>
        </w:rPr>
      </w:pPr>
    </w:p>
    <w:p w:rsidR="00122872" w:rsidRPr="00122872" w:rsidRDefault="00122872" w:rsidP="00122872">
      <w:pPr>
        <w:ind w:firstLine="624"/>
        <w:jc w:val="both"/>
        <w:rPr>
          <w:rFonts w:ascii="Book Antiqua" w:hAnsi="Book Antiqua" w:cs="Palatino Linotype"/>
          <w:sz w:val="22"/>
          <w:szCs w:val="22"/>
          <w:lang w:val="id-ID"/>
        </w:rPr>
      </w:pPr>
    </w:p>
    <w:p w:rsidR="00D05FF0" w:rsidRPr="00122872" w:rsidRDefault="00122872" w:rsidP="006C6957">
      <w:pPr>
        <w:spacing w:line="360" w:lineRule="auto"/>
        <w:ind w:firstLine="567"/>
        <w:jc w:val="both"/>
        <w:rPr>
          <w:rFonts w:ascii="Book Antiqua" w:hAnsi="Book Antiqua"/>
          <w:bCs/>
          <w:sz w:val="22"/>
          <w:szCs w:val="22"/>
          <w:lang w:val="id-ID"/>
        </w:rPr>
      </w:pPr>
      <w:proofErr w:type="spellStart"/>
      <w:proofErr w:type="gramStart"/>
      <w:r w:rsidRPr="00122872">
        <w:rPr>
          <w:rFonts w:ascii="Book Antiqua" w:hAnsi="Book Antiqua" w:cs="Palatino Linotype"/>
          <w:sz w:val="22"/>
          <w:szCs w:val="22"/>
        </w:rPr>
        <w:t>Selain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menggunakan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analisis</w:t>
      </w:r>
      <w:proofErr w:type="spellEnd"/>
      <w:r w:rsidRPr="00122872">
        <w:rPr>
          <w:rFonts w:ascii="Book Antiqua" w:hAnsi="Book Antiqua" w:cs="Palatino Linotype"/>
          <w:sz w:val="22"/>
          <w:szCs w:val="22"/>
        </w:rPr>
        <w:t xml:space="preserve"> data </w:t>
      </w:r>
      <w:proofErr w:type="spellStart"/>
      <w:r w:rsidRPr="00122872">
        <w:rPr>
          <w:rFonts w:ascii="Book Antiqua" w:hAnsi="Book Antiqua" w:cs="Palatino Linotype"/>
          <w:sz w:val="22"/>
          <w:szCs w:val="22"/>
        </w:rPr>
        <w:t>secara</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deskriptif</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peneliti</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juga</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menggunakan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analisis</w:t>
      </w:r>
      <w:proofErr w:type="spellEnd"/>
      <w:r w:rsidRPr="00122872">
        <w:rPr>
          <w:rFonts w:ascii="Book Antiqua" w:hAnsi="Book Antiqua" w:cs="Palatino Linotype"/>
          <w:sz w:val="22"/>
          <w:szCs w:val="22"/>
        </w:rPr>
        <w:t xml:space="preserve"> data </w:t>
      </w:r>
      <w:proofErr w:type="spellStart"/>
      <w:r w:rsidRPr="00122872">
        <w:rPr>
          <w:rFonts w:ascii="Book Antiqua" w:hAnsi="Book Antiqua" w:cs="Palatino Linotype"/>
          <w:sz w:val="22"/>
          <w:szCs w:val="22"/>
        </w:rPr>
        <w:t>statistik</w:t>
      </w:r>
      <w:proofErr w:type="spellEnd"/>
      <w:r w:rsidRPr="00122872">
        <w:rPr>
          <w:rFonts w:ascii="Book Antiqua" w:hAnsi="Book Antiqua" w:cs="Palatino Linotype"/>
          <w:sz w:val="22"/>
          <w:szCs w:val="22"/>
        </w:rPr>
        <w:t>.</w:t>
      </w:r>
      <w:proofErr w:type="gramEnd"/>
      <w:r w:rsidRPr="00122872">
        <w:rPr>
          <w:rFonts w:ascii="Book Antiqua" w:hAnsi="Book Antiqua" w:cs="Palatino Linotype"/>
          <w:sz w:val="22"/>
          <w:szCs w:val="22"/>
        </w:rPr>
        <w:t xml:space="preserve"> </w:t>
      </w:r>
      <w:proofErr w:type="spellStart"/>
      <w:proofErr w:type="gramStart"/>
      <w:r w:rsidRPr="00122872">
        <w:rPr>
          <w:rFonts w:ascii="Book Antiqua" w:hAnsi="Book Antiqua" w:cs="Palatino Linotype"/>
          <w:sz w:val="22"/>
          <w:szCs w:val="22"/>
        </w:rPr>
        <w:t>Analisis</w:t>
      </w:r>
      <w:proofErr w:type="spellEnd"/>
      <w:r w:rsidRPr="00122872">
        <w:rPr>
          <w:rFonts w:ascii="Book Antiqua" w:hAnsi="Book Antiqua" w:cs="Palatino Linotype"/>
          <w:sz w:val="22"/>
          <w:szCs w:val="22"/>
        </w:rPr>
        <w:t xml:space="preserve"> data </w:t>
      </w:r>
      <w:proofErr w:type="spellStart"/>
      <w:r w:rsidRPr="00122872">
        <w:rPr>
          <w:rFonts w:ascii="Book Antiqua" w:hAnsi="Book Antiqua" w:cs="Palatino Linotype"/>
          <w:sz w:val="22"/>
          <w:szCs w:val="22"/>
        </w:rPr>
        <w:t>statistik</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menggunakan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analisis</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statistik</w:t>
      </w:r>
      <w:proofErr w:type="spellEnd"/>
      <w:r w:rsidRPr="00122872">
        <w:rPr>
          <w:rFonts w:ascii="Book Antiqua" w:hAnsi="Book Antiqua" w:cs="Palatino Linotype"/>
          <w:sz w:val="22"/>
          <w:szCs w:val="22"/>
        </w:rPr>
        <w:t xml:space="preserve"> non </w:t>
      </w:r>
      <w:proofErr w:type="spellStart"/>
      <w:r w:rsidRPr="00122872">
        <w:rPr>
          <w:rFonts w:ascii="Book Antiqua" w:hAnsi="Book Antiqua" w:cs="Palatino Linotype"/>
          <w:sz w:val="22"/>
          <w:szCs w:val="22"/>
        </w:rPr>
        <w:t>parametrik</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dengan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i/>
          <w:sz w:val="22"/>
          <w:szCs w:val="22"/>
        </w:rPr>
        <w:t>uji</w:t>
      </w:r>
      <w:proofErr w:type="spellEnd"/>
      <w:r w:rsidRPr="00122872">
        <w:rPr>
          <w:rFonts w:ascii="Book Antiqua" w:hAnsi="Book Antiqua" w:cs="Palatino Linotype"/>
          <w:i/>
          <w:sz w:val="22"/>
          <w:szCs w:val="22"/>
        </w:rPr>
        <w:t xml:space="preserve"> Wilcoxon.</w:t>
      </w:r>
      <w:proofErr w:type="gramEnd"/>
      <w:r w:rsidRPr="00122872">
        <w:rPr>
          <w:rFonts w:ascii="Book Antiqua" w:hAnsi="Book Antiqua" w:cs="Palatino Linotype"/>
          <w:i/>
          <w:sz w:val="22"/>
          <w:szCs w:val="22"/>
        </w:rPr>
        <w:t xml:space="preserve"> </w:t>
      </w:r>
      <w:proofErr w:type="spellStart"/>
      <w:r w:rsidRPr="00122872">
        <w:rPr>
          <w:rFonts w:ascii="Book Antiqua" w:hAnsi="Book Antiqua" w:cs="Palatino Linotype"/>
          <w:sz w:val="22"/>
          <w:szCs w:val="22"/>
        </w:rPr>
        <w:t>Peneliti</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menggunakan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alat</w:t>
      </w:r>
      <w:proofErr w:type="spellEnd"/>
      <w:r w:rsidRPr="00122872">
        <w:rPr>
          <w:rFonts w:ascii="Book Antiqua" w:hAnsi="Book Antiqua" w:cs="Palatino Linotype"/>
          <w:sz w:val="22"/>
          <w:szCs w:val="22"/>
        </w:rPr>
        <w:t xml:space="preserve"> </w:t>
      </w:r>
      <w:proofErr w:type="gramStart"/>
      <w:r w:rsidRPr="00122872">
        <w:rPr>
          <w:rFonts w:ascii="Book Antiqua" w:hAnsi="Book Antiqua" w:cs="Palatino Linotype"/>
          <w:sz w:val="22"/>
          <w:szCs w:val="22"/>
        </w:rPr>
        <w:t>bantu</w:t>
      </w:r>
      <w:proofErr w:type="gram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berupa</w:t>
      </w:r>
      <w:proofErr w:type="spellEnd"/>
      <w:r w:rsidRPr="00122872">
        <w:rPr>
          <w:rFonts w:ascii="Book Antiqua" w:hAnsi="Book Antiqua" w:cs="Palatino Linotype"/>
          <w:sz w:val="22"/>
          <w:szCs w:val="22"/>
        </w:rPr>
        <w:t xml:space="preserve"> program SPSS </w:t>
      </w:r>
      <w:proofErr w:type="spellStart"/>
      <w:r w:rsidRPr="00122872">
        <w:rPr>
          <w:rFonts w:ascii="Book Antiqua" w:hAnsi="Book Antiqua" w:cs="Palatino Linotype"/>
          <w:sz w:val="22"/>
          <w:szCs w:val="22"/>
        </w:rPr>
        <w:t>versi</w:t>
      </w:r>
      <w:proofErr w:type="spellEnd"/>
      <w:r w:rsidRPr="00122872">
        <w:rPr>
          <w:rFonts w:ascii="Book Antiqua" w:hAnsi="Book Antiqua" w:cs="Palatino Linotype"/>
          <w:sz w:val="22"/>
          <w:szCs w:val="22"/>
        </w:rPr>
        <w:t xml:space="preserve"> </w:t>
      </w:r>
      <w:r w:rsidRPr="00122872">
        <w:rPr>
          <w:rFonts w:ascii="Book Antiqua" w:hAnsi="Book Antiqua" w:cs="Palatino Linotype"/>
          <w:sz w:val="22"/>
          <w:szCs w:val="22"/>
          <w:lang w:val="id-ID"/>
        </w:rPr>
        <w:t>2</w:t>
      </w:r>
      <w:r w:rsidRPr="00122872">
        <w:rPr>
          <w:rFonts w:ascii="Book Antiqua" w:hAnsi="Book Antiqua" w:cs="Palatino Linotype"/>
          <w:sz w:val="22"/>
          <w:szCs w:val="22"/>
        </w:rPr>
        <w:t xml:space="preserve">1 </w:t>
      </w:r>
      <w:proofErr w:type="spellStart"/>
      <w:r w:rsidRPr="00122872">
        <w:rPr>
          <w:rFonts w:ascii="Book Antiqua" w:hAnsi="Book Antiqua" w:cs="Palatino Linotype"/>
          <w:sz w:val="22"/>
          <w:szCs w:val="22"/>
        </w:rPr>
        <w:t>dalam</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sz w:val="22"/>
          <w:szCs w:val="22"/>
        </w:rPr>
        <w:t>melakukan</w:t>
      </w:r>
      <w:proofErr w:type="spellEnd"/>
      <w:r w:rsidRPr="00122872">
        <w:rPr>
          <w:rFonts w:ascii="Book Antiqua" w:hAnsi="Book Antiqua" w:cs="Palatino Linotype"/>
          <w:sz w:val="22"/>
          <w:szCs w:val="22"/>
        </w:rPr>
        <w:t xml:space="preserve"> </w:t>
      </w:r>
      <w:proofErr w:type="spellStart"/>
      <w:r w:rsidRPr="00122872">
        <w:rPr>
          <w:rFonts w:ascii="Book Antiqua" w:hAnsi="Book Antiqua" w:cs="Palatino Linotype"/>
          <w:i/>
          <w:sz w:val="22"/>
          <w:szCs w:val="22"/>
        </w:rPr>
        <w:t>uji</w:t>
      </w:r>
      <w:proofErr w:type="spellEnd"/>
      <w:r w:rsidRPr="00122872">
        <w:rPr>
          <w:rFonts w:ascii="Book Antiqua" w:hAnsi="Book Antiqua" w:cs="Palatino Linotype"/>
          <w:i/>
          <w:sz w:val="22"/>
          <w:szCs w:val="22"/>
        </w:rPr>
        <w:t xml:space="preserve"> Wilcoxon</w:t>
      </w:r>
      <w:r w:rsidRPr="00122872">
        <w:rPr>
          <w:rFonts w:ascii="Book Antiqua" w:hAnsi="Book Antiqua" w:cs="Palatino Linotype"/>
          <w:sz w:val="22"/>
          <w:szCs w:val="22"/>
          <w:lang w:val="id-ID"/>
        </w:rPr>
        <w:t>.</w:t>
      </w:r>
    </w:p>
    <w:p w:rsidR="00D05FF0" w:rsidRPr="00F564FB" w:rsidRDefault="00D05FF0" w:rsidP="006F7EFD">
      <w:pPr>
        <w:spacing w:line="360" w:lineRule="auto"/>
        <w:jc w:val="both"/>
        <w:rPr>
          <w:rFonts w:ascii="Book Antiqua" w:hAnsi="Book Antiqua"/>
          <w:bCs/>
          <w:i/>
          <w:sz w:val="22"/>
          <w:szCs w:val="22"/>
          <w:lang w:val="en-GB"/>
        </w:rPr>
      </w:pPr>
    </w:p>
    <w:p w:rsidR="00671368" w:rsidRPr="00F564FB" w:rsidRDefault="009A1EEE" w:rsidP="006F7EFD">
      <w:pPr>
        <w:spacing w:line="360" w:lineRule="auto"/>
        <w:jc w:val="both"/>
        <w:rPr>
          <w:rFonts w:ascii="Book Antiqua" w:hAnsi="Book Antiqua"/>
          <w:b/>
          <w:bCs/>
          <w:sz w:val="22"/>
          <w:szCs w:val="22"/>
        </w:rPr>
      </w:pPr>
      <w:r w:rsidRPr="00F564FB">
        <w:rPr>
          <w:rFonts w:ascii="Book Antiqua" w:hAnsi="Book Antiqua"/>
          <w:b/>
          <w:bCs/>
          <w:sz w:val="22"/>
          <w:szCs w:val="22"/>
          <w:lang w:val="id-ID"/>
        </w:rPr>
        <w:t xml:space="preserve">C. </w:t>
      </w:r>
      <w:r w:rsidRPr="00F564FB">
        <w:rPr>
          <w:rFonts w:ascii="Book Antiqua" w:hAnsi="Book Antiqua"/>
          <w:b/>
          <w:bCs/>
          <w:sz w:val="22"/>
          <w:szCs w:val="22"/>
        </w:rPr>
        <w:t>PEMBAHASAN</w:t>
      </w:r>
    </w:p>
    <w:p w:rsidR="00122872" w:rsidRDefault="00122872" w:rsidP="00954123">
      <w:pPr>
        <w:spacing w:line="360" w:lineRule="auto"/>
        <w:ind w:firstLine="624"/>
        <w:jc w:val="both"/>
        <w:rPr>
          <w:rFonts w:ascii="Book Antiqua" w:hAnsi="Book Antiqua" w:cs="Palatino Linotype"/>
          <w:sz w:val="22"/>
          <w:szCs w:val="22"/>
          <w:lang w:val="id-ID"/>
        </w:rPr>
      </w:pPr>
      <w:r w:rsidRPr="003C3C19">
        <w:rPr>
          <w:rFonts w:ascii="Book Antiqua" w:hAnsi="Book Antiqua" w:cs="Palatino Linotype"/>
          <w:sz w:val="22"/>
          <w:szCs w:val="22"/>
          <w:lang w:val="id-ID"/>
        </w:rPr>
        <w:t>Berdasarkan tabel 2 maka terlihat hasil dari perbandingan</w:t>
      </w:r>
      <w:r w:rsidRPr="003C3C19">
        <w:rPr>
          <w:rFonts w:ascii="Book Antiqua" w:hAnsi="Book Antiqua" w:cs="Palatino Linotype"/>
          <w:i/>
          <w:sz w:val="22"/>
          <w:szCs w:val="22"/>
        </w:rPr>
        <w:t xml:space="preserve"> pre-test</w:t>
      </w:r>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dan</w:t>
      </w:r>
      <w:proofErr w:type="spellEnd"/>
      <w:r w:rsidRPr="003C3C19">
        <w:rPr>
          <w:rFonts w:ascii="Book Antiqua" w:hAnsi="Book Antiqua" w:cs="Palatino Linotype"/>
          <w:sz w:val="22"/>
          <w:szCs w:val="22"/>
        </w:rPr>
        <w:t xml:space="preserve"> </w:t>
      </w:r>
      <w:r w:rsidRPr="003C3C19">
        <w:rPr>
          <w:rFonts w:ascii="Book Antiqua" w:hAnsi="Book Antiqua" w:cs="Palatino Linotype"/>
          <w:i/>
          <w:sz w:val="22"/>
          <w:szCs w:val="22"/>
        </w:rPr>
        <w:t>post-test</w:t>
      </w:r>
      <w:r w:rsidRPr="003C3C19">
        <w:rPr>
          <w:rFonts w:ascii="Book Antiqua" w:hAnsi="Book Antiqua" w:cs="Palatino Linotype"/>
          <w:i/>
          <w:sz w:val="22"/>
          <w:szCs w:val="22"/>
          <w:lang w:val="id-ID"/>
        </w:rPr>
        <w:t xml:space="preserve"> </w:t>
      </w:r>
      <w:r w:rsidRPr="003C3C19">
        <w:rPr>
          <w:rFonts w:ascii="Book Antiqua" w:hAnsi="Book Antiqua" w:cs="Palatino Linotype"/>
          <w:sz w:val="22"/>
          <w:szCs w:val="22"/>
          <w:lang w:val="id-ID"/>
        </w:rPr>
        <w:t>dari</w:t>
      </w:r>
      <w:r w:rsidRPr="003C3C19">
        <w:rPr>
          <w:rFonts w:ascii="Book Antiqua" w:hAnsi="Book Antiqua" w:cs="Palatino Linotype"/>
          <w:i/>
          <w:sz w:val="22"/>
          <w:szCs w:val="22"/>
          <w:lang w:val="id-ID"/>
        </w:rPr>
        <w:t xml:space="preserve"> </w:t>
      </w:r>
      <w:r w:rsidRPr="003C3C19">
        <w:rPr>
          <w:rFonts w:ascii="Book Antiqua" w:hAnsi="Book Antiqua" w:cs="Palatino Linotype"/>
          <w:sz w:val="22"/>
          <w:szCs w:val="22"/>
          <w:lang w:val="id-ID"/>
        </w:rPr>
        <w:t>p</w:t>
      </w:r>
      <w:proofErr w:type="spellStart"/>
      <w:r w:rsidRPr="003C3C19">
        <w:rPr>
          <w:rFonts w:ascii="Book Antiqua" w:hAnsi="Book Antiqua" w:cs="Palatino Linotype"/>
          <w:sz w:val="22"/>
          <w:szCs w:val="22"/>
        </w:rPr>
        <w:t>emberian</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layanan</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konseling</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kelompok</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teknik</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i/>
          <w:iCs/>
          <w:sz w:val="22"/>
          <w:szCs w:val="22"/>
        </w:rPr>
        <w:t>self management</w:t>
      </w:r>
      <w:proofErr w:type="spellEnd"/>
      <w:r w:rsidRPr="003C3C19">
        <w:rPr>
          <w:rFonts w:ascii="Book Antiqua" w:hAnsi="Book Antiqua" w:cs="Palatino Linotype"/>
          <w:sz w:val="22"/>
          <w:szCs w:val="22"/>
          <w:lang w:val="id-ID"/>
        </w:rPr>
        <w:t xml:space="preserve"> untuk mengurangi kebiasaan merokok pada siswa kelas XI di SMA Gita Bahari Semarang. Sementara tabel 3 menunjukan hasil dari uji </w:t>
      </w:r>
      <w:r w:rsidRPr="003C3C19">
        <w:rPr>
          <w:rFonts w:ascii="Book Antiqua" w:hAnsi="Book Antiqua" w:cs="Palatino Linotype"/>
          <w:i/>
          <w:sz w:val="22"/>
          <w:szCs w:val="22"/>
          <w:lang w:val="id-ID"/>
        </w:rPr>
        <w:t xml:space="preserve">wilcoxon </w:t>
      </w:r>
      <w:r w:rsidRPr="003C3C19">
        <w:rPr>
          <w:rFonts w:ascii="Book Antiqua" w:hAnsi="Book Antiqua" w:cs="Palatino Linotype"/>
          <w:sz w:val="22"/>
          <w:szCs w:val="22"/>
          <w:lang w:val="id-ID"/>
        </w:rPr>
        <w:t xml:space="preserve">serta tabel 4 merupakan hasil dari </w:t>
      </w:r>
      <w:r w:rsidRPr="003C3C19">
        <w:rPr>
          <w:rFonts w:ascii="Book Antiqua" w:hAnsi="Book Antiqua" w:cs="Palatino Linotype"/>
          <w:i/>
          <w:sz w:val="22"/>
          <w:szCs w:val="22"/>
          <w:lang w:val="id-ID"/>
        </w:rPr>
        <w:t xml:space="preserve">test statistics wilcoxon </w:t>
      </w:r>
      <w:r w:rsidRPr="003C3C19">
        <w:rPr>
          <w:rFonts w:ascii="Book Antiqua" w:hAnsi="Book Antiqua" w:cs="Palatino Linotype"/>
          <w:sz w:val="22"/>
          <w:szCs w:val="22"/>
          <w:lang w:val="id-ID"/>
        </w:rPr>
        <w:t>dengan menggunakan SPSS.</w:t>
      </w:r>
    </w:p>
    <w:p w:rsidR="002028D3" w:rsidRDefault="002028D3" w:rsidP="00954123">
      <w:pPr>
        <w:spacing w:line="360" w:lineRule="auto"/>
        <w:ind w:firstLine="624"/>
        <w:jc w:val="both"/>
        <w:rPr>
          <w:rFonts w:ascii="Book Antiqua" w:hAnsi="Book Antiqua" w:cs="Palatino Linotype"/>
          <w:sz w:val="22"/>
          <w:szCs w:val="22"/>
          <w:lang w:val="id-ID"/>
        </w:rPr>
      </w:pPr>
    </w:p>
    <w:p w:rsidR="002028D3" w:rsidRDefault="002028D3" w:rsidP="00954123">
      <w:pPr>
        <w:spacing w:line="360" w:lineRule="auto"/>
        <w:ind w:firstLine="624"/>
        <w:jc w:val="both"/>
        <w:rPr>
          <w:rFonts w:ascii="Book Antiqua" w:hAnsi="Book Antiqua" w:cs="Palatino Linotype"/>
          <w:sz w:val="22"/>
          <w:szCs w:val="22"/>
          <w:lang w:val="id-ID"/>
        </w:rPr>
      </w:pPr>
    </w:p>
    <w:p w:rsidR="002028D3" w:rsidRDefault="002028D3" w:rsidP="00954123">
      <w:pPr>
        <w:spacing w:line="360" w:lineRule="auto"/>
        <w:ind w:firstLine="624"/>
        <w:jc w:val="both"/>
        <w:rPr>
          <w:rFonts w:ascii="Book Antiqua" w:hAnsi="Book Antiqua" w:cs="Palatino Linotype"/>
          <w:sz w:val="22"/>
          <w:szCs w:val="22"/>
          <w:lang w:val="id-ID"/>
        </w:rPr>
      </w:pPr>
    </w:p>
    <w:p w:rsidR="002028D3" w:rsidRDefault="002028D3" w:rsidP="00954123">
      <w:pPr>
        <w:spacing w:line="360" w:lineRule="auto"/>
        <w:ind w:firstLine="624"/>
        <w:jc w:val="both"/>
        <w:rPr>
          <w:rFonts w:ascii="Book Antiqua" w:hAnsi="Book Antiqua" w:cs="Palatino Linotype"/>
          <w:sz w:val="22"/>
          <w:szCs w:val="22"/>
          <w:lang w:val="id-ID"/>
        </w:rPr>
      </w:pPr>
    </w:p>
    <w:p w:rsidR="002028D3" w:rsidRDefault="002028D3" w:rsidP="00954123">
      <w:pPr>
        <w:spacing w:line="360" w:lineRule="auto"/>
        <w:ind w:firstLine="624"/>
        <w:jc w:val="both"/>
        <w:rPr>
          <w:rFonts w:ascii="Book Antiqua" w:hAnsi="Book Antiqua" w:cs="Palatino Linotype"/>
          <w:sz w:val="22"/>
          <w:szCs w:val="22"/>
          <w:lang w:val="id-ID"/>
        </w:rPr>
      </w:pPr>
    </w:p>
    <w:p w:rsidR="002028D3" w:rsidRDefault="002028D3" w:rsidP="00954123">
      <w:pPr>
        <w:spacing w:line="360" w:lineRule="auto"/>
        <w:ind w:firstLine="624"/>
        <w:jc w:val="both"/>
        <w:rPr>
          <w:rFonts w:ascii="Book Antiqua" w:hAnsi="Book Antiqua" w:cs="Palatino Linotype"/>
          <w:sz w:val="22"/>
          <w:szCs w:val="22"/>
          <w:lang w:val="id-ID"/>
        </w:rPr>
      </w:pPr>
    </w:p>
    <w:p w:rsidR="003C3C19" w:rsidRDefault="00122872" w:rsidP="00122872">
      <w:pPr>
        <w:jc w:val="both"/>
        <w:rPr>
          <w:rFonts w:ascii="Book Antiqua" w:hAnsi="Book Antiqua" w:cs="Palatino Linotype"/>
          <w:sz w:val="22"/>
          <w:szCs w:val="22"/>
          <w:lang w:val="id-ID"/>
        </w:rPr>
      </w:pPr>
      <w:r w:rsidRPr="003C3C19">
        <w:rPr>
          <w:rFonts w:ascii="Book Antiqua" w:hAnsi="Book Antiqua" w:cs="Palatino Linotype"/>
          <w:sz w:val="22"/>
          <w:szCs w:val="22"/>
          <w:lang w:val="id-ID"/>
        </w:rPr>
        <w:t xml:space="preserve">Tabel 2. Perbandingan </w:t>
      </w:r>
      <w:r w:rsidRPr="003C3C19">
        <w:rPr>
          <w:rFonts w:ascii="Book Antiqua" w:hAnsi="Book Antiqua" w:cs="Palatino Linotype"/>
          <w:i/>
          <w:sz w:val="22"/>
          <w:szCs w:val="22"/>
        </w:rPr>
        <w:t>pre-test</w:t>
      </w:r>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dan</w:t>
      </w:r>
      <w:proofErr w:type="spellEnd"/>
      <w:r w:rsidRPr="003C3C19">
        <w:rPr>
          <w:rFonts w:ascii="Book Antiqua" w:hAnsi="Book Antiqua" w:cs="Palatino Linotype"/>
          <w:sz w:val="22"/>
          <w:szCs w:val="22"/>
        </w:rPr>
        <w:t xml:space="preserve"> </w:t>
      </w:r>
      <w:r w:rsidRPr="003C3C19">
        <w:rPr>
          <w:rFonts w:ascii="Book Antiqua" w:hAnsi="Book Antiqua" w:cs="Palatino Linotype"/>
          <w:i/>
          <w:sz w:val="22"/>
          <w:szCs w:val="22"/>
        </w:rPr>
        <w:t>post-test</w:t>
      </w:r>
      <w:r w:rsidRPr="003C3C19">
        <w:rPr>
          <w:rFonts w:ascii="Book Antiqua" w:hAnsi="Book Antiqua" w:cs="Palatino Linotype"/>
          <w:i/>
          <w:sz w:val="22"/>
          <w:szCs w:val="22"/>
          <w:lang w:val="id-ID"/>
        </w:rPr>
        <w:t xml:space="preserve"> </w:t>
      </w:r>
      <w:r w:rsidRPr="003C3C19">
        <w:rPr>
          <w:rFonts w:ascii="Book Antiqua" w:hAnsi="Book Antiqua" w:cs="Palatino Linotype"/>
          <w:sz w:val="22"/>
          <w:szCs w:val="22"/>
          <w:lang w:val="id-ID"/>
        </w:rPr>
        <w:t>kebiasaan merokok siswa</w:t>
      </w:r>
    </w:p>
    <w:p w:rsidR="003C3C19" w:rsidRDefault="003C3C19" w:rsidP="00122872">
      <w:pPr>
        <w:jc w:val="both"/>
        <w:rPr>
          <w:rFonts w:ascii="Book Antiqua" w:hAnsi="Book Antiqua" w:cs="Palatino Linotype"/>
          <w:sz w:val="22"/>
          <w:szCs w:val="22"/>
          <w:lang w:val="id-ID"/>
        </w:rPr>
      </w:pPr>
      <w:r w:rsidRPr="003C3C19">
        <w:rPr>
          <w:rFonts w:ascii="Book Antiqua" w:hAnsi="Book Antiqua" w:cs="PalatinoLinotype-Roman"/>
          <w:noProof/>
          <w:sz w:val="22"/>
          <w:szCs w:val="22"/>
          <w:lang w:val="id-ID" w:eastAsia="id-ID"/>
        </w:rPr>
        <mc:AlternateContent>
          <mc:Choice Requires="wps">
            <w:drawing>
              <wp:anchor distT="0" distB="0" distL="114300" distR="114300" simplePos="0" relativeHeight="251659264" behindDoc="0" locked="0" layoutInCell="1" allowOverlap="1" wp14:anchorId="4F1EABA8" wp14:editId="66AC2C9D">
                <wp:simplePos x="0" y="0"/>
                <wp:positionH relativeFrom="column">
                  <wp:posOffset>40581</wp:posOffset>
                </wp:positionH>
                <wp:positionV relativeFrom="paragraph">
                  <wp:posOffset>50091</wp:posOffset>
                </wp:positionV>
                <wp:extent cx="5637072" cy="1881963"/>
                <wp:effectExtent l="0" t="0" r="20955" b="23495"/>
                <wp:wrapNone/>
                <wp:docPr id="6" name="Rectangle 6"/>
                <wp:cNvGraphicFramePr/>
                <a:graphic xmlns:a="http://schemas.openxmlformats.org/drawingml/2006/main">
                  <a:graphicData uri="http://schemas.microsoft.com/office/word/2010/wordprocessingShape">
                    <wps:wsp>
                      <wps:cNvSpPr/>
                      <wps:spPr>
                        <a:xfrm>
                          <a:off x="0" y="0"/>
                          <a:ext cx="5637072" cy="188196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867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
                              <w:gridCol w:w="2007"/>
                              <w:gridCol w:w="1276"/>
                              <w:gridCol w:w="1065"/>
                              <w:gridCol w:w="1276"/>
                              <w:gridCol w:w="1065"/>
                              <w:gridCol w:w="1490"/>
                            </w:tblGrid>
                            <w:tr w:rsidR="00525936" w:rsidRPr="00740CF9" w:rsidTr="00740CF9">
                              <w:trPr>
                                <w:trHeight w:val="172"/>
                              </w:trPr>
                              <w:tc>
                                <w:tcPr>
                                  <w:tcW w:w="497" w:type="dxa"/>
                                  <w:vMerge w:val="restart"/>
                                </w:tcPr>
                                <w:p w:rsidR="00122872" w:rsidRPr="00740CF9" w:rsidRDefault="00122872" w:rsidP="00752AC5">
                                  <w:pPr>
                                    <w:rPr>
                                      <w:rFonts w:ascii="Book Antiqua" w:hAnsi="Book Antiqua" w:cs="Palatino Linotype"/>
                                      <w:iCs/>
                                      <w:sz w:val="22"/>
                                      <w:szCs w:val="22"/>
                                    </w:rPr>
                                  </w:pPr>
                                  <w:r w:rsidRPr="00740CF9">
                                    <w:rPr>
                                      <w:rFonts w:ascii="Book Antiqua" w:hAnsi="Book Antiqua" w:cs="Palatino Linotype"/>
                                      <w:iCs/>
                                      <w:sz w:val="22"/>
                                      <w:szCs w:val="22"/>
                                    </w:rPr>
                                    <w:t>No</w:t>
                                  </w:r>
                                </w:p>
                              </w:tc>
                              <w:tc>
                                <w:tcPr>
                                  <w:tcW w:w="2007" w:type="dxa"/>
                                  <w:vMerge w:val="restart"/>
                                </w:tcPr>
                                <w:p w:rsidR="00122872" w:rsidRPr="00740CF9" w:rsidRDefault="00122872" w:rsidP="00752AC5">
                                  <w:pPr>
                                    <w:rPr>
                                      <w:rFonts w:ascii="Book Antiqua" w:hAnsi="Book Antiqua" w:cs="Palatino Linotype"/>
                                      <w:iCs/>
                                      <w:sz w:val="22"/>
                                      <w:szCs w:val="22"/>
                                    </w:rPr>
                                  </w:pPr>
                                  <w:proofErr w:type="spellStart"/>
                                  <w:r w:rsidRPr="00740CF9">
                                    <w:rPr>
                                      <w:rFonts w:ascii="Book Antiqua" w:hAnsi="Book Antiqua" w:cs="Palatino Linotype"/>
                                      <w:iCs/>
                                      <w:sz w:val="22"/>
                                      <w:szCs w:val="22"/>
                                    </w:rPr>
                                    <w:t>Indikator</w:t>
                                  </w:r>
                                  <w:proofErr w:type="spellEnd"/>
                                </w:p>
                              </w:tc>
                              <w:tc>
                                <w:tcPr>
                                  <w:tcW w:w="2341" w:type="dxa"/>
                                  <w:gridSpan w:val="2"/>
                                  <w:tcBorders>
                                    <w:bottom w:val="single" w:sz="4" w:space="0" w:color="auto"/>
                                  </w:tcBorders>
                                </w:tcPr>
                                <w:p w:rsidR="00122872" w:rsidRPr="00740CF9" w:rsidRDefault="00122872" w:rsidP="00752AC5">
                                  <w:pPr>
                                    <w:rPr>
                                      <w:rFonts w:ascii="Book Antiqua" w:hAnsi="Book Antiqua" w:cs="Palatino Linotype"/>
                                      <w:i/>
                                      <w:sz w:val="22"/>
                                      <w:szCs w:val="22"/>
                                    </w:rPr>
                                  </w:pPr>
                                  <w:r w:rsidRPr="00740CF9">
                                    <w:rPr>
                                      <w:rFonts w:ascii="Book Antiqua" w:hAnsi="Book Antiqua" w:cs="Palatino Linotype"/>
                                      <w:i/>
                                      <w:sz w:val="22"/>
                                      <w:szCs w:val="22"/>
                                    </w:rPr>
                                    <w:t>Pretest</w:t>
                                  </w:r>
                                </w:p>
                              </w:tc>
                              <w:tc>
                                <w:tcPr>
                                  <w:tcW w:w="2341" w:type="dxa"/>
                                  <w:gridSpan w:val="2"/>
                                  <w:tcBorders>
                                    <w:bottom w:val="single" w:sz="4" w:space="0" w:color="auto"/>
                                  </w:tcBorders>
                                </w:tcPr>
                                <w:p w:rsidR="00122872" w:rsidRPr="00740CF9" w:rsidRDefault="00122872" w:rsidP="00752AC5">
                                  <w:pPr>
                                    <w:rPr>
                                      <w:rFonts w:ascii="Book Antiqua" w:hAnsi="Book Antiqua" w:cs="Palatino Linotype"/>
                                      <w:i/>
                                      <w:sz w:val="22"/>
                                      <w:szCs w:val="22"/>
                                    </w:rPr>
                                  </w:pPr>
                                  <w:r w:rsidRPr="00740CF9">
                                    <w:rPr>
                                      <w:rFonts w:ascii="Book Antiqua" w:hAnsi="Book Antiqua" w:cs="Palatino Linotype"/>
                                      <w:i/>
                                      <w:sz w:val="22"/>
                                      <w:szCs w:val="22"/>
                                    </w:rPr>
                                    <w:t>Posttest</w:t>
                                  </w:r>
                                </w:p>
                              </w:tc>
                              <w:tc>
                                <w:tcPr>
                                  <w:tcW w:w="1490" w:type="dxa"/>
                                  <w:vMerge w:val="restart"/>
                                  <w:tcBorders>
                                    <w:top w:val="single" w:sz="4" w:space="0" w:color="auto"/>
                                    <w:bottom w:val="single" w:sz="4" w:space="0" w:color="auto"/>
                                  </w:tcBorders>
                                </w:tcPr>
                                <w:p w:rsidR="00122872" w:rsidRPr="00740CF9" w:rsidRDefault="00122872" w:rsidP="00752AC5">
                                  <w:pPr>
                                    <w:rPr>
                                      <w:rFonts w:ascii="Book Antiqua" w:hAnsi="Book Antiqua" w:cs="Palatino Linotype"/>
                                      <w:iCs/>
                                      <w:sz w:val="22"/>
                                      <w:szCs w:val="22"/>
                                    </w:rPr>
                                  </w:pPr>
                                  <w:proofErr w:type="spellStart"/>
                                  <w:r w:rsidRPr="00740CF9">
                                    <w:rPr>
                                      <w:rFonts w:ascii="Book Antiqua" w:hAnsi="Book Antiqua" w:cs="Palatino Linotype"/>
                                      <w:iCs/>
                                      <w:sz w:val="22"/>
                                      <w:szCs w:val="22"/>
                                    </w:rPr>
                                    <w:t>Turun</w:t>
                                  </w:r>
                                  <w:proofErr w:type="spellEnd"/>
                                  <w:r w:rsidRPr="00740CF9">
                                    <w:rPr>
                                      <w:rFonts w:ascii="Book Antiqua" w:hAnsi="Book Antiqua" w:cs="Palatino Linotype"/>
                                      <w:iCs/>
                                      <w:sz w:val="22"/>
                                      <w:szCs w:val="22"/>
                                    </w:rPr>
                                    <w:t xml:space="preserve"> </w:t>
                                  </w:r>
                                </w:p>
                              </w:tc>
                            </w:tr>
                            <w:tr w:rsidR="003C3C19" w:rsidRPr="00740CF9" w:rsidTr="00740CF9">
                              <w:trPr>
                                <w:trHeight w:val="57"/>
                              </w:trPr>
                              <w:tc>
                                <w:tcPr>
                                  <w:tcW w:w="497" w:type="dxa"/>
                                  <w:vMerge/>
                                </w:tcPr>
                                <w:p w:rsidR="00122872" w:rsidRPr="00740CF9" w:rsidRDefault="00122872" w:rsidP="00752AC5">
                                  <w:pPr>
                                    <w:jc w:val="both"/>
                                    <w:rPr>
                                      <w:rFonts w:ascii="Book Antiqua" w:hAnsi="Book Antiqua" w:cs="Palatino Linotype"/>
                                      <w:iCs/>
                                      <w:sz w:val="22"/>
                                      <w:szCs w:val="22"/>
                                    </w:rPr>
                                  </w:pPr>
                                </w:p>
                              </w:tc>
                              <w:tc>
                                <w:tcPr>
                                  <w:tcW w:w="2007" w:type="dxa"/>
                                  <w:vMerge/>
                                  <w:tcBorders>
                                    <w:bottom w:val="single" w:sz="4" w:space="0" w:color="auto"/>
                                  </w:tcBorders>
                                </w:tcPr>
                                <w:p w:rsidR="00122872" w:rsidRPr="00740CF9" w:rsidRDefault="00122872" w:rsidP="00752AC5">
                                  <w:pPr>
                                    <w:jc w:val="both"/>
                                    <w:rPr>
                                      <w:rFonts w:ascii="Book Antiqua" w:hAnsi="Book Antiqua" w:cs="Palatino Linotype"/>
                                      <w:iCs/>
                                      <w:sz w:val="22"/>
                                      <w:szCs w:val="22"/>
                                    </w:rPr>
                                  </w:pPr>
                                </w:p>
                              </w:tc>
                              <w:tc>
                                <w:tcPr>
                                  <w:tcW w:w="1276" w:type="dxa"/>
                                  <w:tcBorders>
                                    <w:top w:val="single" w:sz="4" w:space="0" w:color="auto"/>
                                    <w:bottom w:val="single" w:sz="4" w:space="0" w:color="auto"/>
                                  </w:tcBorders>
                                </w:tcPr>
                                <w:p w:rsidR="00122872" w:rsidRPr="00740CF9" w:rsidRDefault="00122872" w:rsidP="00752AC5">
                                  <w:pPr>
                                    <w:rPr>
                                      <w:rFonts w:ascii="Book Antiqua" w:hAnsi="Book Antiqua" w:cs="Palatino Linotype"/>
                                      <w:iCs/>
                                      <w:sz w:val="22"/>
                                      <w:szCs w:val="22"/>
                                    </w:rPr>
                                  </w:pPr>
                                  <w:r w:rsidRPr="00740CF9">
                                    <w:rPr>
                                      <w:rFonts w:ascii="Book Antiqua" w:hAnsi="Book Antiqua" w:cs="Palatino Linotype"/>
                                      <w:iCs/>
                                      <w:sz w:val="22"/>
                                      <w:szCs w:val="22"/>
                                    </w:rPr>
                                    <w:t>M</w:t>
                                  </w:r>
                                </w:p>
                              </w:tc>
                              <w:tc>
                                <w:tcPr>
                                  <w:tcW w:w="1065" w:type="dxa"/>
                                  <w:tcBorders>
                                    <w:top w:val="single" w:sz="4" w:space="0" w:color="auto"/>
                                    <w:bottom w:val="single" w:sz="4" w:space="0" w:color="auto"/>
                                  </w:tcBorders>
                                </w:tcPr>
                                <w:p w:rsidR="00122872" w:rsidRPr="00740CF9" w:rsidRDefault="00122872" w:rsidP="00752AC5">
                                  <w:pPr>
                                    <w:rPr>
                                      <w:rFonts w:ascii="Book Antiqua" w:hAnsi="Book Antiqua" w:cs="Palatino Linotype"/>
                                      <w:iCs/>
                                      <w:sz w:val="22"/>
                                      <w:szCs w:val="22"/>
                                    </w:rPr>
                                  </w:pPr>
                                  <w:proofErr w:type="spellStart"/>
                                  <w:r w:rsidRPr="00740CF9">
                                    <w:rPr>
                                      <w:rFonts w:ascii="Book Antiqua" w:hAnsi="Book Antiqua" w:cs="Palatino Linotype"/>
                                      <w:iCs/>
                                      <w:sz w:val="22"/>
                                      <w:szCs w:val="22"/>
                                    </w:rPr>
                                    <w:t>Ket</w:t>
                                  </w:r>
                                  <w:proofErr w:type="spellEnd"/>
                                </w:p>
                              </w:tc>
                              <w:tc>
                                <w:tcPr>
                                  <w:tcW w:w="1276" w:type="dxa"/>
                                  <w:tcBorders>
                                    <w:top w:val="single" w:sz="4" w:space="0" w:color="auto"/>
                                    <w:bottom w:val="single" w:sz="4" w:space="0" w:color="auto"/>
                                  </w:tcBorders>
                                </w:tcPr>
                                <w:p w:rsidR="00122872" w:rsidRPr="00740CF9" w:rsidRDefault="00122872" w:rsidP="00752AC5">
                                  <w:pPr>
                                    <w:rPr>
                                      <w:rFonts w:ascii="Book Antiqua" w:hAnsi="Book Antiqua" w:cs="Palatino Linotype"/>
                                      <w:iCs/>
                                      <w:sz w:val="22"/>
                                      <w:szCs w:val="22"/>
                                    </w:rPr>
                                  </w:pPr>
                                  <w:r w:rsidRPr="00740CF9">
                                    <w:rPr>
                                      <w:rFonts w:ascii="Book Antiqua" w:hAnsi="Book Antiqua" w:cs="Palatino Linotype"/>
                                      <w:iCs/>
                                      <w:sz w:val="22"/>
                                      <w:szCs w:val="22"/>
                                    </w:rPr>
                                    <w:t>M</w:t>
                                  </w:r>
                                </w:p>
                              </w:tc>
                              <w:tc>
                                <w:tcPr>
                                  <w:tcW w:w="1065" w:type="dxa"/>
                                  <w:tcBorders>
                                    <w:top w:val="single" w:sz="4" w:space="0" w:color="auto"/>
                                    <w:bottom w:val="single" w:sz="4" w:space="0" w:color="auto"/>
                                  </w:tcBorders>
                                </w:tcPr>
                                <w:p w:rsidR="00122872" w:rsidRPr="00740CF9" w:rsidRDefault="00122872" w:rsidP="00752AC5">
                                  <w:pPr>
                                    <w:rPr>
                                      <w:rFonts w:ascii="Book Antiqua" w:hAnsi="Book Antiqua" w:cs="Palatino Linotype"/>
                                      <w:iCs/>
                                      <w:sz w:val="22"/>
                                      <w:szCs w:val="22"/>
                                    </w:rPr>
                                  </w:pPr>
                                  <w:proofErr w:type="spellStart"/>
                                  <w:r w:rsidRPr="00740CF9">
                                    <w:rPr>
                                      <w:rFonts w:ascii="Book Antiqua" w:hAnsi="Book Antiqua" w:cs="Palatino Linotype"/>
                                      <w:iCs/>
                                      <w:sz w:val="22"/>
                                      <w:szCs w:val="22"/>
                                    </w:rPr>
                                    <w:t>Ket</w:t>
                                  </w:r>
                                  <w:proofErr w:type="spellEnd"/>
                                </w:p>
                              </w:tc>
                              <w:tc>
                                <w:tcPr>
                                  <w:tcW w:w="1490" w:type="dxa"/>
                                  <w:vMerge/>
                                  <w:tcBorders>
                                    <w:top w:val="single" w:sz="4" w:space="0" w:color="auto"/>
                                    <w:bottom w:val="single" w:sz="4" w:space="0" w:color="auto"/>
                                  </w:tcBorders>
                                </w:tcPr>
                                <w:p w:rsidR="00122872" w:rsidRPr="00740CF9" w:rsidRDefault="00122872" w:rsidP="00752AC5">
                                  <w:pPr>
                                    <w:jc w:val="both"/>
                                    <w:rPr>
                                      <w:rFonts w:ascii="Book Antiqua" w:hAnsi="Book Antiqua" w:cs="Palatino Linotype"/>
                                      <w:iCs/>
                                      <w:sz w:val="22"/>
                                      <w:szCs w:val="22"/>
                                    </w:rPr>
                                  </w:pPr>
                                </w:p>
                              </w:tc>
                            </w:tr>
                            <w:tr w:rsidR="003C3C19" w:rsidRPr="00740CF9" w:rsidTr="00740CF9">
                              <w:trPr>
                                <w:trHeight w:val="338"/>
                              </w:trPr>
                              <w:tc>
                                <w:tcPr>
                                  <w:tcW w:w="497" w:type="dxa"/>
                                </w:tcPr>
                                <w:p w:rsidR="00122872" w:rsidRPr="00740CF9" w:rsidRDefault="00122872" w:rsidP="00752AC5">
                                  <w:pPr>
                                    <w:jc w:val="both"/>
                                    <w:rPr>
                                      <w:rFonts w:ascii="Book Antiqua" w:hAnsi="Book Antiqua" w:cs="Palatino Linotype"/>
                                      <w:iCs/>
                                      <w:sz w:val="22"/>
                                      <w:szCs w:val="22"/>
                                    </w:rPr>
                                  </w:pPr>
                                  <w:r w:rsidRPr="00740CF9">
                                    <w:rPr>
                                      <w:rFonts w:ascii="Book Antiqua" w:hAnsi="Book Antiqua" w:cs="Palatino Linotype"/>
                                      <w:iCs/>
                                      <w:sz w:val="22"/>
                                      <w:szCs w:val="22"/>
                                    </w:rPr>
                                    <w:t>1</w:t>
                                  </w:r>
                                </w:p>
                              </w:tc>
                              <w:tc>
                                <w:tcPr>
                                  <w:tcW w:w="2007" w:type="dxa"/>
                                  <w:tcBorders>
                                    <w:top w:val="single" w:sz="4" w:space="0" w:color="auto"/>
                                    <w:bottom w:val="nil"/>
                                  </w:tcBorders>
                                </w:tcPr>
                                <w:p w:rsidR="00122872" w:rsidRPr="00740CF9" w:rsidRDefault="00122872" w:rsidP="00752AC5">
                                  <w:pPr>
                                    <w:jc w:val="both"/>
                                    <w:rPr>
                                      <w:rFonts w:ascii="Book Antiqua" w:hAnsi="Book Antiqua" w:cs="Palatino Linotype"/>
                                      <w:iCs/>
                                      <w:sz w:val="22"/>
                                      <w:szCs w:val="22"/>
                                      <w:lang w:val="id-ID"/>
                                    </w:rPr>
                                  </w:pPr>
                                  <w:r w:rsidRPr="00740CF9">
                                    <w:rPr>
                                      <w:rFonts w:ascii="Book Antiqua" w:hAnsi="Book Antiqua" w:cs="Palatino Linotype"/>
                                      <w:iCs/>
                                      <w:sz w:val="22"/>
                                      <w:szCs w:val="22"/>
                                      <w:lang w:val="id-ID"/>
                                    </w:rPr>
                                    <w:t>Intensitas merokok</w:t>
                                  </w:r>
                                </w:p>
                              </w:tc>
                              <w:tc>
                                <w:tcPr>
                                  <w:tcW w:w="1276" w:type="dxa"/>
                                  <w:tcBorders>
                                    <w:top w:val="single" w:sz="4" w:space="0" w:color="auto"/>
                                    <w:bottom w:val="nil"/>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68,37</w:t>
                                  </w:r>
                                </w:p>
                              </w:tc>
                              <w:tc>
                                <w:tcPr>
                                  <w:tcW w:w="1065" w:type="dxa"/>
                                  <w:tcBorders>
                                    <w:top w:val="single" w:sz="4" w:space="0" w:color="auto"/>
                                    <w:bottom w:val="nil"/>
                                  </w:tcBorders>
                                </w:tcPr>
                                <w:p w:rsidR="00122872" w:rsidRPr="00740CF9" w:rsidRDefault="00122872" w:rsidP="00752AC5">
                                  <w:pPr>
                                    <w:jc w:val="both"/>
                                    <w:rPr>
                                      <w:rFonts w:ascii="Book Antiqua" w:hAnsi="Book Antiqua" w:cs="Palatino Linotype"/>
                                      <w:iCs/>
                                      <w:sz w:val="22"/>
                                      <w:szCs w:val="22"/>
                                    </w:rPr>
                                  </w:pPr>
                                  <w:r w:rsidRPr="00740CF9">
                                    <w:rPr>
                                      <w:rFonts w:ascii="Book Antiqua" w:eastAsiaTheme="minorEastAsia" w:hAnsi="Book Antiqua" w:cs="Palatino Linotype"/>
                                      <w:sz w:val="22"/>
                                      <w:szCs w:val="22"/>
                                    </w:rPr>
                                    <w:t xml:space="preserve">T </w:t>
                                  </w:r>
                                </w:p>
                              </w:tc>
                              <w:tc>
                                <w:tcPr>
                                  <w:tcW w:w="1276" w:type="dxa"/>
                                  <w:tcBorders>
                                    <w:top w:val="single" w:sz="4" w:space="0" w:color="auto"/>
                                    <w:bottom w:val="nil"/>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38,62</w:t>
                                  </w:r>
                                </w:p>
                              </w:tc>
                              <w:tc>
                                <w:tcPr>
                                  <w:tcW w:w="1065" w:type="dxa"/>
                                  <w:tcBorders>
                                    <w:top w:val="single" w:sz="4" w:space="0" w:color="auto"/>
                                    <w:bottom w:val="nil"/>
                                  </w:tcBorders>
                                </w:tcPr>
                                <w:p w:rsidR="00122872" w:rsidRPr="00740CF9" w:rsidRDefault="00122872" w:rsidP="00752AC5">
                                  <w:pPr>
                                    <w:jc w:val="both"/>
                                    <w:rPr>
                                      <w:rFonts w:ascii="Book Antiqua" w:hAnsi="Book Antiqua" w:cs="Palatino Linotype"/>
                                      <w:iCs/>
                                      <w:sz w:val="22"/>
                                      <w:szCs w:val="22"/>
                                    </w:rPr>
                                  </w:pPr>
                                  <w:r w:rsidRPr="00740CF9">
                                    <w:rPr>
                                      <w:rFonts w:ascii="Book Antiqua" w:eastAsiaTheme="minorEastAsia" w:hAnsi="Book Antiqua" w:cs="Palatino Linotype"/>
                                      <w:sz w:val="22"/>
                                      <w:szCs w:val="22"/>
                                      <w:lang w:val="id-ID"/>
                                    </w:rPr>
                                    <w:t>R</w:t>
                                  </w:r>
                                  <w:r w:rsidRPr="00740CF9">
                                    <w:rPr>
                                      <w:rFonts w:ascii="Book Antiqua" w:eastAsiaTheme="minorEastAsia" w:hAnsi="Book Antiqua" w:cs="Palatino Linotype"/>
                                      <w:sz w:val="22"/>
                                      <w:szCs w:val="22"/>
                                    </w:rPr>
                                    <w:t xml:space="preserve"> </w:t>
                                  </w:r>
                                </w:p>
                              </w:tc>
                              <w:tc>
                                <w:tcPr>
                                  <w:tcW w:w="1490" w:type="dxa"/>
                                  <w:tcBorders>
                                    <w:top w:val="single" w:sz="4" w:space="0" w:color="auto"/>
                                    <w:bottom w:val="nil"/>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29,75</w:t>
                                  </w:r>
                                </w:p>
                              </w:tc>
                            </w:tr>
                            <w:tr w:rsidR="003C3C19" w:rsidRPr="00740CF9" w:rsidTr="00740CF9">
                              <w:trPr>
                                <w:trHeight w:val="338"/>
                              </w:trPr>
                              <w:tc>
                                <w:tcPr>
                                  <w:tcW w:w="497" w:type="dxa"/>
                                </w:tcPr>
                                <w:p w:rsidR="00122872" w:rsidRPr="00740CF9" w:rsidRDefault="00122872" w:rsidP="00752AC5">
                                  <w:pPr>
                                    <w:jc w:val="both"/>
                                    <w:rPr>
                                      <w:rFonts w:ascii="Book Antiqua" w:hAnsi="Book Antiqua" w:cs="Palatino Linotype"/>
                                      <w:iCs/>
                                      <w:sz w:val="22"/>
                                      <w:szCs w:val="22"/>
                                    </w:rPr>
                                  </w:pPr>
                                  <w:r w:rsidRPr="00740CF9">
                                    <w:rPr>
                                      <w:rFonts w:ascii="Book Antiqua" w:hAnsi="Book Antiqua" w:cs="Palatino Linotype"/>
                                      <w:iCs/>
                                      <w:sz w:val="22"/>
                                      <w:szCs w:val="22"/>
                                    </w:rPr>
                                    <w:t>2</w:t>
                                  </w:r>
                                </w:p>
                              </w:tc>
                              <w:tc>
                                <w:tcPr>
                                  <w:tcW w:w="2007" w:type="dxa"/>
                                  <w:tcBorders>
                                    <w:top w:val="nil"/>
                                    <w:bottom w:val="nil"/>
                                  </w:tcBorders>
                                </w:tcPr>
                                <w:p w:rsidR="00122872" w:rsidRPr="00740CF9" w:rsidRDefault="00122872" w:rsidP="00752AC5">
                                  <w:pPr>
                                    <w:jc w:val="both"/>
                                    <w:rPr>
                                      <w:rFonts w:ascii="Book Antiqua" w:hAnsi="Book Antiqua" w:cs="Palatino Linotype"/>
                                      <w:iCs/>
                                      <w:sz w:val="22"/>
                                      <w:szCs w:val="22"/>
                                      <w:lang w:val="id-ID"/>
                                    </w:rPr>
                                  </w:pPr>
                                  <w:r w:rsidRPr="00740CF9">
                                    <w:rPr>
                                      <w:rFonts w:ascii="Book Antiqua" w:hAnsi="Book Antiqua" w:cs="Palatino Linotype"/>
                                      <w:iCs/>
                                      <w:sz w:val="22"/>
                                      <w:szCs w:val="22"/>
                                      <w:lang w:val="id-ID"/>
                                    </w:rPr>
                                    <w:t>Waktu merokok</w:t>
                                  </w:r>
                                </w:p>
                              </w:tc>
                              <w:tc>
                                <w:tcPr>
                                  <w:tcW w:w="1276" w:type="dxa"/>
                                  <w:tcBorders>
                                    <w:top w:val="nil"/>
                                    <w:bottom w:val="nil"/>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27,75</w:t>
                                  </w:r>
                                </w:p>
                              </w:tc>
                              <w:tc>
                                <w:tcPr>
                                  <w:tcW w:w="1065" w:type="dxa"/>
                                  <w:tcBorders>
                                    <w:top w:val="nil"/>
                                    <w:bottom w:val="nil"/>
                                  </w:tcBorders>
                                </w:tcPr>
                                <w:p w:rsidR="00122872" w:rsidRPr="00740CF9" w:rsidRDefault="00122872" w:rsidP="00752AC5">
                                  <w:pPr>
                                    <w:jc w:val="both"/>
                                    <w:rPr>
                                      <w:rFonts w:ascii="Book Antiqua" w:hAnsi="Book Antiqua" w:cs="Palatino Linotype"/>
                                      <w:iCs/>
                                      <w:sz w:val="22"/>
                                      <w:szCs w:val="22"/>
                                      <w:lang w:val="id-ID"/>
                                    </w:rPr>
                                  </w:pPr>
                                  <w:r w:rsidRPr="00740CF9">
                                    <w:rPr>
                                      <w:rFonts w:ascii="Book Antiqua" w:eastAsiaTheme="minorEastAsia" w:hAnsi="Book Antiqua" w:cs="Palatino Linotype"/>
                                      <w:sz w:val="22"/>
                                      <w:szCs w:val="22"/>
                                      <w:lang w:val="id-ID"/>
                                    </w:rPr>
                                    <w:t>T</w:t>
                                  </w:r>
                                </w:p>
                              </w:tc>
                              <w:tc>
                                <w:tcPr>
                                  <w:tcW w:w="1276" w:type="dxa"/>
                                  <w:tcBorders>
                                    <w:top w:val="nil"/>
                                    <w:bottom w:val="nil"/>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15</w:t>
                                  </w:r>
                                </w:p>
                              </w:tc>
                              <w:tc>
                                <w:tcPr>
                                  <w:tcW w:w="1065" w:type="dxa"/>
                                  <w:tcBorders>
                                    <w:top w:val="nil"/>
                                    <w:bottom w:val="nil"/>
                                  </w:tcBorders>
                                </w:tcPr>
                                <w:p w:rsidR="00122872" w:rsidRPr="00740CF9" w:rsidRDefault="00122872" w:rsidP="00752AC5">
                                  <w:pPr>
                                    <w:jc w:val="both"/>
                                    <w:rPr>
                                      <w:rFonts w:ascii="Book Antiqua" w:hAnsi="Book Antiqua" w:cs="Palatino Linotype"/>
                                      <w:iCs/>
                                      <w:sz w:val="22"/>
                                      <w:szCs w:val="22"/>
                                    </w:rPr>
                                  </w:pPr>
                                  <w:r w:rsidRPr="00740CF9">
                                    <w:rPr>
                                      <w:rFonts w:ascii="Book Antiqua" w:eastAsiaTheme="minorEastAsia" w:hAnsi="Book Antiqua" w:cs="Palatino Linotype"/>
                                      <w:sz w:val="22"/>
                                      <w:szCs w:val="22"/>
                                    </w:rPr>
                                    <w:t xml:space="preserve">R </w:t>
                                  </w:r>
                                </w:p>
                              </w:tc>
                              <w:tc>
                                <w:tcPr>
                                  <w:tcW w:w="1490" w:type="dxa"/>
                                  <w:tcBorders>
                                    <w:top w:val="nil"/>
                                    <w:bottom w:val="nil"/>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12,75</w:t>
                                  </w:r>
                                </w:p>
                              </w:tc>
                            </w:tr>
                            <w:tr w:rsidR="003C3C19" w:rsidRPr="00740CF9" w:rsidTr="00740CF9">
                              <w:trPr>
                                <w:trHeight w:val="331"/>
                              </w:trPr>
                              <w:tc>
                                <w:tcPr>
                                  <w:tcW w:w="497" w:type="dxa"/>
                                  <w:tcBorders>
                                    <w:bottom w:val="nil"/>
                                  </w:tcBorders>
                                </w:tcPr>
                                <w:p w:rsidR="00122872" w:rsidRPr="00740CF9" w:rsidRDefault="00122872" w:rsidP="00752AC5">
                                  <w:pPr>
                                    <w:jc w:val="both"/>
                                    <w:rPr>
                                      <w:rFonts w:ascii="Book Antiqua" w:hAnsi="Book Antiqua" w:cs="Palatino Linotype"/>
                                      <w:iCs/>
                                      <w:sz w:val="22"/>
                                      <w:szCs w:val="22"/>
                                    </w:rPr>
                                  </w:pPr>
                                  <w:r w:rsidRPr="00740CF9">
                                    <w:rPr>
                                      <w:rFonts w:ascii="Book Antiqua" w:hAnsi="Book Antiqua" w:cs="Palatino Linotype"/>
                                      <w:iCs/>
                                      <w:sz w:val="22"/>
                                      <w:szCs w:val="22"/>
                                    </w:rPr>
                                    <w:t>3</w:t>
                                  </w:r>
                                </w:p>
                              </w:tc>
                              <w:tc>
                                <w:tcPr>
                                  <w:tcW w:w="2007" w:type="dxa"/>
                                  <w:tcBorders>
                                    <w:top w:val="nil"/>
                                    <w:bottom w:val="nil"/>
                                  </w:tcBorders>
                                </w:tcPr>
                                <w:p w:rsidR="00122872" w:rsidRPr="00740CF9" w:rsidRDefault="00122872" w:rsidP="00752AC5">
                                  <w:pPr>
                                    <w:jc w:val="both"/>
                                    <w:rPr>
                                      <w:rFonts w:ascii="Book Antiqua" w:hAnsi="Book Antiqua" w:cs="Palatino Linotype"/>
                                      <w:iCs/>
                                      <w:sz w:val="22"/>
                                      <w:szCs w:val="22"/>
                                      <w:lang w:val="id-ID"/>
                                    </w:rPr>
                                  </w:pPr>
                                  <w:r w:rsidRPr="00740CF9">
                                    <w:rPr>
                                      <w:rFonts w:ascii="Book Antiqua" w:hAnsi="Book Antiqua" w:cs="Palatino Linotype"/>
                                      <w:iCs/>
                                      <w:sz w:val="22"/>
                                      <w:szCs w:val="22"/>
                                      <w:lang w:val="id-ID"/>
                                    </w:rPr>
                                    <w:t>Tempat merokok</w:t>
                                  </w:r>
                                </w:p>
                              </w:tc>
                              <w:tc>
                                <w:tcPr>
                                  <w:tcW w:w="1276" w:type="dxa"/>
                                  <w:tcBorders>
                                    <w:top w:val="nil"/>
                                    <w:bottom w:val="nil"/>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12,12</w:t>
                                  </w:r>
                                </w:p>
                              </w:tc>
                              <w:tc>
                                <w:tcPr>
                                  <w:tcW w:w="1065" w:type="dxa"/>
                                  <w:tcBorders>
                                    <w:top w:val="nil"/>
                                    <w:bottom w:val="nil"/>
                                  </w:tcBorders>
                                </w:tcPr>
                                <w:p w:rsidR="00122872" w:rsidRPr="00740CF9" w:rsidRDefault="00122872" w:rsidP="00752AC5">
                                  <w:pPr>
                                    <w:jc w:val="both"/>
                                    <w:rPr>
                                      <w:rFonts w:ascii="Book Antiqua" w:hAnsi="Book Antiqua" w:cs="Palatino Linotype"/>
                                      <w:iCs/>
                                      <w:sz w:val="22"/>
                                      <w:szCs w:val="22"/>
                                    </w:rPr>
                                  </w:pPr>
                                  <w:r w:rsidRPr="00740CF9">
                                    <w:rPr>
                                      <w:rFonts w:ascii="Book Antiqua" w:eastAsiaTheme="minorEastAsia" w:hAnsi="Book Antiqua" w:cs="Palatino Linotype"/>
                                      <w:sz w:val="22"/>
                                      <w:szCs w:val="22"/>
                                    </w:rPr>
                                    <w:t xml:space="preserve">T </w:t>
                                  </w:r>
                                </w:p>
                              </w:tc>
                              <w:tc>
                                <w:tcPr>
                                  <w:tcW w:w="1276" w:type="dxa"/>
                                  <w:tcBorders>
                                    <w:top w:val="nil"/>
                                    <w:bottom w:val="nil"/>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7,5</w:t>
                                  </w:r>
                                </w:p>
                              </w:tc>
                              <w:tc>
                                <w:tcPr>
                                  <w:tcW w:w="1065" w:type="dxa"/>
                                  <w:tcBorders>
                                    <w:top w:val="nil"/>
                                    <w:bottom w:val="nil"/>
                                  </w:tcBorders>
                                </w:tcPr>
                                <w:p w:rsidR="00122872" w:rsidRPr="00740CF9" w:rsidRDefault="00122872" w:rsidP="00752AC5">
                                  <w:pPr>
                                    <w:jc w:val="both"/>
                                    <w:rPr>
                                      <w:rFonts w:ascii="Book Antiqua" w:hAnsi="Book Antiqua" w:cs="Palatino Linotype"/>
                                      <w:iCs/>
                                      <w:sz w:val="22"/>
                                      <w:szCs w:val="22"/>
                                      <w:lang w:val="id-ID"/>
                                    </w:rPr>
                                  </w:pPr>
                                  <w:r w:rsidRPr="00740CF9">
                                    <w:rPr>
                                      <w:rFonts w:ascii="Book Antiqua" w:eastAsiaTheme="minorEastAsia" w:hAnsi="Book Antiqua" w:cs="Palatino Linotype"/>
                                      <w:sz w:val="22"/>
                                      <w:szCs w:val="22"/>
                                      <w:lang w:val="id-ID"/>
                                    </w:rPr>
                                    <w:t>R</w:t>
                                  </w:r>
                                </w:p>
                              </w:tc>
                              <w:tc>
                                <w:tcPr>
                                  <w:tcW w:w="1490" w:type="dxa"/>
                                  <w:tcBorders>
                                    <w:top w:val="nil"/>
                                    <w:bottom w:val="nil"/>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4,62</w:t>
                                  </w:r>
                                </w:p>
                              </w:tc>
                            </w:tr>
                            <w:tr w:rsidR="003C3C19" w:rsidRPr="00740CF9" w:rsidTr="00740CF9">
                              <w:trPr>
                                <w:trHeight w:val="342"/>
                              </w:trPr>
                              <w:tc>
                                <w:tcPr>
                                  <w:tcW w:w="497" w:type="dxa"/>
                                  <w:tcBorders>
                                    <w:top w:val="nil"/>
                                    <w:bottom w:val="single" w:sz="4" w:space="0" w:color="auto"/>
                                  </w:tcBorders>
                                </w:tcPr>
                                <w:p w:rsidR="00122872" w:rsidRPr="00740CF9" w:rsidRDefault="00122872" w:rsidP="00752AC5">
                                  <w:pPr>
                                    <w:jc w:val="both"/>
                                    <w:rPr>
                                      <w:rFonts w:ascii="Book Antiqua" w:hAnsi="Book Antiqua" w:cs="Palatino Linotype"/>
                                      <w:iCs/>
                                      <w:sz w:val="22"/>
                                      <w:szCs w:val="22"/>
                                    </w:rPr>
                                  </w:pPr>
                                  <w:r w:rsidRPr="00740CF9">
                                    <w:rPr>
                                      <w:rFonts w:ascii="Book Antiqua" w:hAnsi="Book Antiqua" w:cs="Palatino Linotype"/>
                                      <w:iCs/>
                                      <w:sz w:val="22"/>
                                      <w:szCs w:val="22"/>
                                    </w:rPr>
                                    <w:t>4</w:t>
                                  </w:r>
                                </w:p>
                              </w:tc>
                              <w:tc>
                                <w:tcPr>
                                  <w:tcW w:w="2007" w:type="dxa"/>
                                  <w:tcBorders>
                                    <w:top w:val="nil"/>
                                    <w:bottom w:val="single" w:sz="4" w:space="0" w:color="auto"/>
                                  </w:tcBorders>
                                </w:tcPr>
                                <w:p w:rsidR="00122872" w:rsidRPr="00740CF9" w:rsidRDefault="00122872" w:rsidP="00752AC5">
                                  <w:pPr>
                                    <w:jc w:val="both"/>
                                    <w:rPr>
                                      <w:rFonts w:ascii="Book Antiqua" w:hAnsi="Book Antiqua" w:cs="Palatino Linotype"/>
                                      <w:iCs/>
                                      <w:sz w:val="22"/>
                                      <w:szCs w:val="22"/>
                                      <w:lang w:val="id-ID"/>
                                    </w:rPr>
                                  </w:pPr>
                                  <w:r w:rsidRPr="00740CF9">
                                    <w:rPr>
                                      <w:rFonts w:ascii="Book Antiqua" w:hAnsi="Book Antiqua" w:cs="Palatino Linotype"/>
                                      <w:iCs/>
                                      <w:sz w:val="22"/>
                                      <w:szCs w:val="22"/>
                                      <w:lang w:val="id-ID"/>
                                    </w:rPr>
                                    <w:t>Fungsi merokok</w:t>
                                  </w:r>
                                </w:p>
                              </w:tc>
                              <w:tc>
                                <w:tcPr>
                                  <w:tcW w:w="1276" w:type="dxa"/>
                                  <w:tcBorders>
                                    <w:top w:val="nil"/>
                                    <w:bottom w:val="single" w:sz="4" w:space="0" w:color="auto"/>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17,25</w:t>
                                  </w:r>
                                </w:p>
                              </w:tc>
                              <w:tc>
                                <w:tcPr>
                                  <w:tcW w:w="1065" w:type="dxa"/>
                                  <w:tcBorders>
                                    <w:top w:val="nil"/>
                                    <w:bottom w:val="single" w:sz="4" w:space="0" w:color="auto"/>
                                  </w:tcBorders>
                                </w:tcPr>
                                <w:p w:rsidR="00122872" w:rsidRPr="00740CF9" w:rsidRDefault="00122872" w:rsidP="00752AC5">
                                  <w:pPr>
                                    <w:jc w:val="both"/>
                                    <w:rPr>
                                      <w:rFonts w:ascii="Book Antiqua" w:hAnsi="Book Antiqua" w:cs="Palatino Linotype"/>
                                      <w:iCs/>
                                      <w:sz w:val="22"/>
                                      <w:szCs w:val="22"/>
                                    </w:rPr>
                                  </w:pPr>
                                  <w:r w:rsidRPr="00740CF9">
                                    <w:rPr>
                                      <w:rFonts w:ascii="Book Antiqua" w:eastAsiaTheme="minorEastAsia" w:hAnsi="Book Antiqua" w:cs="Palatino Linotype"/>
                                      <w:sz w:val="22"/>
                                      <w:szCs w:val="22"/>
                                    </w:rPr>
                                    <w:t xml:space="preserve">T </w:t>
                                  </w:r>
                                </w:p>
                              </w:tc>
                              <w:tc>
                                <w:tcPr>
                                  <w:tcW w:w="1276" w:type="dxa"/>
                                  <w:tcBorders>
                                    <w:top w:val="nil"/>
                                    <w:bottom w:val="single" w:sz="4" w:space="0" w:color="auto"/>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13,12</w:t>
                                  </w:r>
                                </w:p>
                              </w:tc>
                              <w:tc>
                                <w:tcPr>
                                  <w:tcW w:w="1065" w:type="dxa"/>
                                  <w:tcBorders>
                                    <w:top w:val="nil"/>
                                    <w:bottom w:val="single" w:sz="4" w:space="0" w:color="auto"/>
                                  </w:tcBorders>
                                </w:tcPr>
                                <w:p w:rsidR="00122872" w:rsidRPr="00740CF9" w:rsidRDefault="00122872" w:rsidP="00752AC5">
                                  <w:pPr>
                                    <w:jc w:val="both"/>
                                    <w:rPr>
                                      <w:rFonts w:ascii="Book Antiqua" w:hAnsi="Book Antiqua" w:cs="Palatino Linotype"/>
                                      <w:iCs/>
                                      <w:sz w:val="22"/>
                                      <w:szCs w:val="22"/>
                                      <w:lang w:val="id-ID"/>
                                    </w:rPr>
                                  </w:pPr>
                                  <w:r w:rsidRPr="00740CF9">
                                    <w:rPr>
                                      <w:rFonts w:ascii="Book Antiqua" w:eastAsiaTheme="minorEastAsia" w:hAnsi="Book Antiqua" w:cs="Palatino Linotype"/>
                                      <w:sz w:val="22"/>
                                      <w:szCs w:val="22"/>
                                      <w:lang w:val="id-ID"/>
                                    </w:rPr>
                                    <w:t>R</w:t>
                                  </w:r>
                                </w:p>
                              </w:tc>
                              <w:tc>
                                <w:tcPr>
                                  <w:tcW w:w="1490" w:type="dxa"/>
                                  <w:tcBorders>
                                    <w:top w:val="nil"/>
                                    <w:bottom w:val="single" w:sz="4" w:space="0" w:color="auto"/>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4,13</w:t>
                                  </w:r>
                                </w:p>
                              </w:tc>
                            </w:tr>
                          </w:tbl>
                          <w:p w:rsidR="00122872" w:rsidRDefault="00122872" w:rsidP="001228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3.2pt;margin-top:3.95pt;width:443.85pt;height:1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" fillcolor="white [3201]" strokecolor="white [3212]" strokeweight="2pt">
                <v:textbox>
                  <w:txbxContent>
                    <w:tbl>
                      <w:tblPr>
                        <w:tblStyle w:val="TableGrid"/>
                        <w:tblW w:w="867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
                        <w:gridCol w:w="2007"/>
                        <w:gridCol w:w="1276"/>
                        <w:gridCol w:w="1065"/>
                        <w:gridCol w:w="1276"/>
                        <w:gridCol w:w="1065"/>
                        <w:gridCol w:w="1490"/>
                      </w:tblGrid>
                      <w:tr w:rsidR="00525936" w:rsidRPr="00740CF9" w:rsidTr="00740CF9">
                        <w:trPr>
                          <w:trHeight w:val="172"/>
                        </w:trPr>
                        <w:tc>
                          <w:tcPr>
                            <w:tcW w:w="497" w:type="dxa"/>
                            <w:vMerge w:val="restart"/>
                          </w:tcPr>
                          <w:p w:rsidR="00122872" w:rsidRPr="00740CF9" w:rsidRDefault="00122872" w:rsidP="00752AC5">
                            <w:pPr>
                              <w:rPr>
                                <w:rFonts w:ascii="Book Antiqua" w:hAnsi="Book Antiqua" w:cs="Palatino Linotype"/>
                                <w:iCs/>
                                <w:sz w:val="22"/>
                                <w:szCs w:val="22"/>
                              </w:rPr>
                            </w:pPr>
                            <w:r w:rsidRPr="00740CF9">
                              <w:rPr>
                                <w:rFonts w:ascii="Book Antiqua" w:hAnsi="Book Antiqua" w:cs="Palatino Linotype"/>
                                <w:iCs/>
                                <w:sz w:val="22"/>
                                <w:szCs w:val="22"/>
                              </w:rPr>
                              <w:t>No</w:t>
                            </w:r>
                          </w:p>
                        </w:tc>
                        <w:tc>
                          <w:tcPr>
                            <w:tcW w:w="2007" w:type="dxa"/>
                            <w:vMerge w:val="restart"/>
                          </w:tcPr>
                          <w:p w:rsidR="00122872" w:rsidRPr="00740CF9" w:rsidRDefault="00122872" w:rsidP="00752AC5">
                            <w:pPr>
                              <w:rPr>
                                <w:rFonts w:ascii="Book Antiqua" w:hAnsi="Book Antiqua" w:cs="Palatino Linotype"/>
                                <w:iCs/>
                                <w:sz w:val="22"/>
                                <w:szCs w:val="22"/>
                              </w:rPr>
                            </w:pPr>
                            <w:proofErr w:type="spellStart"/>
                            <w:r w:rsidRPr="00740CF9">
                              <w:rPr>
                                <w:rFonts w:ascii="Book Antiqua" w:hAnsi="Book Antiqua" w:cs="Palatino Linotype"/>
                                <w:iCs/>
                                <w:sz w:val="22"/>
                                <w:szCs w:val="22"/>
                              </w:rPr>
                              <w:t>Indikator</w:t>
                            </w:r>
                            <w:proofErr w:type="spellEnd"/>
                          </w:p>
                        </w:tc>
                        <w:tc>
                          <w:tcPr>
                            <w:tcW w:w="2341" w:type="dxa"/>
                            <w:gridSpan w:val="2"/>
                            <w:tcBorders>
                              <w:bottom w:val="single" w:sz="4" w:space="0" w:color="auto"/>
                            </w:tcBorders>
                          </w:tcPr>
                          <w:p w:rsidR="00122872" w:rsidRPr="00740CF9" w:rsidRDefault="00122872" w:rsidP="00752AC5">
                            <w:pPr>
                              <w:rPr>
                                <w:rFonts w:ascii="Book Antiqua" w:hAnsi="Book Antiqua" w:cs="Palatino Linotype"/>
                                <w:i/>
                                <w:sz w:val="22"/>
                                <w:szCs w:val="22"/>
                              </w:rPr>
                            </w:pPr>
                            <w:r w:rsidRPr="00740CF9">
                              <w:rPr>
                                <w:rFonts w:ascii="Book Antiqua" w:hAnsi="Book Antiqua" w:cs="Palatino Linotype"/>
                                <w:i/>
                                <w:sz w:val="22"/>
                                <w:szCs w:val="22"/>
                              </w:rPr>
                              <w:t>Pretest</w:t>
                            </w:r>
                          </w:p>
                        </w:tc>
                        <w:tc>
                          <w:tcPr>
                            <w:tcW w:w="2341" w:type="dxa"/>
                            <w:gridSpan w:val="2"/>
                            <w:tcBorders>
                              <w:bottom w:val="single" w:sz="4" w:space="0" w:color="auto"/>
                            </w:tcBorders>
                          </w:tcPr>
                          <w:p w:rsidR="00122872" w:rsidRPr="00740CF9" w:rsidRDefault="00122872" w:rsidP="00752AC5">
                            <w:pPr>
                              <w:rPr>
                                <w:rFonts w:ascii="Book Antiqua" w:hAnsi="Book Antiqua" w:cs="Palatino Linotype"/>
                                <w:i/>
                                <w:sz w:val="22"/>
                                <w:szCs w:val="22"/>
                              </w:rPr>
                            </w:pPr>
                            <w:r w:rsidRPr="00740CF9">
                              <w:rPr>
                                <w:rFonts w:ascii="Book Antiqua" w:hAnsi="Book Antiqua" w:cs="Palatino Linotype"/>
                                <w:i/>
                                <w:sz w:val="22"/>
                                <w:szCs w:val="22"/>
                              </w:rPr>
                              <w:t>Posttest</w:t>
                            </w:r>
                          </w:p>
                        </w:tc>
                        <w:tc>
                          <w:tcPr>
                            <w:tcW w:w="1490" w:type="dxa"/>
                            <w:vMerge w:val="restart"/>
                            <w:tcBorders>
                              <w:top w:val="single" w:sz="4" w:space="0" w:color="auto"/>
                              <w:bottom w:val="single" w:sz="4" w:space="0" w:color="auto"/>
                            </w:tcBorders>
                          </w:tcPr>
                          <w:p w:rsidR="00122872" w:rsidRPr="00740CF9" w:rsidRDefault="00122872" w:rsidP="00752AC5">
                            <w:pPr>
                              <w:rPr>
                                <w:rFonts w:ascii="Book Antiqua" w:hAnsi="Book Antiqua" w:cs="Palatino Linotype"/>
                                <w:iCs/>
                                <w:sz w:val="22"/>
                                <w:szCs w:val="22"/>
                              </w:rPr>
                            </w:pPr>
                            <w:proofErr w:type="spellStart"/>
                            <w:r w:rsidRPr="00740CF9">
                              <w:rPr>
                                <w:rFonts w:ascii="Book Antiqua" w:hAnsi="Book Antiqua" w:cs="Palatino Linotype"/>
                                <w:iCs/>
                                <w:sz w:val="22"/>
                                <w:szCs w:val="22"/>
                              </w:rPr>
                              <w:t>Turun</w:t>
                            </w:r>
                            <w:proofErr w:type="spellEnd"/>
                            <w:r w:rsidRPr="00740CF9">
                              <w:rPr>
                                <w:rFonts w:ascii="Book Antiqua" w:hAnsi="Book Antiqua" w:cs="Palatino Linotype"/>
                                <w:iCs/>
                                <w:sz w:val="22"/>
                                <w:szCs w:val="22"/>
                              </w:rPr>
                              <w:t xml:space="preserve"> </w:t>
                            </w:r>
                          </w:p>
                        </w:tc>
                      </w:tr>
                      <w:tr w:rsidR="003C3C19" w:rsidRPr="00740CF9" w:rsidTr="00740CF9">
                        <w:trPr>
                          <w:trHeight w:val="57"/>
                        </w:trPr>
                        <w:tc>
                          <w:tcPr>
                            <w:tcW w:w="497" w:type="dxa"/>
                            <w:vMerge/>
                          </w:tcPr>
                          <w:p w:rsidR="00122872" w:rsidRPr="00740CF9" w:rsidRDefault="00122872" w:rsidP="00752AC5">
                            <w:pPr>
                              <w:jc w:val="both"/>
                              <w:rPr>
                                <w:rFonts w:ascii="Book Antiqua" w:hAnsi="Book Antiqua" w:cs="Palatino Linotype"/>
                                <w:iCs/>
                                <w:sz w:val="22"/>
                                <w:szCs w:val="22"/>
                              </w:rPr>
                            </w:pPr>
                          </w:p>
                        </w:tc>
                        <w:tc>
                          <w:tcPr>
                            <w:tcW w:w="2007" w:type="dxa"/>
                            <w:vMerge/>
                            <w:tcBorders>
                              <w:bottom w:val="single" w:sz="4" w:space="0" w:color="auto"/>
                            </w:tcBorders>
                          </w:tcPr>
                          <w:p w:rsidR="00122872" w:rsidRPr="00740CF9" w:rsidRDefault="00122872" w:rsidP="00752AC5">
                            <w:pPr>
                              <w:jc w:val="both"/>
                              <w:rPr>
                                <w:rFonts w:ascii="Book Antiqua" w:hAnsi="Book Antiqua" w:cs="Palatino Linotype"/>
                                <w:iCs/>
                                <w:sz w:val="22"/>
                                <w:szCs w:val="22"/>
                              </w:rPr>
                            </w:pPr>
                          </w:p>
                        </w:tc>
                        <w:tc>
                          <w:tcPr>
                            <w:tcW w:w="1276" w:type="dxa"/>
                            <w:tcBorders>
                              <w:top w:val="single" w:sz="4" w:space="0" w:color="auto"/>
                              <w:bottom w:val="single" w:sz="4" w:space="0" w:color="auto"/>
                            </w:tcBorders>
                          </w:tcPr>
                          <w:p w:rsidR="00122872" w:rsidRPr="00740CF9" w:rsidRDefault="00122872" w:rsidP="00752AC5">
                            <w:pPr>
                              <w:rPr>
                                <w:rFonts w:ascii="Book Antiqua" w:hAnsi="Book Antiqua" w:cs="Palatino Linotype"/>
                                <w:iCs/>
                                <w:sz w:val="22"/>
                                <w:szCs w:val="22"/>
                              </w:rPr>
                            </w:pPr>
                            <w:r w:rsidRPr="00740CF9">
                              <w:rPr>
                                <w:rFonts w:ascii="Book Antiqua" w:hAnsi="Book Antiqua" w:cs="Palatino Linotype"/>
                                <w:iCs/>
                                <w:sz w:val="22"/>
                                <w:szCs w:val="22"/>
                              </w:rPr>
                              <w:t>M</w:t>
                            </w:r>
                          </w:p>
                        </w:tc>
                        <w:tc>
                          <w:tcPr>
                            <w:tcW w:w="1065" w:type="dxa"/>
                            <w:tcBorders>
                              <w:top w:val="single" w:sz="4" w:space="0" w:color="auto"/>
                              <w:bottom w:val="single" w:sz="4" w:space="0" w:color="auto"/>
                            </w:tcBorders>
                          </w:tcPr>
                          <w:p w:rsidR="00122872" w:rsidRPr="00740CF9" w:rsidRDefault="00122872" w:rsidP="00752AC5">
                            <w:pPr>
                              <w:rPr>
                                <w:rFonts w:ascii="Book Antiqua" w:hAnsi="Book Antiqua" w:cs="Palatino Linotype"/>
                                <w:iCs/>
                                <w:sz w:val="22"/>
                                <w:szCs w:val="22"/>
                              </w:rPr>
                            </w:pPr>
                            <w:proofErr w:type="spellStart"/>
                            <w:r w:rsidRPr="00740CF9">
                              <w:rPr>
                                <w:rFonts w:ascii="Book Antiqua" w:hAnsi="Book Antiqua" w:cs="Palatino Linotype"/>
                                <w:iCs/>
                                <w:sz w:val="22"/>
                                <w:szCs w:val="22"/>
                              </w:rPr>
                              <w:t>Ket</w:t>
                            </w:r>
                            <w:proofErr w:type="spellEnd"/>
                          </w:p>
                        </w:tc>
                        <w:tc>
                          <w:tcPr>
                            <w:tcW w:w="1276" w:type="dxa"/>
                            <w:tcBorders>
                              <w:top w:val="single" w:sz="4" w:space="0" w:color="auto"/>
                              <w:bottom w:val="single" w:sz="4" w:space="0" w:color="auto"/>
                            </w:tcBorders>
                          </w:tcPr>
                          <w:p w:rsidR="00122872" w:rsidRPr="00740CF9" w:rsidRDefault="00122872" w:rsidP="00752AC5">
                            <w:pPr>
                              <w:rPr>
                                <w:rFonts w:ascii="Book Antiqua" w:hAnsi="Book Antiqua" w:cs="Palatino Linotype"/>
                                <w:iCs/>
                                <w:sz w:val="22"/>
                                <w:szCs w:val="22"/>
                              </w:rPr>
                            </w:pPr>
                            <w:r w:rsidRPr="00740CF9">
                              <w:rPr>
                                <w:rFonts w:ascii="Book Antiqua" w:hAnsi="Book Antiqua" w:cs="Palatino Linotype"/>
                                <w:iCs/>
                                <w:sz w:val="22"/>
                                <w:szCs w:val="22"/>
                              </w:rPr>
                              <w:t>M</w:t>
                            </w:r>
                          </w:p>
                        </w:tc>
                        <w:tc>
                          <w:tcPr>
                            <w:tcW w:w="1065" w:type="dxa"/>
                            <w:tcBorders>
                              <w:top w:val="single" w:sz="4" w:space="0" w:color="auto"/>
                              <w:bottom w:val="single" w:sz="4" w:space="0" w:color="auto"/>
                            </w:tcBorders>
                          </w:tcPr>
                          <w:p w:rsidR="00122872" w:rsidRPr="00740CF9" w:rsidRDefault="00122872" w:rsidP="00752AC5">
                            <w:pPr>
                              <w:rPr>
                                <w:rFonts w:ascii="Book Antiqua" w:hAnsi="Book Antiqua" w:cs="Palatino Linotype"/>
                                <w:iCs/>
                                <w:sz w:val="22"/>
                                <w:szCs w:val="22"/>
                              </w:rPr>
                            </w:pPr>
                            <w:proofErr w:type="spellStart"/>
                            <w:r w:rsidRPr="00740CF9">
                              <w:rPr>
                                <w:rFonts w:ascii="Book Antiqua" w:hAnsi="Book Antiqua" w:cs="Palatino Linotype"/>
                                <w:iCs/>
                                <w:sz w:val="22"/>
                                <w:szCs w:val="22"/>
                              </w:rPr>
                              <w:t>Ket</w:t>
                            </w:r>
                            <w:proofErr w:type="spellEnd"/>
                          </w:p>
                        </w:tc>
                        <w:tc>
                          <w:tcPr>
                            <w:tcW w:w="1490" w:type="dxa"/>
                            <w:vMerge/>
                            <w:tcBorders>
                              <w:top w:val="single" w:sz="4" w:space="0" w:color="auto"/>
                              <w:bottom w:val="single" w:sz="4" w:space="0" w:color="auto"/>
                            </w:tcBorders>
                          </w:tcPr>
                          <w:p w:rsidR="00122872" w:rsidRPr="00740CF9" w:rsidRDefault="00122872" w:rsidP="00752AC5">
                            <w:pPr>
                              <w:jc w:val="both"/>
                              <w:rPr>
                                <w:rFonts w:ascii="Book Antiqua" w:hAnsi="Book Antiqua" w:cs="Palatino Linotype"/>
                                <w:iCs/>
                                <w:sz w:val="22"/>
                                <w:szCs w:val="22"/>
                              </w:rPr>
                            </w:pPr>
                          </w:p>
                        </w:tc>
                      </w:tr>
                      <w:tr w:rsidR="003C3C19" w:rsidRPr="00740CF9" w:rsidTr="00740CF9">
                        <w:trPr>
                          <w:trHeight w:val="338"/>
                        </w:trPr>
                        <w:tc>
                          <w:tcPr>
                            <w:tcW w:w="497" w:type="dxa"/>
                          </w:tcPr>
                          <w:p w:rsidR="00122872" w:rsidRPr="00740CF9" w:rsidRDefault="00122872" w:rsidP="00752AC5">
                            <w:pPr>
                              <w:jc w:val="both"/>
                              <w:rPr>
                                <w:rFonts w:ascii="Book Antiqua" w:hAnsi="Book Antiqua" w:cs="Palatino Linotype"/>
                                <w:iCs/>
                                <w:sz w:val="22"/>
                                <w:szCs w:val="22"/>
                              </w:rPr>
                            </w:pPr>
                            <w:r w:rsidRPr="00740CF9">
                              <w:rPr>
                                <w:rFonts w:ascii="Book Antiqua" w:hAnsi="Book Antiqua" w:cs="Palatino Linotype"/>
                                <w:iCs/>
                                <w:sz w:val="22"/>
                                <w:szCs w:val="22"/>
                              </w:rPr>
                              <w:t>1</w:t>
                            </w:r>
                          </w:p>
                        </w:tc>
                        <w:tc>
                          <w:tcPr>
                            <w:tcW w:w="2007" w:type="dxa"/>
                            <w:tcBorders>
                              <w:top w:val="single" w:sz="4" w:space="0" w:color="auto"/>
                              <w:bottom w:val="nil"/>
                            </w:tcBorders>
                          </w:tcPr>
                          <w:p w:rsidR="00122872" w:rsidRPr="00740CF9" w:rsidRDefault="00122872" w:rsidP="00752AC5">
                            <w:pPr>
                              <w:jc w:val="both"/>
                              <w:rPr>
                                <w:rFonts w:ascii="Book Antiqua" w:hAnsi="Book Antiqua" w:cs="Palatino Linotype"/>
                                <w:iCs/>
                                <w:sz w:val="22"/>
                                <w:szCs w:val="22"/>
                                <w:lang w:val="id-ID"/>
                              </w:rPr>
                            </w:pPr>
                            <w:r w:rsidRPr="00740CF9">
                              <w:rPr>
                                <w:rFonts w:ascii="Book Antiqua" w:hAnsi="Book Antiqua" w:cs="Palatino Linotype"/>
                                <w:iCs/>
                                <w:sz w:val="22"/>
                                <w:szCs w:val="22"/>
                                <w:lang w:val="id-ID"/>
                              </w:rPr>
                              <w:t>Intensitas merokok</w:t>
                            </w:r>
                          </w:p>
                        </w:tc>
                        <w:tc>
                          <w:tcPr>
                            <w:tcW w:w="1276" w:type="dxa"/>
                            <w:tcBorders>
                              <w:top w:val="single" w:sz="4" w:space="0" w:color="auto"/>
                              <w:bottom w:val="nil"/>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68,37</w:t>
                            </w:r>
                          </w:p>
                        </w:tc>
                        <w:tc>
                          <w:tcPr>
                            <w:tcW w:w="1065" w:type="dxa"/>
                            <w:tcBorders>
                              <w:top w:val="single" w:sz="4" w:space="0" w:color="auto"/>
                              <w:bottom w:val="nil"/>
                            </w:tcBorders>
                          </w:tcPr>
                          <w:p w:rsidR="00122872" w:rsidRPr="00740CF9" w:rsidRDefault="00122872" w:rsidP="00752AC5">
                            <w:pPr>
                              <w:jc w:val="both"/>
                              <w:rPr>
                                <w:rFonts w:ascii="Book Antiqua" w:hAnsi="Book Antiqua" w:cs="Palatino Linotype"/>
                                <w:iCs/>
                                <w:sz w:val="22"/>
                                <w:szCs w:val="22"/>
                              </w:rPr>
                            </w:pPr>
                            <w:r w:rsidRPr="00740CF9">
                              <w:rPr>
                                <w:rFonts w:ascii="Book Antiqua" w:eastAsiaTheme="minorEastAsia" w:hAnsi="Book Antiqua" w:cs="Palatino Linotype"/>
                                <w:sz w:val="22"/>
                                <w:szCs w:val="22"/>
                              </w:rPr>
                              <w:t xml:space="preserve">T </w:t>
                            </w:r>
                          </w:p>
                        </w:tc>
                        <w:tc>
                          <w:tcPr>
                            <w:tcW w:w="1276" w:type="dxa"/>
                            <w:tcBorders>
                              <w:top w:val="single" w:sz="4" w:space="0" w:color="auto"/>
                              <w:bottom w:val="nil"/>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38,62</w:t>
                            </w:r>
                          </w:p>
                        </w:tc>
                        <w:tc>
                          <w:tcPr>
                            <w:tcW w:w="1065" w:type="dxa"/>
                            <w:tcBorders>
                              <w:top w:val="single" w:sz="4" w:space="0" w:color="auto"/>
                              <w:bottom w:val="nil"/>
                            </w:tcBorders>
                          </w:tcPr>
                          <w:p w:rsidR="00122872" w:rsidRPr="00740CF9" w:rsidRDefault="00122872" w:rsidP="00752AC5">
                            <w:pPr>
                              <w:jc w:val="both"/>
                              <w:rPr>
                                <w:rFonts w:ascii="Book Antiqua" w:hAnsi="Book Antiqua" w:cs="Palatino Linotype"/>
                                <w:iCs/>
                                <w:sz w:val="22"/>
                                <w:szCs w:val="22"/>
                              </w:rPr>
                            </w:pPr>
                            <w:r w:rsidRPr="00740CF9">
                              <w:rPr>
                                <w:rFonts w:ascii="Book Antiqua" w:eastAsiaTheme="minorEastAsia" w:hAnsi="Book Antiqua" w:cs="Palatino Linotype"/>
                                <w:sz w:val="22"/>
                                <w:szCs w:val="22"/>
                                <w:lang w:val="id-ID"/>
                              </w:rPr>
                              <w:t>R</w:t>
                            </w:r>
                            <w:r w:rsidRPr="00740CF9">
                              <w:rPr>
                                <w:rFonts w:ascii="Book Antiqua" w:eastAsiaTheme="minorEastAsia" w:hAnsi="Book Antiqua" w:cs="Palatino Linotype"/>
                                <w:sz w:val="22"/>
                                <w:szCs w:val="22"/>
                              </w:rPr>
                              <w:t xml:space="preserve"> </w:t>
                            </w:r>
                          </w:p>
                        </w:tc>
                        <w:tc>
                          <w:tcPr>
                            <w:tcW w:w="1490" w:type="dxa"/>
                            <w:tcBorders>
                              <w:top w:val="single" w:sz="4" w:space="0" w:color="auto"/>
                              <w:bottom w:val="nil"/>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29,75</w:t>
                            </w:r>
                          </w:p>
                        </w:tc>
                      </w:tr>
                      <w:tr w:rsidR="003C3C19" w:rsidRPr="00740CF9" w:rsidTr="00740CF9">
                        <w:trPr>
                          <w:trHeight w:val="338"/>
                        </w:trPr>
                        <w:tc>
                          <w:tcPr>
                            <w:tcW w:w="497" w:type="dxa"/>
                          </w:tcPr>
                          <w:p w:rsidR="00122872" w:rsidRPr="00740CF9" w:rsidRDefault="00122872" w:rsidP="00752AC5">
                            <w:pPr>
                              <w:jc w:val="both"/>
                              <w:rPr>
                                <w:rFonts w:ascii="Book Antiqua" w:hAnsi="Book Antiqua" w:cs="Palatino Linotype"/>
                                <w:iCs/>
                                <w:sz w:val="22"/>
                                <w:szCs w:val="22"/>
                              </w:rPr>
                            </w:pPr>
                            <w:r w:rsidRPr="00740CF9">
                              <w:rPr>
                                <w:rFonts w:ascii="Book Antiqua" w:hAnsi="Book Antiqua" w:cs="Palatino Linotype"/>
                                <w:iCs/>
                                <w:sz w:val="22"/>
                                <w:szCs w:val="22"/>
                              </w:rPr>
                              <w:t>2</w:t>
                            </w:r>
                          </w:p>
                        </w:tc>
                        <w:tc>
                          <w:tcPr>
                            <w:tcW w:w="2007" w:type="dxa"/>
                            <w:tcBorders>
                              <w:top w:val="nil"/>
                              <w:bottom w:val="nil"/>
                            </w:tcBorders>
                          </w:tcPr>
                          <w:p w:rsidR="00122872" w:rsidRPr="00740CF9" w:rsidRDefault="00122872" w:rsidP="00752AC5">
                            <w:pPr>
                              <w:jc w:val="both"/>
                              <w:rPr>
                                <w:rFonts w:ascii="Book Antiqua" w:hAnsi="Book Antiqua" w:cs="Palatino Linotype"/>
                                <w:iCs/>
                                <w:sz w:val="22"/>
                                <w:szCs w:val="22"/>
                                <w:lang w:val="id-ID"/>
                              </w:rPr>
                            </w:pPr>
                            <w:r w:rsidRPr="00740CF9">
                              <w:rPr>
                                <w:rFonts w:ascii="Book Antiqua" w:hAnsi="Book Antiqua" w:cs="Palatino Linotype"/>
                                <w:iCs/>
                                <w:sz w:val="22"/>
                                <w:szCs w:val="22"/>
                                <w:lang w:val="id-ID"/>
                              </w:rPr>
                              <w:t>Waktu merokok</w:t>
                            </w:r>
                          </w:p>
                        </w:tc>
                        <w:tc>
                          <w:tcPr>
                            <w:tcW w:w="1276" w:type="dxa"/>
                            <w:tcBorders>
                              <w:top w:val="nil"/>
                              <w:bottom w:val="nil"/>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27,75</w:t>
                            </w:r>
                          </w:p>
                        </w:tc>
                        <w:tc>
                          <w:tcPr>
                            <w:tcW w:w="1065" w:type="dxa"/>
                            <w:tcBorders>
                              <w:top w:val="nil"/>
                              <w:bottom w:val="nil"/>
                            </w:tcBorders>
                          </w:tcPr>
                          <w:p w:rsidR="00122872" w:rsidRPr="00740CF9" w:rsidRDefault="00122872" w:rsidP="00752AC5">
                            <w:pPr>
                              <w:jc w:val="both"/>
                              <w:rPr>
                                <w:rFonts w:ascii="Book Antiqua" w:hAnsi="Book Antiqua" w:cs="Palatino Linotype"/>
                                <w:iCs/>
                                <w:sz w:val="22"/>
                                <w:szCs w:val="22"/>
                                <w:lang w:val="id-ID"/>
                              </w:rPr>
                            </w:pPr>
                            <w:r w:rsidRPr="00740CF9">
                              <w:rPr>
                                <w:rFonts w:ascii="Book Antiqua" w:eastAsiaTheme="minorEastAsia" w:hAnsi="Book Antiqua" w:cs="Palatino Linotype"/>
                                <w:sz w:val="22"/>
                                <w:szCs w:val="22"/>
                                <w:lang w:val="id-ID"/>
                              </w:rPr>
                              <w:t>T</w:t>
                            </w:r>
                          </w:p>
                        </w:tc>
                        <w:tc>
                          <w:tcPr>
                            <w:tcW w:w="1276" w:type="dxa"/>
                            <w:tcBorders>
                              <w:top w:val="nil"/>
                              <w:bottom w:val="nil"/>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15</w:t>
                            </w:r>
                          </w:p>
                        </w:tc>
                        <w:tc>
                          <w:tcPr>
                            <w:tcW w:w="1065" w:type="dxa"/>
                            <w:tcBorders>
                              <w:top w:val="nil"/>
                              <w:bottom w:val="nil"/>
                            </w:tcBorders>
                          </w:tcPr>
                          <w:p w:rsidR="00122872" w:rsidRPr="00740CF9" w:rsidRDefault="00122872" w:rsidP="00752AC5">
                            <w:pPr>
                              <w:jc w:val="both"/>
                              <w:rPr>
                                <w:rFonts w:ascii="Book Antiqua" w:hAnsi="Book Antiqua" w:cs="Palatino Linotype"/>
                                <w:iCs/>
                                <w:sz w:val="22"/>
                                <w:szCs w:val="22"/>
                              </w:rPr>
                            </w:pPr>
                            <w:r w:rsidRPr="00740CF9">
                              <w:rPr>
                                <w:rFonts w:ascii="Book Antiqua" w:eastAsiaTheme="minorEastAsia" w:hAnsi="Book Antiqua" w:cs="Palatino Linotype"/>
                                <w:sz w:val="22"/>
                                <w:szCs w:val="22"/>
                              </w:rPr>
                              <w:t xml:space="preserve">R </w:t>
                            </w:r>
                          </w:p>
                        </w:tc>
                        <w:tc>
                          <w:tcPr>
                            <w:tcW w:w="1490" w:type="dxa"/>
                            <w:tcBorders>
                              <w:top w:val="nil"/>
                              <w:bottom w:val="nil"/>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12,75</w:t>
                            </w:r>
                          </w:p>
                        </w:tc>
                      </w:tr>
                      <w:tr w:rsidR="003C3C19" w:rsidRPr="00740CF9" w:rsidTr="00740CF9">
                        <w:trPr>
                          <w:trHeight w:val="331"/>
                        </w:trPr>
                        <w:tc>
                          <w:tcPr>
                            <w:tcW w:w="497" w:type="dxa"/>
                            <w:tcBorders>
                              <w:bottom w:val="nil"/>
                            </w:tcBorders>
                          </w:tcPr>
                          <w:p w:rsidR="00122872" w:rsidRPr="00740CF9" w:rsidRDefault="00122872" w:rsidP="00752AC5">
                            <w:pPr>
                              <w:jc w:val="both"/>
                              <w:rPr>
                                <w:rFonts w:ascii="Book Antiqua" w:hAnsi="Book Antiqua" w:cs="Palatino Linotype"/>
                                <w:iCs/>
                                <w:sz w:val="22"/>
                                <w:szCs w:val="22"/>
                              </w:rPr>
                            </w:pPr>
                            <w:r w:rsidRPr="00740CF9">
                              <w:rPr>
                                <w:rFonts w:ascii="Book Antiqua" w:hAnsi="Book Antiqua" w:cs="Palatino Linotype"/>
                                <w:iCs/>
                                <w:sz w:val="22"/>
                                <w:szCs w:val="22"/>
                              </w:rPr>
                              <w:t>3</w:t>
                            </w:r>
                          </w:p>
                        </w:tc>
                        <w:tc>
                          <w:tcPr>
                            <w:tcW w:w="2007" w:type="dxa"/>
                            <w:tcBorders>
                              <w:top w:val="nil"/>
                              <w:bottom w:val="nil"/>
                            </w:tcBorders>
                          </w:tcPr>
                          <w:p w:rsidR="00122872" w:rsidRPr="00740CF9" w:rsidRDefault="00122872" w:rsidP="00752AC5">
                            <w:pPr>
                              <w:jc w:val="both"/>
                              <w:rPr>
                                <w:rFonts w:ascii="Book Antiqua" w:hAnsi="Book Antiqua" w:cs="Palatino Linotype"/>
                                <w:iCs/>
                                <w:sz w:val="22"/>
                                <w:szCs w:val="22"/>
                                <w:lang w:val="id-ID"/>
                              </w:rPr>
                            </w:pPr>
                            <w:r w:rsidRPr="00740CF9">
                              <w:rPr>
                                <w:rFonts w:ascii="Book Antiqua" w:hAnsi="Book Antiqua" w:cs="Palatino Linotype"/>
                                <w:iCs/>
                                <w:sz w:val="22"/>
                                <w:szCs w:val="22"/>
                                <w:lang w:val="id-ID"/>
                              </w:rPr>
                              <w:t>Tempat merokok</w:t>
                            </w:r>
                          </w:p>
                        </w:tc>
                        <w:tc>
                          <w:tcPr>
                            <w:tcW w:w="1276" w:type="dxa"/>
                            <w:tcBorders>
                              <w:top w:val="nil"/>
                              <w:bottom w:val="nil"/>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12,12</w:t>
                            </w:r>
                          </w:p>
                        </w:tc>
                        <w:tc>
                          <w:tcPr>
                            <w:tcW w:w="1065" w:type="dxa"/>
                            <w:tcBorders>
                              <w:top w:val="nil"/>
                              <w:bottom w:val="nil"/>
                            </w:tcBorders>
                          </w:tcPr>
                          <w:p w:rsidR="00122872" w:rsidRPr="00740CF9" w:rsidRDefault="00122872" w:rsidP="00752AC5">
                            <w:pPr>
                              <w:jc w:val="both"/>
                              <w:rPr>
                                <w:rFonts w:ascii="Book Antiqua" w:hAnsi="Book Antiqua" w:cs="Palatino Linotype"/>
                                <w:iCs/>
                                <w:sz w:val="22"/>
                                <w:szCs w:val="22"/>
                              </w:rPr>
                            </w:pPr>
                            <w:r w:rsidRPr="00740CF9">
                              <w:rPr>
                                <w:rFonts w:ascii="Book Antiqua" w:eastAsiaTheme="minorEastAsia" w:hAnsi="Book Antiqua" w:cs="Palatino Linotype"/>
                                <w:sz w:val="22"/>
                                <w:szCs w:val="22"/>
                              </w:rPr>
                              <w:t xml:space="preserve">T </w:t>
                            </w:r>
                          </w:p>
                        </w:tc>
                        <w:tc>
                          <w:tcPr>
                            <w:tcW w:w="1276" w:type="dxa"/>
                            <w:tcBorders>
                              <w:top w:val="nil"/>
                              <w:bottom w:val="nil"/>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7,5</w:t>
                            </w:r>
                          </w:p>
                        </w:tc>
                        <w:tc>
                          <w:tcPr>
                            <w:tcW w:w="1065" w:type="dxa"/>
                            <w:tcBorders>
                              <w:top w:val="nil"/>
                              <w:bottom w:val="nil"/>
                            </w:tcBorders>
                          </w:tcPr>
                          <w:p w:rsidR="00122872" w:rsidRPr="00740CF9" w:rsidRDefault="00122872" w:rsidP="00752AC5">
                            <w:pPr>
                              <w:jc w:val="both"/>
                              <w:rPr>
                                <w:rFonts w:ascii="Book Antiqua" w:hAnsi="Book Antiqua" w:cs="Palatino Linotype"/>
                                <w:iCs/>
                                <w:sz w:val="22"/>
                                <w:szCs w:val="22"/>
                                <w:lang w:val="id-ID"/>
                              </w:rPr>
                            </w:pPr>
                            <w:r w:rsidRPr="00740CF9">
                              <w:rPr>
                                <w:rFonts w:ascii="Book Antiqua" w:eastAsiaTheme="minorEastAsia" w:hAnsi="Book Antiqua" w:cs="Palatino Linotype"/>
                                <w:sz w:val="22"/>
                                <w:szCs w:val="22"/>
                                <w:lang w:val="id-ID"/>
                              </w:rPr>
                              <w:t>R</w:t>
                            </w:r>
                          </w:p>
                        </w:tc>
                        <w:tc>
                          <w:tcPr>
                            <w:tcW w:w="1490" w:type="dxa"/>
                            <w:tcBorders>
                              <w:top w:val="nil"/>
                              <w:bottom w:val="nil"/>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4,62</w:t>
                            </w:r>
                          </w:p>
                        </w:tc>
                      </w:tr>
                      <w:tr w:rsidR="003C3C19" w:rsidRPr="00740CF9" w:rsidTr="00740CF9">
                        <w:trPr>
                          <w:trHeight w:val="342"/>
                        </w:trPr>
                        <w:tc>
                          <w:tcPr>
                            <w:tcW w:w="497" w:type="dxa"/>
                            <w:tcBorders>
                              <w:top w:val="nil"/>
                              <w:bottom w:val="single" w:sz="4" w:space="0" w:color="auto"/>
                            </w:tcBorders>
                          </w:tcPr>
                          <w:p w:rsidR="00122872" w:rsidRPr="00740CF9" w:rsidRDefault="00122872" w:rsidP="00752AC5">
                            <w:pPr>
                              <w:jc w:val="both"/>
                              <w:rPr>
                                <w:rFonts w:ascii="Book Antiqua" w:hAnsi="Book Antiqua" w:cs="Palatino Linotype"/>
                                <w:iCs/>
                                <w:sz w:val="22"/>
                                <w:szCs w:val="22"/>
                              </w:rPr>
                            </w:pPr>
                            <w:r w:rsidRPr="00740CF9">
                              <w:rPr>
                                <w:rFonts w:ascii="Book Antiqua" w:hAnsi="Book Antiqua" w:cs="Palatino Linotype"/>
                                <w:iCs/>
                                <w:sz w:val="22"/>
                                <w:szCs w:val="22"/>
                              </w:rPr>
                              <w:t>4</w:t>
                            </w:r>
                          </w:p>
                        </w:tc>
                        <w:tc>
                          <w:tcPr>
                            <w:tcW w:w="2007" w:type="dxa"/>
                            <w:tcBorders>
                              <w:top w:val="nil"/>
                              <w:bottom w:val="single" w:sz="4" w:space="0" w:color="auto"/>
                            </w:tcBorders>
                          </w:tcPr>
                          <w:p w:rsidR="00122872" w:rsidRPr="00740CF9" w:rsidRDefault="00122872" w:rsidP="00752AC5">
                            <w:pPr>
                              <w:jc w:val="both"/>
                              <w:rPr>
                                <w:rFonts w:ascii="Book Antiqua" w:hAnsi="Book Antiqua" w:cs="Palatino Linotype"/>
                                <w:iCs/>
                                <w:sz w:val="22"/>
                                <w:szCs w:val="22"/>
                                <w:lang w:val="id-ID"/>
                              </w:rPr>
                            </w:pPr>
                            <w:r w:rsidRPr="00740CF9">
                              <w:rPr>
                                <w:rFonts w:ascii="Book Antiqua" w:hAnsi="Book Antiqua" w:cs="Palatino Linotype"/>
                                <w:iCs/>
                                <w:sz w:val="22"/>
                                <w:szCs w:val="22"/>
                                <w:lang w:val="id-ID"/>
                              </w:rPr>
                              <w:t>Fungsi merokok</w:t>
                            </w:r>
                          </w:p>
                        </w:tc>
                        <w:tc>
                          <w:tcPr>
                            <w:tcW w:w="1276" w:type="dxa"/>
                            <w:tcBorders>
                              <w:top w:val="nil"/>
                              <w:bottom w:val="single" w:sz="4" w:space="0" w:color="auto"/>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17,25</w:t>
                            </w:r>
                          </w:p>
                        </w:tc>
                        <w:tc>
                          <w:tcPr>
                            <w:tcW w:w="1065" w:type="dxa"/>
                            <w:tcBorders>
                              <w:top w:val="nil"/>
                              <w:bottom w:val="single" w:sz="4" w:space="0" w:color="auto"/>
                            </w:tcBorders>
                          </w:tcPr>
                          <w:p w:rsidR="00122872" w:rsidRPr="00740CF9" w:rsidRDefault="00122872" w:rsidP="00752AC5">
                            <w:pPr>
                              <w:jc w:val="both"/>
                              <w:rPr>
                                <w:rFonts w:ascii="Book Antiqua" w:hAnsi="Book Antiqua" w:cs="Palatino Linotype"/>
                                <w:iCs/>
                                <w:sz w:val="22"/>
                                <w:szCs w:val="22"/>
                              </w:rPr>
                            </w:pPr>
                            <w:r w:rsidRPr="00740CF9">
                              <w:rPr>
                                <w:rFonts w:ascii="Book Antiqua" w:eastAsiaTheme="minorEastAsia" w:hAnsi="Book Antiqua" w:cs="Palatino Linotype"/>
                                <w:sz w:val="22"/>
                                <w:szCs w:val="22"/>
                              </w:rPr>
                              <w:t xml:space="preserve">T </w:t>
                            </w:r>
                          </w:p>
                        </w:tc>
                        <w:tc>
                          <w:tcPr>
                            <w:tcW w:w="1276" w:type="dxa"/>
                            <w:tcBorders>
                              <w:top w:val="nil"/>
                              <w:bottom w:val="single" w:sz="4" w:space="0" w:color="auto"/>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13,12</w:t>
                            </w:r>
                          </w:p>
                        </w:tc>
                        <w:tc>
                          <w:tcPr>
                            <w:tcW w:w="1065" w:type="dxa"/>
                            <w:tcBorders>
                              <w:top w:val="nil"/>
                              <w:bottom w:val="single" w:sz="4" w:space="0" w:color="auto"/>
                            </w:tcBorders>
                          </w:tcPr>
                          <w:p w:rsidR="00122872" w:rsidRPr="00740CF9" w:rsidRDefault="00122872" w:rsidP="00752AC5">
                            <w:pPr>
                              <w:jc w:val="both"/>
                              <w:rPr>
                                <w:rFonts w:ascii="Book Antiqua" w:hAnsi="Book Antiqua" w:cs="Palatino Linotype"/>
                                <w:iCs/>
                                <w:sz w:val="22"/>
                                <w:szCs w:val="22"/>
                                <w:lang w:val="id-ID"/>
                              </w:rPr>
                            </w:pPr>
                            <w:r w:rsidRPr="00740CF9">
                              <w:rPr>
                                <w:rFonts w:ascii="Book Antiqua" w:eastAsiaTheme="minorEastAsia" w:hAnsi="Book Antiqua" w:cs="Palatino Linotype"/>
                                <w:sz w:val="22"/>
                                <w:szCs w:val="22"/>
                                <w:lang w:val="id-ID"/>
                              </w:rPr>
                              <w:t>R</w:t>
                            </w:r>
                          </w:p>
                        </w:tc>
                        <w:tc>
                          <w:tcPr>
                            <w:tcW w:w="1490" w:type="dxa"/>
                            <w:tcBorders>
                              <w:top w:val="nil"/>
                              <w:bottom w:val="single" w:sz="4" w:space="0" w:color="auto"/>
                            </w:tcBorders>
                          </w:tcPr>
                          <w:p w:rsidR="00122872" w:rsidRPr="00740CF9" w:rsidRDefault="00122872" w:rsidP="00752AC5">
                            <w:pPr>
                              <w:rPr>
                                <w:rFonts w:ascii="Book Antiqua" w:hAnsi="Book Antiqua"/>
                                <w:bCs/>
                                <w:color w:val="000000"/>
                                <w:sz w:val="22"/>
                                <w:szCs w:val="22"/>
                                <w:lang w:val="id-ID"/>
                              </w:rPr>
                            </w:pPr>
                            <w:r w:rsidRPr="00740CF9">
                              <w:rPr>
                                <w:rFonts w:ascii="Book Antiqua" w:hAnsi="Book Antiqua"/>
                                <w:bCs/>
                                <w:color w:val="000000"/>
                                <w:sz w:val="22"/>
                                <w:szCs w:val="22"/>
                                <w:lang w:val="id-ID"/>
                              </w:rPr>
                              <w:t>4,13</w:t>
                            </w:r>
                          </w:p>
                        </w:tc>
                      </w:tr>
                    </w:tbl>
                    <w:p w:rsidR="00122872" w:rsidRDefault="00122872" w:rsidP="00122872"/>
                  </w:txbxContent>
                </v:textbox>
              </v:rect>
            </w:pict>
          </mc:Fallback>
        </mc:AlternateContent>
      </w:r>
    </w:p>
    <w:p w:rsidR="003C3C19" w:rsidRDefault="003C3C19" w:rsidP="00122872">
      <w:pPr>
        <w:jc w:val="both"/>
        <w:rPr>
          <w:rFonts w:ascii="Book Antiqua" w:hAnsi="Book Antiqua" w:cs="Palatino Linotype"/>
          <w:sz w:val="22"/>
          <w:szCs w:val="22"/>
          <w:lang w:val="id-ID"/>
        </w:rPr>
      </w:pPr>
    </w:p>
    <w:p w:rsidR="003C3C19" w:rsidRDefault="003C3C19" w:rsidP="00122872">
      <w:pPr>
        <w:jc w:val="both"/>
        <w:rPr>
          <w:rFonts w:ascii="Book Antiqua" w:hAnsi="Book Antiqua" w:cs="Palatino Linotype"/>
          <w:sz w:val="22"/>
          <w:szCs w:val="22"/>
          <w:lang w:val="id-ID"/>
        </w:rPr>
      </w:pPr>
    </w:p>
    <w:p w:rsidR="003C3C19" w:rsidRDefault="003C3C19" w:rsidP="00122872">
      <w:pPr>
        <w:jc w:val="both"/>
        <w:rPr>
          <w:rFonts w:ascii="Book Antiqua" w:hAnsi="Book Antiqua" w:cs="Palatino Linotype"/>
          <w:sz w:val="22"/>
          <w:szCs w:val="22"/>
          <w:lang w:val="id-ID"/>
        </w:rPr>
      </w:pPr>
    </w:p>
    <w:p w:rsidR="003C3C19" w:rsidRDefault="003C3C19" w:rsidP="00122872">
      <w:pPr>
        <w:jc w:val="both"/>
        <w:rPr>
          <w:rFonts w:ascii="Book Antiqua" w:hAnsi="Book Antiqua" w:cs="Palatino Linotype"/>
          <w:sz w:val="22"/>
          <w:szCs w:val="22"/>
          <w:lang w:val="id-ID"/>
        </w:rPr>
      </w:pPr>
    </w:p>
    <w:p w:rsidR="003C3C19" w:rsidRDefault="003C3C19" w:rsidP="00122872">
      <w:pPr>
        <w:jc w:val="both"/>
        <w:rPr>
          <w:rFonts w:ascii="Book Antiqua" w:hAnsi="Book Antiqua" w:cs="Palatino Linotype"/>
          <w:sz w:val="22"/>
          <w:szCs w:val="22"/>
          <w:lang w:val="id-ID"/>
        </w:rPr>
      </w:pPr>
    </w:p>
    <w:p w:rsidR="003C3C19" w:rsidRDefault="003C3C19" w:rsidP="00122872">
      <w:pPr>
        <w:jc w:val="both"/>
        <w:rPr>
          <w:rFonts w:ascii="Book Antiqua" w:hAnsi="Book Antiqua" w:cs="Palatino Linotype"/>
          <w:sz w:val="22"/>
          <w:szCs w:val="22"/>
          <w:lang w:val="id-ID"/>
        </w:rPr>
      </w:pPr>
    </w:p>
    <w:p w:rsidR="003C3C19" w:rsidRPr="003C3C19" w:rsidRDefault="003C3C19" w:rsidP="00122872">
      <w:pPr>
        <w:jc w:val="both"/>
        <w:rPr>
          <w:rFonts w:ascii="Book Antiqua" w:hAnsi="Book Antiqua" w:cs="Palatino Linotype"/>
          <w:sz w:val="22"/>
          <w:szCs w:val="22"/>
          <w:lang w:val="id-ID"/>
        </w:rPr>
      </w:pPr>
    </w:p>
    <w:p w:rsidR="002028D3" w:rsidRDefault="002028D3" w:rsidP="00122872">
      <w:pPr>
        <w:jc w:val="both"/>
        <w:rPr>
          <w:rFonts w:ascii="Book Antiqua" w:hAnsi="Book Antiqua" w:cs="Palatino Linotype"/>
          <w:sz w:val="22"/>
          <w:szCs w:val="22"/>
          <w:lang w:val="id-ID"/>
        </w:rPr>
      </w:pPr>
    </w:p>
    <w:p w:rsidR="002028D3" w:rsidRDefault="002028D3" w:rsidP="00122872">
      <w:pPr>
        <w:jc w:val="both"/>
        <w:rPr>
          <w:rFonts w:ascii="Book Antiqua" w:hAnsi="Book Antiqua" w:cs="Palatino Linotype"/>
          <w:sz w:val="22"/>
          <w:szCs w:val="22"/>
          <w:lang w:val="id-ID"/>
        </w:rPr>
      </w:pPr>
    </w:p>
    <w:p w:rsidR="002028D3" w:rsidRDefault="002028D3" w:rsidP="00122872">
      <w:pPr>
        <w:jc w:val="both"/>
        <w:rPr>
          <w:rFonts w:ascii="Book Antiqua" w:hAnsi="Book Antiqua" w:cs="Palatino Linotype"/>
          <w:sz w:val="22"/>
          <w:szCs w:val="22"/>
          <w:lang w:val="id-ID"/>
        </w:rPr>
      </w:pPr>
    </w:p>
    <w:p w:rsidR="002028D3" w:rsidRDefault="002028D3" w:rsidP="00122872">
      <w:pPr>
        <w:jc w:val="both"/>
        <w:rPr>
          <w:rFonts w:ascii="Book Antiqua" w:hAnsi="Book Antiqua" w:cs="Palatino Linotype"/>
          <w:sz w:val="22"/>
          <w:szCs w:val="22"/>
          <w:lang w:val="id-ID"/>
        </w:rPr>
      </w:pPr>
    </w:p>
    <w:p w:rsidR="00122872" w:rsidRPr="003C3C19" w:rsidRDefault="00122872" w:rsidP="00122872">
      <w:pPr>
        <w:jc w:val="both"/>
        <w:rPr>
          <w:rStyle w:val="CommentReference"/>
          <w:rFonts w:ascii="Book Antiqua" w:hAnsi="Book Antiqua"/>
          <w:sz w:val="22"/>
          <w:szCs w:val="22"/>
          <w:lang w:val="id-ID"/>
        </w:rPr>
      </w:pPr>
      <w:r w:rsidRPr="003C3C19">
        <w:rPr>
          <w:rFonts w:ascii="Book Antiqua" w:hAnsi="Book Antiqua" w:cs="Palatino Linotype"/>
          <w:sz w:val="22"/>
          <w:szCs w:val="22"/>
          <w:lang w:val="id-ID"/>
        </w:rPr>
        <w:t xml:space="preserve">Tabel 3. </w:t>
      </w:r>
      <w:proofErr w:type="spellStart"/>
      <w:r w:rsidRPr="003C3C19">
        <w:rPr>
          <w:rFonts w:ascii="Book Antiqua" w:hAnsi="Book Antiqua" w:cs="Palatino Linotype"/>
          <w:sz w:val="22"/>
          <w:szCs w:val="22"/>
        </w:rPr>
        <w:t>Hasil</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i/>
          <w:sz w:val="22"/>
          <w:szCs w:val="22"/>
        </w:rPr>
        <w:t>Uji</w:t>
      </w:r>
      <w:proofErr w:type="spellEnd"/>
      <w:r w:rsidRPr="003C3C19">
        <w:rPr>
          <w:rFonts w:ascii="Book Antiqua" w:hAnsi="Book Antiqua" w:cs="Palatino Linotype"/>
          <w:i/>
          <w:sz w:val="22"/>
          <w:szCs w:val="22"/>
        </w:rPr>
        <w:t xml:space="preserve"> Wilcoxon</w:t>
      </w:r>
    </w:p>
    <w:p w:rsidR="003C3C19" w:rsidRDefault="003C3C19" w:rsidP="00122872">
      <w:pPr>
        <w:autoSpaceDE w:val="0"/>
        <w:autoSpaceDN w:val="0"/>
        <w:adjustRightInd w:val="0"/>
        <w:jc w:val="both"/>
        <w:rPr>
          <w:rFonts w:ascii="Book Antiqua" w:hAnsi="Book Antiqua" w:cs="Palatino Linotype"/>
          <w:sz w:val="22"/>
          <w:szCs w:val="22"/>
          <w:lang w:val="id-ID"/>
        </w:rPr>
      </w:pPr>
      <w:r w:rsidRPr="003C3C19">
        <w:rPr>
          <w:rFonts w:ascii="Book Antiqua" w:hAnsi="Book Antiqua" w:cs="PalatinoLinotype-Roman"/>
          <w:noProof/>
          <w:sz w:val="22"/>
          <w:szCs w:val="22"/>
          <w:lang w:val="id-ID" w:eastAsia="id-ID"/>
        </w:rPr>
        <mc:AlternateContent>
          <mc:Choice Requires="wps">
            <w:drawing>
              <wp:anchor distT="0" distB="0" distL="114300" distR="114300" simplePos="0" relativeHeight="251661312" behindDoc="0" locked="0" layoutInCell="1" allowOverlap="1" wp14:anchorId="1929F981" wp14:editId="7A558A86">
                <wp:simplePos x="0" y="0"/>
                <wp:positionH relativeFrom="column">
                  <wp:posOffset>-29845</wp:posOffset>
                </wp:positionH>
                <wp:positionV relativeFrom="paragraph">
                  <wp:posOffset>91278</wp:posOffset>
                </wp:positionV>
                <wp:extent cx="3550920" cy="2338705"/>
                <wp:effectExtent l="0" t="0" r="11430" b="23495"/>
                <wp:wrapNone/>
                <wp:docPr id="19" name="Rectangle 19"/>
                <wp:cNvGraphicFramePr/>
                <a:graphic xmlns:a="http://schemas.openxmlformats.org/drawingml/2006/main">
                  <a:graphicData uri="http://schemas.microsoft.com/office/word/2010/wordprocessingShape">
                    <wps:wsp>
                      <wps:cNvSpPr/>
                      <wps:spPr>
                        <a:xfrm>
                          <a:off x="0" y="0"/>
                          <a:ext cx="3550920" cy="233870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5050" w:type="dxa"/>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7"/>
                              <w:gridCol w:w="1050"/>
                              <w:gridCol w:w="401"/>
                              <w:gridCol w:w="812"/>
                              <w:gridCol w:w="800"/>
                            </w:tblGrid>
                            <w:tr w:rsidR="003C3C19" w:rsidRPr="003C3C19" w:rsidTr="00866D5B">
                              <w:trPr>
                                <w:trHeight w:val="101"/>
                              </w:trPr>
                              <w:tc>
                                <w:tcPr>
                                  <w:tcW w:w="1987" w:type="dxa"/>
                                  <w:tcBorders>
                                    <w:top w:val="single" w:sz="4" w:space="0" w:color="auto"/>
                                    <w:bottom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p>
                              </w:tc>
                              <w:tc>
                                <w:tcPr>
                                  <w:tcW w:w="1050" w:type="dxa"/>
                                  <w:tcBorders>
                                    <w:top w:val="single" w:sz="4" w:space="0" w:color="auto"/>
                                    <w:bottom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p>
                              </w:tc>
                              <w:tc>
                                <w:tcPr>
                                  <w:tcW w:w="401" w:type="dxa"/>
                                  <w:tcBorders>
                                    <w:top w:val="single" w:sz="4" w:space="0" w:color="auto"/>
                                    <w:bottom w:val="single" w:sz="4" w:space="0" w:color="auto"/>
                                  </w:tcBorders>
                                </w:tcPr>
                                <w:p w:rsidR="003C3C19" w:rsidRPr="003C3C19" w:rsidRDefault="003C3C19" w:rsidP="00142836">
                                  <w:pPr>
                                    <w:spacing w:line="360" w:lineRule="auto"/>
                                    <w:jc w:val="both"/>
                                    <w:rPr>
                                      <w:rFonts w:ascii="Book Antiqua" w:hAnsi="Book Antiqua" w:cs="Palatino Linotype"/>
                                      <w:b/>
                                      <w:bCs/>
                                      <w:sz w:val="22"/>
                                      <w:szCs w:val="22"/>
                                    </w:rPr>
                                  </w:pPr>
                                  <w:r w:rsidRPr="003C3C19">
                                    <w:rPr>
                                      <w:rFonts w:ascii="Book Antiqua" w:hAnsi="Book Antiqua" w:cs="Palatino Linotype"/>
                                      <w:b/>
                                      <w:bCs/>
                                      <w:sz w:val="22"/>
                                      <w:szCs w:val="22"/>
                                    </w:rPr>
                                    <w:t xml:space="preserve">N </w:t>
                                  </w:r>
                                </w:p>
                              </w:tc>
                              <w:tc>
                                <w:tcPr>
                                  <w:tcW w:w="812" w:type="dxa"/>
                                  <w:tcBorders>
                                    <w:top w:val="single" w:sz="4" w:space="0" w:color="auto"/>
                                    <w:bottom w:val="single" w:sz="4" w:space="0" w:color="auto"/>
                                  </w:tcBorders>
                                </w:tcPr>
                                <w:p w:rsidR="003C3C19" w:rsidRPr="003C3C19" w:rsidRDefault="003C3C19" w:rsidP="00142836">
                                  <w:pPr>
                                    <w:spacing w:line="360" w:lineRule="auto"/>
                                    <w:jc w:val="both"/>
                                    <w:rPr>
                                      <w:rFonts w:ascii="Book Antiqua" w:hAnsi="Book Antiqua" w:cs="Palatino Linotype"/>
                                      <w:b/>
                                      <w:bCs/>
                                      <w:sz w:val="22"/>
                                      <w:szCs w:val="22"/>
                                    </w:rPr>
                                  </w:pPr>
                                  <w:r w:rsidRPr="003C3C19">
                                    <w:rPr>
                                      <w:rFonts w:ascii="Book Antiqua" w:hAnsi="Book Antiqua" w:cs="Palatino Linotype"/>
                                      <w:b/>
                                      <w:bCs/>
                                      <w:sz w:val="22"/>
                                      <w:szCs w:val="22"/>
                                    </w:rPr>
                                    <w:t>Mean rank</w:t>
                                  </w:r>
                                </w:p>
                              </w:tc>
                              <w:tc>
                                <w:tcPr>
                                  <w:tcW w:w="800" w:type="dxa"/>
                                  <w:tcBorders>
                                    <w:top w:val="single" w:sz="4" w:space="0" w:color="auto"/>
                                    <w:bottom w:val="single" w:sz="4" w:space="0" w:color="auto"/>
                                  </w:tcBorders>
                                </w:tcPr>
                                <w:p w:rsidR="003C3C19" w:rsidRPr="003C3C19" w:rsidRDefault="003C3C19" w:rsidP="00142836">
                                  <w:pPr>
                                    <w:spacing w:line="360" w:lineRule="auto"/>
                                    <w:jc w:val="both"/>
                                    <w:rPr>
                                      <w:rFonts w:ascii="Book Antiqua" w:hAnsi="Book Antiqua" w:cs="Palatino Linotype"/>
                                      <w:b/>
                                      <w:bCs/>
                                      <w:sz w:val="22"/>
                                      <w:szCs w:val="22"/>
                                    </w:rPr>
                                  </w:pPr>
                                  <w:r w:rsidRPr="003C3C19">
                                    <w:rPr>
                                      <w:rFonts w:ascii="Book Antiqua" w:hAnsi="Book Antiqua" w:cs="Palatino Linotype"/>
                                      <w:b/>
                                      <w:bCs/>
                                      <w:sz w:val="22"/>
                                      <w:szCs w:val="22"/>
                                    </w:rPr>
                                    <w:t>Sum of rank</w:t>
                                  </w:r>
                                </w:p>
                              </w:tc>
                            </w:tr>
                            <w:tr w:rsidR="003C3C19" w:rsidRPr="003C3C19" w:rsidTr="00866D5B">
                              <w:trPr>
                                <w:trHeight w:val="101"/>
                              </w:trPr>
                              <w:tc>
                                <w:tcPr>
                                  <w:tcW w:w="1987" w:type="dxa"/>
                                  <w:vMerge w:val="restart"/>
                                  <w:tcBorders>
                                    <w:top w:val="single" w:sz="4" w:space="0" w:color="auto"/>
                                  </w:tcBorders>
                                </w:tcPr>
                                <w:p w:rsidR="003C3C19" w:rsidRPr="003C3C19" w:rsidRDefault="003C3C19" w:rsidP="00142836">
                                  <w:pPr>
                                    <w:spacing w:line="360" w:lineRule="auto"/>
                                    <w:jc w:val="both"/>
                                    <w:rPr>
                                      <w:rFonts w:ascii="Book Antiqua" w:hAnsi="Book Antiqua" w:cs="Palatino Linotype"/>
                                      <w:i/>
                                      <w:iCs/>
                                      <w:sz w:val="22"/>
                                      <w:szCs w:val="22"/>
                                    </w:rPr>
                                  </w:pPr>
                                </w:p>
                                <w:p w:rsidR="003C3C19" w:rsidRPr="003C3C19" w:rsidRDefault="003C3C19" w:rsidP="00142836">
                                  <w:pPr>
                                    <w:spacing w:line="360" w:lineRule="auto"/>
                                    <w:jc w:val="both"/>
                                    <w:rPr>
                                      <w:rFonts w:ascii="Book Antiqua" w:hAnsi="Book Antiqua" w:cs="Palatino Linotype"/>
                                      <w:i/>
                                      <w:iCs/>
                                      <w:sz w:val="22"/>
                                      <w:szCs w:val="22"/>
                                    </w:rPr>
                                  </w:pPr>
                                  <w:proofErr w:type="spellStart"/>
                                  <w:r w:rsidRPr="003C3C19">
                                    <w:rPr>
                                      <w:rFonts w:ascii="Book Antiqua" w:hAnsi="Book Antiqua" w:cs="Palatino Linotype"/>
                                      <w:b/>
                                      <w:bCs/>
                                      <w:i/>
                                      <w:iCs/>
                                      <w:sz w:val="22"/>
                                      <w:szCs w:val="22"/>
                                    </w:rPr>
                                    <w:t>Post test</w:t>
                                  </w:r>
                                  <w:proofErr w:type="spellEnd"/>
                                  <w:r w:rsidRPr="003C3C19">
                                    <w:rPr>
                                      <w:rFonts w:ascii="Book Antiqua" w:hAnsi="Book Antiqua" w:cs="Palatino Linotype"/>
                                      <w:b/>
                                      <w:bCs/>
                                      <w:i/>
                                      <w:iCs/>
                                      <w:sz w:val="22"/>
                                      <w:szCs w:val="22"/>
                                    </w:rPr>
                                    <w:t>- pre test</w:t>
                                  </w:r>
                                </w:p>
                              </w:tc>
                              <w:tc>
                                <w:tcPr>
                                  <w:tcW w:w="1050" w:type="dxa"/>
                                  <w:tcBorders>
                                    <w:top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r w:rsidRPr="003C3C19">
                                    <w:rPr>
                                      <w:rFonts w:ascii="Book Antiqua" w:hAnsi="Book Antiqua" w:cs="Palatino Linotype"/>
                                      <w:sz w:val="22"/>
                                      <w:szCs w:val="22"/>
                                    </w:rPr>
                                    <w:t>Negative rank</w:t>
                                  </w:r>
                                </w:p>
                              </w:tc>
                              <w:tc>
                                <w:tcPr>
                                  <w:tcW w:w="401" w:type="dxa"/>
                                  <w:tcBorders>
                                    <w:top w:val="single" w:sz="4" w:space="0" w:color="auto"/>
                                  </w:tcBorders>
                                </w:tcPr>
                                <w:p w:rsidR="003C3C19" w:rsidRPr="003C3C19" w:rsidRDefault="003C3C19" w:rsidP="00142836">
                                  <w:pPr>
                                    <w:spacing w:line="360" w:lineRule="auto"/>
                                    <w:jc w:val="both"/>
                                    <w:rPr>
                                      <w:rFonts w:ascii="Book Antiqua" w:hAnsi="Book Antiqua" w:cs="Palatino Linotype"/>
                                      <w:sz w:val="22"/>
                                      <w:szCs w:val="22"/>
                                      <w:vertAlign w:val="superscript"/>
                                    </w:rPr>
                                  </w:pPr>
                                  <w:r w:rsidRPr="003C3C19">
                                    <w:rPr>
                                      <w:rFonts w:ascii="Book Antiqua" w:hAnsi="Book Antiqua" w:cs="Palatino Linotype"/>
                                      <w:sz w:val="22"/>
                                      <w:szCs w:val="22"/>
                                    </w:rPr>
                                    <w:t>8</w:t>
                                  </w:r>
                                  <w:r w:rsidRPr="003C3C19">
                                    <w:rPr>
                                      <w:rFonts w:ascii="Book Antiqua" w:hAnsi="Book Antiqua" w:cs="Palatino Linotype"/>
                                      <w:sz w:val="22"/>
                                      <w:szCs w:val="22"/>
                                      <w:vertAlign w:val="superscript"/>
                                    </w:rPr>
                                    <w:t>a</w:t>
                                  </w:r>
                                </w:p>
                              </w:tc>
                              <w:tc>
                                <w:tcPr>
                                  <w:tcW w:w="812" w:type="dxa"/>
                                  <w:tcBorders>
                                    <w:top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r w:rsidRPr="003C3C19">
                                    <w:rPr>
                                      <w:rFonts w:ascii="Book Antiqua" w:hAnsi="Book Antiqua" w:cs="Palatino Linotype"/>
                                      <w:sz w:val="22"/>
                                      <w:szCs w:val="22"/>
                                    </w:rPr>
                                    <w:t>4.50</w:t>
                                  </w:r>
                                </w:p>
                              </w:tc>
                              <w:tc>
                                <w:tcPr>
                                  <w:tcW w:w="800" w:type="dxa"/>
                                  <w:tcBorders>
                                    <w:top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r w:rsidRPr="003C3C19">
                                    <w:rPr>
                                      <w:rFonts w:ascii="Book Antiqua" w:hAnsi="Book Antiqua" w:cs="Palatino Linotype"/>
                                      <w:sz w:val="22"/>
                                      <w:szCs w:val="22"/>
                                    </w:rPr>
                                    <w:t>36.00</w:t>
                                  </w:r>
                                </w:p>
                              </w:tc>
                            </w:tr>
                            <w:tr w:rsidR="003C3C19" w:rsidRPr="003C3C19" w:rsidTr="00866D5B">
                              <w:trPr>
                                <w:trHeight w:val="20"/>
                              </w:trPr>
                              <w:tc>
                                <w:tcPr>
                                  <w:tcW w:w="1987" w:type="dxa"/>
                                  <w:vMerge/>
                                </w:tcPr>
                                <w:p w:rsidR="003C3C19" w:rsidRPr="003C3C19" w:rsidRDefault="003C3C19" w:rsidP="00142836">
                                  <w:pPr>
                                    <w:spacing w:line="360" w:lineRule="auto"/>
                                    <w:jc w:val="both"/>
                                    <w:rPr>
                                      <w:rFonts w:ascii="Book Antiqua" w:hAnsi="Book Antiqua" w:cs="Palatino Linotype"/>
                                      <w:sz w:val="22"/>
                                      <w:szCs w:val="22"/>
                                    </w:rPr>
                                  </w:pPr>
                                </w:p>
                              </w:tc>
                              <w:tc>
                                <w:tcPr>
                                  <w:tcW w:w="1050" w:type="dxa"/>
                                </w:tcPr>
                                <w:p w:rsidR="003C3C19" w:rsidRPr="003C3C19" w:rsidRDefault="003C3C19" w:rsidP="00142836">
                                  <w:pPr>
                                    <w:spacing w:line="360" w:lineRule="auto"/>
                                    <w:jc w:val="both"/>
                                    <w:rPr>
                                      <w:rFonts w:ascii="Book Antiqua" w:hAnsi="Book Antiqua" w:cs="Palatino Linotype"/>
                                      <w:sz w:val="22"/>
                                      <w:szCs w:val="22"/>
                                    </w:rPr>
                                  </w:pPr>
                                  <w:r w:rsidRPr="003C3C19">
                                    <w:rPr>
                                      <w:rFonts w:ascii="Book Antiqua" w:hAnsi="Book Antiqua" w:cs="Palatino Linotype"/>
                                      <w:sz w:val="22"/>
                                      <w:szCs w:val="22"/>
                                    </w:rPr>
                                    <w:t>Positive rank</w:t>
                                  </w:r>
                                </w:p>
                              </w:tc>
                              <w:tc>
                                <w:tcPr>
                                  <w:tcW w:w="401" w:type="dxa"/>
                                </w:tcPr>
                                <w:p w:rsidR="003C3C19" w:rsidRPr="003C3C19" w:rsidRDefault="003C3C19" w:rsidP="00142836">
                                  <w:pPr>
                                    <w:spacing w:line="360" w:lineRule="auto"/>
                                    <w:jc w:val="both"/>
                                    <w:rPr>
                                      <w:rFonts w:ascii="Book Antiqua" w:hAnsi="Book Antiqua" w:cs="Palatino Linotype"/>
                                      <w:sz w:val="22"/>
                                      <w:szCs w:val="22"/>
                                      <w:vertAlign w:val="superscript"/>
                                    </w:rPr>
                                  </w:pPr>
                                  <w:r w:rsidRPr="003C3C19">
                                    <w:rPr>
                                      <w:rFonts w:ascii="Book Antiqua" w:hAnsi="Book Antiqua" w:cs="Palatino Linotype"/>
                                      <w:sz w:val="22"/>
                                      <w:szCs w:val="22"/>
                                    </w:rPr>
                                    <w:t>0</w:t>
                                  </w:r>
                                  <w:r w:rsidRPr="003C3C19">
                                    <w:rPr>
                                      <w:rFonts w:ascii="Book Antiqua" w:hAnsi="Book Antiqua" w:cs="Palatino Linotype"/>
                                      <w:sz w:val="22"/>
                                      <w:szCs w:val="22"/>
                                      <w:vertAlign w:val="superscript"/>
                                    </w:rPr>
                                    <w:t>b</w:t>
                                  </w:r>
                                </w:p>
                              </w:tc>
                              <w:tc>
                                <w:tcPr>
                                  <w:tcW w:w="812" w:type="dxa"/>
                                </w:tcPr>
                                <w:p w:rsidR="003C3C19" w:rsidRPr="003C3C19" w:rsidRDefault="003C3C19" w:rsidP="00142836">
                                  <w:pPr>
                                    <w:spacing w:line="360" w:lineRule="auto"/>
                                    <w:jc w:val="both"/>
                                    <w:rPr>
                                      <w:rFonts w:ascii="Book Antiqua" w:hAnsi="Book Antiqua" w:cs="Palatino Linotype"/>
                                      <w:sz w:val="22"/>
                                      <w:szCs w:val="22"/>
                                    </w:rPr>
                                  </w:pPr>
                                  <w:r w:rsidRPr="003C3C19">
                                    <w:rPr>
                                      <w:rFonts w:ascii="Book Antiqua" w:hAnsi="Book Antiqua" w:cs="Palatino Linotype"/>
                                      <w:sz w:val="22"/>
                                      <w:szCs w:val="22"/>
                                    </w:rPr>
                                    <w:t>0.00</w:t>
                                  </w:r>
                                </w:p>
                              </w:tc>
                              <w:tc>
                                <w:tcPr>
                                  <w:tcW w:w="800" w:type="dxa"/>
                                </w:tcPr>
                                <w:p w:rsidR="003C3C19" w:rsidRPr="003C3C19" w:rsidRDefault="003C3C19" w:rsidP="00142836">
                                  <w:pPr>
                                    <w:spacing w:line="360" w:lineRule="auto"/>
                                    <w:jc w:val="both"/>
                                    <w:rPr>
                                      <w:rFonts w:ascii="Book Antiqua" w:hAnsi="Book Antiqua" w:cs="Palatino Linotype"/>
                                      <w:sz w:val="22"/>
                                      <w:szCs w:val="22"/>
                                    </w:rPr>
                                  </w:pPr>
                                  <w:r w:rsidRPr="003C3C19">
                                    <w:rPr>
                                      <w:rFonts w:ascii="Book Antiqua" w:hAnsi="Book Antiqua" w:cs="Palatino Linotype"/>
                                      <w:sz w:val="22"/>
                                      <w:szCs w:val="22"/>
                                    </w:rPr>
                                    <w:t>.00</w:t>
                                  </w:r>
                                </w:p>
                              </w:tc>
                            </w:tr>
                            <w:tr w:rsidR="003C3C19" w:rsidRPr="003C3C19" w:rsidTr="00866D5B">
                              <w:trPr>
                                <w:trHeight w:val="20"/>
                              </w:trPr>
                              <w:tc>
                                <w:tcPr>
                                  <w:tcW w:w="1987" w:type="dxa"/>
                                  <w:vMerge/>
                                  <w:tcBorders>
                                    <w:bottom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p>
                              </w:tc>
                              <w:tc>
                                <w:tcPr>
                                  <w:tcW w:w="1050" w:type="dxa"/>
                                  <w:tcBorders>
                                    <w:bottom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r w:rsidRPr="003C3C19">
                                    <w:rPr>
                                      <w:rFonts w:ascii="Book Antiqua" w:hAnsi="Book Antiqua" w:cs="Palatino Linotype"/>
                                      <w:sz w:val="22"/>
                                      <w:szCs w:val="22"/>
                                    </w:rPr>
                                    <w:t xml:space="preserve">Ties </w:t>
                                  </w:r>
                                </w:p>
                              </w:tc>
                              <w:tc>
                                <w:tcPr>
                                  <w:tcW w:w="401" w:type="dxa"/>
                                  <w:tcBorders>
                                    <w:bottom w:val="single" w:sz="4" w:space="0" w:color="auto"/>
                                  </w:tcBorders>
                                </w:tcPr>
                                <w:p w:rsidR="003C3C19" w:rsidRPr="003C3C19" w:rsidRDefault="003C3C19" w:rsidP="00142836">
                                  <w:pPr>
                                    <w:spacing w:line="360" w:lineRule="auto"/>
                                    <w:jc w:val="both"/>
                                    <w:rPr>
                                      <w:rFonts w:ascii="Book Antiqua" w:hAnsi="Book Antiqua" w:cs="Palatino Linotype"/>
                                      <w:sz w:val="22"/>
                                      <w:szCs w:val="22"/>
                                      <w:vertAlign w:val="superscript"/>
                                    </w:rPr>
                                  </w:pPr>
                                  <w:r w:rsidRPr="003C3C19">
                                    <w:rPr>
                                      <w:rFonts w:ascii="Book Antiqua" w:hAnsi="Book Antiqua" w:cs="Palatino Linotype"/>
                                      <w:sz w:val="22"/>
                                      <w:szCs w:val="22"/>
                                    </w:rPr>
                                    <w:t>0</w:t>
                                  </w:r>
                                  <w:r w:rsidRPr="003C3C19">
                                    <w:rPr>
                                      <w:rFonts w:ascii="Book Antiqua" w:hAnsi="Book Antiqua" w:cs="Palatino Linotype"/>
                                      <w:sz w:val="22"/>
                                      <w:szCs w:val="22"/>
                                      <w:vertAlign w:val="superscript"/>
                                    </w:rPr>
                                    <w:t>c</w:t>
                                  </w:r>
                                </w:p>
                              </w:tc>
                              <w:tc>
                                <w:tcPr>
                                  <w:tcW w:w="812" w:type="dxa"/>
                                  <w:tcBorders>
                                    <w:bottom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p>
                              </w:tc>
                              <w:tc>
                                <w:tcPr>
                                  <w:tcW w:w="800" w:type="dxa"/>
                                  <w:tcBorders>
                                    <w:bottom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p>
                              </w:tc>
                            </w:tr>
                            <w:tr w:rsidR="003C3C19" w:rsidRPr="003C3C19" w:rsidTr="00866D5B">
                              <w:trPr>
                                <w:trHeight w:val="52"/>
                              </w:trPr>
                              <w:tc>
                                <w:tcPr>
                                  <w:tcW w:w="1987" w:type="dxa"/>
                                  <w:tcBorders>
                                    <w:top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p>
                              </w:tc>
                              <w:tc>
                                <w:tcPr>
                                  <w:tcW w:w="1050" w:type="dxa"/>
                                  <w:tcBorders>
                                    <w:top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r w:rsidRPr="003C3C19">
                                    <w:rPr>
                                      <w:rFonts w:ascii="Book Antiqua" w:hAnsi="Book Antiqua" w:cs="Palatino Linotype"/>
                                      <w:sz w:val="22"/>
                                      <w:szCs w:val="22"/>
                                    </w:rPr>
                                    <w:t xml:space="preserve">Total </w:t>
                                  </w:r>
                                </w:p>
                              </w:tc>
                              <w:tc>
                                <w:tcPr>
                                  <w:tcW w:w="401" w:type="dxa"/>
                                  <w:tcBorders>
                                    <w:top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r w:rsidRPr="003C3C19">
                                    <w:rPr>
                                      <w:rFonts w:ascii="Book Antiqua" w:hAnsi="Book Antiqua" w:cs="Palatino Linotype"/>
                                      <w:sz w:val="22"/>
                                      <w:szCs w:val="22"/>
                                    </w:rPr>
                                    <w:t>8</w:t>
                                  </w:r>
                                </w:p>
                              </w:tc>
                              <w:tc>
                                <w:tcPr>
                                  <w:tcW w:w="812" w:type="dxa"/>
                                  <w:tcBorders>
                                    <w:top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p>
                              </w:tc>
                              <w:tc>
                                <w:tcPr>
                                  <w:tcW w:w="800" w:type="dxa"/>
                                  <w:tcBorders>
                                    <w:top w:val="single" w:sz="4" w:space="0" w:color="auto"/>
                                  </w:tcBorders>
                                </w:tcPr>
                                <w:p w:rsidR="003C3C19" w:rsidRDefault="003C3C19" w:rsidP="00142836">
                                  <w:pPr>
                                    <w:spacing w:line="360" w:lineRule="auto"/>
                                    <w:jc w:val="both"/>
                                    <w:rPr>
                                      <w:rFonts w:ascii="Book Antiqua" w:hAnsi="Book Antiqua" w:cs="Palatino Linotype"/>
                                      <w:sz w:val="22"/>
                                      <w:szCs w:val="22"/>
                                      <w:lang w:val="id-ID"/>
                                    </w:rPr>
                                  </w:pPr>
                                </w:p>
                                <w:p w:rsidR="003C3C19" w:rsidRDefault="003C3C19" w:rsidP="00142836">
                                  <w:pPr>
                                    <w:spacing w:line="360" w:lineRule="auto"/>
                                    <w:jc w:val="both"/>
                                    <w:rPr>
                                      <w:rFonts w:ascii="Book Antiqua" w:hAnsi="Book Antiqua" w:cs="Palatino Linotype"/>
                                      <w:sz w:val="22"/>
                                      <w:szCs w:val="22"/>
                                      <w:lang w:val="id-ID"/>
                                    </w:rPr>
                                  </w:pPr>
                                </w:p>
                                <w:p w:rsidR="003C3C19" w:rsidRDefault="003C3C19" w:rsidP="00142836">
                                  <w:pPr>
                                    <w:spacing w:line="360" w:lineRule="auto"/>
                                    <w:jc w:val="both"/>
                                    <w:rPr>
                                      <w:rFonts w:ascii="Book Antiqua" w:hAnsi="Book Antiqua" w:cs="Palatino Linotype"/>
                                      <w:sz w:val="22"/>
                                      <w:szCs w:val="22"/>
                                      <w:lang w:val="id-ID"/>
                                    </w:rPr>
                                  </w:pPr>
                                </w:p>
                                <w:p w:rsidR="003C3C19" w:rsidRPr="003C3C19" w:rsidRDefault="003C3C19" w:rsidP="00142836">
                                  <w:pPr>
                                    <w:spacing w:line="360" w:lineRule="auto"/>
                                    <w:jc w:val="both"/>
                                    <w:rPr>
                                      <w:rFonts w:ascii="Book Antiqua" w:hAnsi="Book Antiqua" w:cs="Palatino Linotype"/>
                                      <w:sz w:val="22"/>
                                      <w:szCs w:val="22"/>
                                      <w:lang w:val="id-ID"/>
                                    </w:rPr>
                                  </w:pPr>
                                </w:p>
                              </w:tc>
                            </w:tr>
                          </w:tbl>
                          <w:p w:rsidR="003C3C19" w:rsidRDefault="003C3C19" w:rsidP="003C3C1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8" style="position:absolute;left:0;text-align:left;margin-left:-2.35pt;margin-top:7.2pt;width:279.6pt;height:18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" fillcolor="white [3201]" strokecolor="white [3212]" strokeweight="2pt">
                <v:textbox>
                  <w:txbxContent>
                    <w:tbl>
                      <w:tblPr>
                        <w:tblStyle w:val="TableGrid"/>
                        <w:tblW w:w="5050" w:type="dxa"/>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7"/>
                        <w:gridCol w:w="1050"/>
                        <w:gridCol w:w="401"/>
                        <w:gridCol w:w="812"/>
                        <w:gridCol w:w="800"/>
                      </w:tblGrid>
                      <w:tr w:rsidR="003C3C19" w:rsidRPr="003C3C19" w:rsidTr="00866D5B">
                        <w:trPr>
                          <w:trHeight w:val="101"/>
                        </w:trPr>
                        <w:tc>
                          <w:tcPr>
                            <w:tcW w:w="1987" w:type="dxa"/>
                            <w:tcBorders>
                              <w:top w:val="single" w:sz="4" w:space="0" w:color="auto"/>
                              <w:bottom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p>
                        </w:tc>
                        <w:tc>
                          <w:tcPr>
                            <w:tcW w:w="1050" w:type="dxa"/>
                            <w:tcBorders>
                              <w:top w:val="single" w:sz="4" w:space="0" w:color="auto"/>
                              <w:bottom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p>
                        </w:tc>
                        <w:tc>
                          <w:tcPr>
                            <w:tcW w:w="401" w:type="dxa"/>
                            <w:tcBorders>
                              <w:top w:val="single" w:sz="4" w:space="0" w:color="auto"/>
                              <w:bottom w:val="single" w:sz="4" w:space="0" w:color="auto"/>
                            </w:tcBorders>
                          </w:tcPr>
                          <w:p w:rsidR="003C3C19" w:rsidRPr="003C3C19" w:rsidRDefault="003C3C19" w:rsidP="00142836">
                            <w:pPr>
                              <w:spacing w:line="360" w:lineRule="auto"/>
                              <w:jc w:val="both"/>
                              <w:rPr>
                                <w:rFonts w:ascii="Book Antiqua" w:hAnsi="Book Antiqua" w:cs="Palatino Linotype"/>
                                <w:b/>
                                <w:bCs/>
                                <w:sz w:val="22"/>
                                <w:szCs w:val="22"/>
                              </w:rPr>
                            </w:pPr>
                            <w:r w:rsidRPr="003C3C19">
                              <w:rPr>
                                <w:rFonts w:ascii="Book Antiqua" w:hAnsi="Book Antiqua" w:cs="Palatino Linotype"/>
                                <w:b/>
                                <w:bCs/>
                                <w:sz w:val="22"/>
                                <w:szCs w:val="22"/>
                              </w:rPr>
                              <w:t xml:space="preserve">N </w:t>
                            </w:r>
                          </w:p>
                        </w:tc>
                        <w:tc>
                          <w:tcPr>
                            <w:tcW w:w="812" w:type="dxa"/>
                            <w:tcBorders>
                              <w:top w:val="single" w:sz="4" w:space="0" w:color="auto"/>
                              <w:bottom w:val="single" w:sz="4" w:space="0" w:color="auto"/>
                            </w:tcBorders>
                          </w:tcPr>
                          <w:p w:rsidR="003C3C19" w:rsidRPr="003C3C19" w:rsidRDefault="003C3C19" w:rsidP="00142836">
                            <w:pPr>
                              <w:spacing w:line="360" w:lineRule="auto"/>
                              <w:jc w:val="both"/>
                              <w:rPr>
                                <w:rFonts w:ascii="Book Antiqua" w:hAnsi="Book Antiqua" w:cs="Palatino Linotype"/>
                                <w:b/>
                                <w:bCs/>
                                <w:sz w:val="22"/>
                                <w:szCs w:val="22"/>
                              </w:rPr>
                            </w:pPr>
                            <w:r w:rsidRPr="003C3C19">
                              <w:rPr>
                                <w:rFonts w:ascii="Book Antiqua" w:hAnsi="Book Antiqua" w:cs="Palatino Linotype"/>
                                <w:b/>
                                <w:bCs/>
                                <w:sz w:val="22"/>
                                <w:szCs w:val="22"/>
                              </w:rPr>
                              <w:t>Mean rank</w:t>
                            </w:r>
                          </w:p>
                        </w:tc>
                        <w:tc>
                          <w:tcPr>
                            <w:tcW w:w="800" w:type="dxa"/>
                            <w:tcBorders>
                              <w:top w:val="single" w:sz="4" w:space="0" w:color="auto"/>
                              <w:bottom w:val="single" w:sz="4" w:space="0" w:color="auto"/>
                            </w:tcBorders>
                          </w:tcPr>
                          <w:p w:rsidR="003C3C19" w:rsidRPr="003C3C19" w:rsidRDefault="003C3C19" w:rsidP="00142836">
                            <w:pPr>
                              <w:spacing w:line="360" w:lineRule="auto"/>
                              <w:jc w:val="both"/>
                              <w:rPr>
                                <w:rFonts w:ascii="Book Antiqua" w:hAnsi="Book Antiqua" w:cs="Palatino Linotype"/>
                                <w:b/>
                                <w:bCs/>
                                <w:sz w:val="22"/>
                                <w:szCs w:val="22"/>
                              </w:rPr>
                            </w:pPr>
                            <w:r w:rsidRPr="003C3C19">
                              <w:rPr>
                                <w:rFonts w:ascii="Book Antiqua" w:hAnsi="Book Antiqua" w:cs="Palatino Linotype"/>
                                <w:b/>
                                <w:bCs/>
                                <w:sz w:val="22"/>
                                <w:szCs w:val="22"/>
                              </w:rPr>
                              <w:t>Sum of rank</w:t>
                            </w:r>
                          </w:p>
                        </w:tc>
                      </w:tr>
                      <w:tr w:rsidR="003C3C19" w:rsidRPr="003C3C19" w:rsidTr="00866D5B">
                        <w:trPr>
                          <w:trHeight w:val="101"/>
                        </w:trPr>
                        <w:tc>
                          <w:tcPr>
                            <w:tcW w:w="1987" w:type="dxa"/>
                            <w:vMerge w:val="restart"/>
                            <w:tcBorders>
                              <w:top w:val="single" w:sz="4" w:space="0" w:color="auto"/>
                            </w:tcBorders>
                          </w:tcPr>
                          <w:p w:rsidR="003C3C19" w:rsidRPr="003C3C19" w:rsidRDefault="003C3C19" w:rsidP="00142836">
                            <w:pPr>
                              <w:spacing w:line="360" w:lineRule="auto"/>
                              <w:jc w:val="both"/>
                              <w:rPr>
                                <w:rFonts w:ascii="Book Antiqua" w:hAnsi="Book Antiqua" w:cs="Palatino Linotype"/>
                                <w:i/>
                                <w:iCs/>
                                <w:sz w:val="22"/>
                                <w:szCs w:val="22"/>
                              </w:rPr>
                            </w:pPr>
                          </w:p>
                          <w:p w:rsidR="003C3C19" w:rsidRPr="003C3C19" w:rsidRDefault="003C3C19" w:rsidP="00142836">
                            <w:pPr>
                              <w:spacing w:line="360" w:lineRule="auto"/>
                              <w:jc w:val="both"/>
                              <w:rPr>
                                <w:rFonts w:ascii="Book Antiqua" w:hAnsi="Book Antiqua" w:cs="Palatino Linotype"/>
                                <w:i/>
                                <w:iCs/>
                                <w:sz w:val="22"/>
                                <w:szCs w:val="22"/>
                              </w:rPr>
                            </w:pPr>
                            <w:proofErr w:type="spellStart"/>
                            <w:r w:rsidRPr="003C3C19">
                              <w:rPr>
                                <w:rFonts w:ascii="Book Antiqua" w:hAnsi="Book Antiqua" w:cs="Palatino Linotype"/>
                                <w:b/>
                                <w:bCs/>
                                <w:i/>
                                <w:iCs/>
                                <w:sz w:val="22"/>
                                <w:szCs w:val="22"/>
                              </w:rPr>
                              <w:t>Post test</w:t>
                            </w:r>
                            <w:proofErr w:type="spellEnd"/>
                            <w:r w:rsidRPr="003C3C19">
                              <w:rPr>
                                <w:rFonts w:ascii="Book Antiqua" w:hAnsi="Book Antiqua" w:cs="Palatino Linotype"/>
                                <w:b/>
                                <w:bCs/>
                                <w:i/>
                                <w:iCs/>
                                <w:sz w:val="22"/>
                                <w:szCs w:val="22"/>
                              </w:rPr>
                              <w:t>- pre test</w:t>
                            </w:r>
                          </w:p>
                        </w:tc>
                        <w:tc>
                          <w:tcPr>
                            <w:tcW w:w="1050" w:type="dxa"/>
                            <w:tcBorders>
                              <w:top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r w:rsidRPr="003C3C19">
                              <w:rPr>
                                <w:rFonts w:ascii="Book Antiqua" w:hAnsi="Book Antiqua" w:cs="Palatino Linotype"/>
                                <w:sz w:val="22"/>
                                <w:szCs w:val="22"/>
                              </w:rPr>
                              <w:t>Negative rank</w:t>
                            </w:r>
                          </w:p>
                        </w:tc>
                        <w:tc>
                          <w:tcPr>
                            <w:tcW w:w="401" w:type="dxa"/>
                            <w:tcBorders>
                              <w:top w:val="single" w:sz="4" w:space="0" w:color="auto"/>
                            </w:tcBorders>
                          </w:tcPr>
                          <w:p w:rsidR="003C3C19" w:rsidRPr="003C3C19" w:rsidRDefault="003C3C19" w:rsidP="00142836">
                            <w:pPr>
                              <w:spacing w:line="360" w:lineRule="auto"/>
                              <w:jc w:val="both"/>
                              <w:rPr>
                                <w:rFonts w:ascii="Book Antiqua" w:hAnsi="Book Antiqua" w:cs="Palatino Linotype"/>
                                <w:sz w:val="22"/>
                                <w:szCs w:val="22"/>
                                <w:vertAlign w:val="superscript"/>
                              </w:rPr>
                            </w:pPr>
                            <w:r w:rsidRPr="003C3C19">
                              <w:rPr>
                                <w:rFonts w:ascii="Book Antiqua" w:hAnsi="Book Antiqua" w:cs="Palatino Linotype"/>
                                <w:sz w:val="22"/>
                                <w:szCs w:val="22"/>
                              </w:rPr>
                              <w:t>8</w:t>
                            </w:r>
                            <w:r w:rsidRPr="003C3C19">
                              <w:rPr>
                                <w:rFonts w:ascii="Book Antiqua" w:hAnsi="Book Antiqua" w:cs="Palatino Linotype"/>
                                <w:sz w:val="22"/>
                                <w:szCs w:val="22"/>
                                <w:vertAlign w:val="superscript"/>
                              </w:rPr>
                              <w:t>a</w:t>
                            </w:r>
                          </w:p>
                        </w:tc>
                        <w:tc>
                          <w:tcPr>
                            <w:tcW w:w="812" w:type="dxa"/>
                            <w:tcBorders>
                              <w:top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r w:rsidRPr="003C3C19">
                              <w:rPr>
                                <w:rFonts w:ascii="Book Antiqua" w:hAnsi="Book Antiqua" w:cs="Palatino Linotype"/>
                                <w:sz w:val="22"/>
                                <w:szCs w:val="22"/>
                              </w:rPr>
                              <w:t>4.50</w:t>
                            </w:r>
                          </w:p>
                        </w:tc>
                        <w:tc>
                          <w:tcPr>
                            <w:tcW w:w="800" w:type="dxa"/>
                            <w:tcBorders>
                              <w:top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r w:rsidRPr="003C3C19">
                              <w:rPr>
                                <w:rFonts w:ascii="Book Antiqua" w:hAnsi="Book Antiqua" w:cs="Palatino Linotype"/>
                                <w:sz w:val="22"/>
                                <w:szCs w:val="22"/>
                              </w:rPr>
                              <w:t>36.00</w:t>
                            </w:r>
                          </w:p>
                        </w:tc>
                      </w:tr>
                      <w:tr w:rsidR="003C3C19" w:rsidRPr="003C3C19" w:rsidTr="00866D5B">
                        <w:trPr>
                          <w:trHeight w:val="20"/>
                        </w:trPr>
                        <w:tc>
                          <w:tcPr>
                            <w:tcW w:w="1987" w:type="dxa"/>
                            <w:vMerge/>
                          </w:tcPr>
                          <w:p w:rsidR="003C3C19" w:rsidRPr="003C3C19" w:rsidRDefault="003C3C19" w:rsidP="00142836">
                            <w:pPr>
                              <w:spacing w:line="360" w:lineRule="auto"/>
                              <w:jc w:val="both"/>
                              <w:rPr>
                                <w:rFonts w:ascii="Book Antiqua" w:hAnsi="Book Antiqua" w:cs="Palatino Linotype"/>
                                <w:sz w:val="22"/>
                                <w:szCs w:val="22"/>
                              </w:rPr>
                            </w:pPr>
                          </w:p>
                        </w:tc>
                        <w:tc>
                          <w:tcPr>
                            <w:tcW w:w="1050" w:type="dxa"/>
                          </w:tcPr>
                          <w:p w:rsidR="003C3C19" w:rsidRPr="003C3C19" w:rsidRDefault="003C3C19" w:rsidP="00142836">
                            <w:pPr>
                              <w:spacing w:line="360" w:lineRule="auto"/>
                              <w:jc w:val="both"/>
                              <w:rPr>
                                <w:rFonts w:ascii="Book Antiqua" w:hAnsi="Book Antiqua" w:cs="Palatino Linotype"/>
                                <w:sz w:val="22"/>
                                <w:szCs w:val="22"/>
                              </w:rPr>
                            </w:pPr>
                            <w:r w:rsidRPr="003C3C19">
                              <w:rPr>
                                <w:rFonts w:ascii="Book Antiqua" w:hAnsi="Book Antiqua" w:cs="Palatino Linotype"/>
                                <w:sz w:val="22"/>
                                <w:szCs w:val="22"/>
                              </w:rPr>
                              <w:t>Positive rank</w:t>
                            </w:r>
                          </w:p>
                        </w:tc>
                        <w:tc>
                          <w:tcPr>
                            <w:tcW w:w="401" w:type="dxa"/>
                          </w:tcPr>
                          <w:p w:rsidR="003C3C19" w:rsidRPr="003C3C19" w:rsidRDefault="003C3C19" w:rsidP="00142836">
                            <w:pPr>
                              <w:spacing w:line="360" w:lineRule="auto"/>
                              <w:jc w:val="both"/>
                              <w:rPr>
                                <w:rFonts w:ascii="Book Antiqua" w:hAnsi="Book Antiqua" w:cs="Palatino Linotype"/>
                                <w:sz w:val="22"/>
                                <w:szCs w:val="22"/>
                                <w:vertAlign w:val="superscript"/>
                              </w:rPr>
                            </w:pPr>
                            <w:r w:rsidRPr="003C3C19">
                              <w:rPr>
                                <w:rFonts w:ascii="Book Antiqua" w:hAnsi="Book Antiqua" w:cs="Palatino Linotype"/>
                                <w:sz w:val="22"/>
                                <w:szCs w:val="22"/>
                              </w:rPr>
                              <w:t>0</w:t>
                            </w:r>
                            <w:r w:rsidRPr="003C3C19">
                              <w:rPr>
                                <w:rFonts w:ascii="Book Antiqua" w:hAnsi="Book Antiqua" w:cs="Palatino Linotype"/>
                                <w:sz w:val="22"/>
                                <w:szCs w:val="22"/>
                                <w:vertAlign w:val="superscript"/>
                              </w:rPr>
                              <w:t>b</w:t>
                            </w:r>
                          </w:p>
                        </w:tc>
                        <w:tc>
                          <w:tcPr>
                            <w:tcW w:w="812" w:type="dxa"/>
                          </w:tcPr>
                          <w:p w:rsidR="003C3C19" w:rsidRPr="003C3C19" w:rsidRDefault="003C3C19" w:rsidP="00142836">
                            <w:pPr>
                              <w:spacing w:line="360" w:lineRule="auto"/>
                              <w:jc w:val="both"/>
                              <w:rPr>
                                <w:rFonts w:ascii="Book Antiqua" w:hAnsi="Book Antiqua" w:cs="Palatino Linotype"/>
                                <w:sz w:val="22"/>
                                <w:szCs w:val="22"/>
                              </w:rPr>
                            </w:pPr>
                            <w:r w:rsidRPr="003C3C19">
                              <w:rPr>
                                <w:rFonts w:ascii="Book Antiqua" w:hAnsi="Book Antiqua" w:cs="Palatino Linotype"/>
                                <w:sz w:val="22"/>
                                <w:szCs w:val="22"/>
                              </w:rPr>
                              <w:t>0.00</w:t>
                            </w:r>
                          </w:p>
                        </w:tc>
                        <w:tc>
                          <w:tcPr>
                            <w:tcW w:w="800" w:type="dxa"/>
                          </w:tcPr>
                          <w:p w:rsidR="003C3C19" w:rsidRPr="003C3C19" w:rsidRDefault="003C3C19" w:rsidP="00142836">
                            <w:pPr>
                              <w:spacing w:line="360" w:lineRule="auto"/>
                              <w:jc w:val="both"/>
                              <w:rPr>
                                <w:rFonts w:ascii="Book Antiqua" w:hAnsi="Book Antiqua" w:cs="Palatino Linotype"/>
                                <w:sz w:val="22"/>
                                <w:szCs w:val="22"/>
                              </w:rPr>
                            </w:pPr>
                            <w:r w:rsidRPr="003C3C19">
                              <w:rPr>
                                <w:rFonts w:ascii="Book Antiqua" w:hAnsi="Book Antiqua" w:cs="Palatino Linotype"/>
                                <w:sz w:val="22"/>
                                <w:szCs w:val="22"/>
                              </w:rPr>
                              <w:t>.00</w:t>
                            </w:r>
                          </w:p>
                        </w:tc>
                      </w:tr>
                      <w:tr w:rsidR="003C3C19" w:rsidRPr="003C3C19" w:rsidTr="00866D5B">
                        <w:trPr>
                          <w:trHeight w:val="20"/>
                        </w:trPr>
                        <w:tc>
                          <w:tcPr>
                            <w:tcW w:w="1987" w:type="dxa"/>
                            <w:vMerge/>
                            <w:tcBorders>
                              <w:bottom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p>
                        </w:tc>
                        <w:tc>
                          <w:tcPr>
                            <w:tcW w:w="1050" w:type="dxa"/>
                            <w:tcBorders>
                              <w:bottom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r w:rsidRPr="003C3C19">
                              <w:rPr>
                                <w:rFonts w:ascii="Book Antiqua" w:hAnsi="Book Antiqua" w:cs="Palatino Linotype"/>
                                <w:sz w:val="22"/>
                                <w:szCs w:val="22"/>
                              </w:rPr>
                              <w:t xml:space="preserve">Ties </w:t>
                            </w:r>
                          </w:p>
                        </w:tc>
                        <w:tc>
                          <w:tcPr>
                            <w:tcW w:w="401" w:type="dxa"/>
                            <w:tcBorders>
                              <w:bottom w:val="single" w:sz="4" w:space="0" w:color="auto"/>
                            </w:tcBorders>
                          </w:tcPr>
                          <w:p w:rsidR="003C3C19" w:rsidRPr="003C3C19" w:rsidRDefault="003C3C19" w:rsidP="00142836">
                            <w:pPr>
                              <w:spacing w:line="360" w:lineRule="auto"/>
                              <w:jc w:val="both"/>
                              <w:rPr>
                                <w:rFonts w:ascii="Book Antiqua" w:hAnsi="Book Antiqua" w:cs="Palatino Linotype"/>
                                <w:sz w:val="22"/>
                                <w:szCs w:val="22"/>
                                <w:vertAlign w:val="superscript"/>
                              </w:rPr>
                            </w:pPr>
                            <w:r w:rsidRPr="003C3C19">
                              <w:rPr>
                                <w:rFonts w:ascii="Book Antiqua" w:hAnsi="Book Antiqua" w:cs="Palatino Linotype"/>
                                <w:sz w:val="22"/>
                                <w:szCs w:val="22"/>
                              </w:rPr>
                              <w:t>0</w:t>
                            </w:r>
                            <w:r w:rsidRPr="003C3C19">
                              <w:rPr>
                                <w:rFonts w:ascii="Book Antiqua" w:hAnsi="Book Antiqua" w:cs="Palatino Linotype"/>
                                <w:sz w:val="22"/>
                                <w:szCs w:val="22"/>
                                <w:vertAlign w:val="superscript"/>
                              </w:rPr>
                              <w:t>c</w:t>
                            </w:r>
                          </w:p>
                        </w:tc>
                        <w:tc>
                          <w:tcPr>
                            <w:tcW w:w="812" w:type="dxa"/>
                            <w:tcBorders>
                              <w:bottom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p>
                        </w:tc>
                        <w:tc>
                          <w:tcPr>
                            <w:tcW w:w="800" w:type="dxa"/>
                            <w:tcBorders>
                              <w:bottom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p>
                        </w:tc>
                      </w:tr>
                      <w:tr w:rsidR="003C3C19" w:rsidRPr="003C3C19" w:rsidTr="00866D5B">
                        <w:trPr>
                          <w:trHeight w:val="52"/>
                        </w:trPr>
                        <w:tc>
                          <w:tcPr>
                            <w:tcW w:w="1987" w:type="dxa"/>
                            <w:tcBorders>
                              <w:top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p>
                        </w:tc>
                        <w:tc>
                          <w:tcPr>
                            <w:tcW w:w="1050" w:type="dxa"/>
                            <w:tcBorders>
                              <w:top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r w:rsidRPr="003C3C19">
                              <w:rPr>
                                <w:rFonts w:ascii="Book Antiqua" w:hAnsi="Book Antiqua" w:cs="Palatino Linotype"/>
                                <w:sz w:val="22"/>
                                <w:szCs w:val="22"/>
                              </w:rPr>
                              <w:t xml:space="preserve">Total </w:t>
                            </w:r>
                          </w:p>
                        </w:tc>
                        <w:tc>
                          <w:tcPr>
                            <w:tcW w:w="401" w:type="dxa"/>
                            <w:tcBorders>
                              <w:top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r w:rsidRPr="003C3C19">
                              <w:rPr>
                                <w:rFonts w:ascii="Book Antiqua" w:hAnsi="Book Antiqua" w:cs="Palatino Linotype"/>
                                <w:sz w:val="22"/>
                                <w:szCs w:val="22"/>
                              </w:rPr>
                              <w:t>8</w:t>
                            </w:r>
                          </w:p>
                        </w:tc>
                        <w:tc>
                          <w:tcPr>
                            <w:tcW w:w="812" w:type="dxa"/>
                            <w:tcBorders>
                              <w:top w:val="single" w:sz="4" w:space="0" w:color="auto"/>
                            </w:tcBorders>
                          </w:tcPr>
                          <w:p w:rsidR="003C3C19" w:rsidRPr="003C3C19" w:rsidRDefault="003C3C19" w:rsidP="00142836">
                            <w:pPr>
                              <w:spacing w:line="360" w:lineRule="auto"/>
                              <w:jc w:val="both"/>
                              <w:rPr>
                                <w:rFonts w:ascii="Book Antiqua" w:hAnsi="Book Antiqua" w:cs="Palatino Linotype"/>
                                <w:sz w:val="22"/>
                                <w:szCs w:val="22"/>
                              </w:rPr>
                            </w:pPr>
                          </w:p>
                        </w:tc>
                        <w:tc>
                          <w:tcPr>
                            <w:tcW w:w="800" w:type="dxa"/>
                            <w:tcBorders>
                              <w:top w:val="single" w:sz="4" w:space="0" w:color="auto"/>
                            </w:tcBorders>
                          </w:tcPr>
                          <w:p w:rsidR="003C3C19" w:rsidRDefault="003C3C19" w:rsidP="00142836">
                            <w:pPr>
                              <w:spacing w:line="360" w:lineRule="auto"/>
                              <w:jc w:val="both"/>
                              <w:rPr>
                                <w:rFonts w:ascii="Book Antiqua" w:hAnsi="Book Antiqua" w:cs="Palatino Linotype"/>
                                <w:sz w:val="22"/>
                                <w:szCs w:val="22"/>
                                <w:lang w:val="id-ID"/>
                              </w:rPr>
                            </w:pPr>
                          </w:p>
                          <w:p w:rsidR="003C3C19" w:rsidRDefault="003C3C19" w:rsidP="00142836">
                            <w:pPr>
                              <w:spacing w:line="360" w:lineRule="auto"/>
                              <w:jc w:val="both"/>
                              <w:rPr>
                                <w:rFonts w:ascii="Book Antiqua" w:hAnsi="Book Antiqua" w:cs="Palatino Linotype"/>
                                <w:sz w:val="22"/>
                                <w:szCs w:val="22"/>
                                <w:lang w:val="id-ID"/>
                              </w:rPr>
                            </w:pPr>
                          </w:p>
                          <w:p w:rsidR="003C3C19" w:rsidRDefault="003C3C19" w:rsidP="00142836">
                            <w:pPr>
                              <w:spacing w:line="360" w:lineRule="auto"/>
                              <w:jc w:val="both"/>
                              <w:rPr>
                                <w:rFonts w:ascii="Book Antiqua" w:hAnsi="Book Antiqua" w:cs="Palatino Linotype"/>
                                <w:sz w:val="22"/>
                                <w:szCs w:val="22"/>
                                <w:lang w:val="id-ID"/>
                              </w:rPr>
                            </w:pPr>
                          </w:p>
                          <w:p w:rsidR="003C3C19" w:rsidRPr="003C3C19" w:rsidRDefault="003C3C19" w:rsidP="00142836">
                            <w:pPr>
                              <w:spacing w:line="360" w:lineRule="auto"/>
                              <w:jc w:val="both"/>
                              <w:rPr>
                                <w:rFonts w:ascii="Book Antiqua" w:hAnsi="Book Antiqua" w:cs="Palatino Linotype"/>
                                <w:sz w:val="22"/>
                                <w:szCs w:val="22"/>
                                <w:lang w:val="id-ID"/>
                              </w:rPr>
                            </w:pPr>
                          </w:p>
                        </w:tc>
                      </w:tr>
                    </w:tbl>
                    <w:p w:rsidR="003C3C19" w:rsidRDefault="003C3C19" w:rsidP="003C3C19"/>
                  </w:txbxContent>
                </v:textbox>
              </v:rect>
            </w:pict>
          </mc:Fallback>
        </mc:AlternateContent>
      </w:r>
    </w:p>
    <w:p w:rsidR="003C3C19" w:rsidRDefault="003C3C19" w:rsidP="00122872">
      <w:pPr>
        <w:autoSpaceDE w:val="0"/>
        <w:autoSpaceDN w:val="0"/>
        <w:adjustRightInd w:val="0"/>
        <w:jc w:val="both"/>
        <w:rPr>
          <w:rFonts w:ascii="Book Antiqua" w:hAnsi="Book Antiqua" w:cs="Palatino Linotype"/>
          <w:sz w:val="22"/>
          <w:szCs w:val="22"/>
          <w:lang w:val="id-ID"/>
        </w:rPr>
      </w:pPr>
    </w:p>
    <w:p w:rsidR="003C3C19" w:rsidRDefault="003C3C19" w:rsidP="00122872">
      <w:pPr>
        <w:autoSpaceDE w:val="0"/>
        <w:autoSpaceDN w:val="0"/>
        <w:adjustRightInd w:val="0"/>
        <w:jc w:val="both"/>
        <w:rPr>
          <w:rFonts w:ascii="Book Antiqua" w:hAnsi="Book Antiqua" w:cs="Palatino Linotype"/>
          <w:sz w:val="22"/>
          <w:szCs w:val="22"/>
          <w:lang w:val="id-ID"/>
        </w:rPr>
      </w:pPr>
    </w:p>
    <w:p w:rsidR="003C3C19" w:rsidRDefault="003C3C19" w:rsidP="00122872">
      <w:pPr>
        <w:autoSpaceDE w:val="0"/>
        <w:autoSpaceDN w:val="0"/>
        <w:adjustRightInd w:val="0"/>
        <w:jc w:val="both"/>
        <w:rPr>
          <w:rFonts w:ascii="Book Antiqua" w:hAnsi="Book Antiqua" w:cs="Palatino Linotype"/>
          <w:sz w:val="22"/>
          <w:szCs w:val="22"/>
          <w:lang w:val="id-ID"/>
        </w:rPr>
      </w:pPr>
    </w:p>
    <w:p w:rsidR="003C3C19" w:rsidRDefault="003C3C19" w:rsidP="00122872">
      <w:pPr>
        <w:autoSpaceDE w:val="0"/>
        <w:autoSpaceDN w:val="0"/>
        <w:adjustRightInd w:val="0"/>
        <w:jc w:val="both"/>
        <w:rPr>
          <w:rFonts w:ascii="Book Antiqua" w:hAnsi="Book Antiqua" w:cs="Palatino Linotype"/>
          <w:sz w:val="22"/>
          <w:szCs w:val="22"/>
          <w:lang w:val="id-ID"/>
        </w:rPr>
      </w:pPr>
    </w:p>
    <w:p w:rsidR="003C3C19" w:rsidRDefault="003C3C19" w:rsidP="00122872">
      <w:pPr>
        <w:autoSpaceDE w:val="0"/>
        <w:autoSpaceDN w:val="0"/>
        <w:adjustRightInd w:val="0"/>
        <w:jc w:val="both"/>
        <w:rPr>
          <w:rFonts w:ascii="Book Antiqua" w:hAnsi="Book Antiqua" w:cs="Palatino Linotype"/>
          <w:sz w:val="22"/>
          <w:szCs w:val="22"/>
          <w:lang w:val="id-ID"/>
        </w:rPr>
      </w:pPr>
    </w:p>
    <w:p w:rsidR="003C3C19" w:rsidRDefault="003C3C19" w:rsidP="00122872">
      <w:pPr>
        <w:autoSpaceDE w:val="0"/>
        <w:autoSpaceDN w:val="0"/>
        <w:adjustRightInd w:val="0"/>
        <w:jc w:val="both"/>
        <w:rPr>
          <w:rFonts w:ascii="Book Antiqua" w:hAnsi="Book Antiqua" w:cs="Palatino Linotype"/>
          <w:sz w:val="22"/>
          <w:szCs w:val="22"/>
          <w:lang w:val="id-ID"/>
        </w:rPr>
      </w:pPr>
    </w:p>
    <w:p w:rsidR="003C3C19" w:rsidRDefault="003C3C19" w:rsidP="00122872">
      <w:pPr>
        <w:autoSpaceDE w:val="0"/>
        <w:autoSpaceDN w:val="0"/>
        <w:adjustRightInd w:val="0"/>
        <w:jc w:val="both"/>
        <w:rPr>
          <w:rFonts w:ascii="Book Antiqua" w:hAnsi="Book Antiqua" w:cs="Palatino Linotype"/>
          <w:sz w:val="22"/>
          <w:szCs w:val="22"/>
          <w:lang w:val="id-ID"/>
        </w:rPr>
      </w:pPr>
    </w:p>
    <w:p w:rsidR="003C3C19" w:rsidRDefault="003C3C19" w:rsidP="00122872">
      <w:pPr>
        <w:autoSpaceDE w:val="0"/>
        <w:autoSpaceDN w:val="0"/>
        <w:adjustRightInd w:val="0"/>
        <w:jc w:val="both"/>
        <w:rPr>
          <w:rFonts w:ascii="Book Antiqua" w:hAnsi="Book Antiqua" w:cs="Palatino Linotype"/>
          <w:sz w:val="22"/>
          <w:szCs w:val="22"/>
          <w:lang w:val="id-ID"/>
        </w:rPr>
      </w:pPr>
    </w:p>
    <w:p w:rsidR="003C3C19" w:rsidRDefault="003C3C19" w:rsidP="00122872">
      <w:pPr>
        <w:autoSpaceDE w:val="0"/>
        <w:autoSpaceDN w:val="0"/>
        <w:adjustRightInd w:val="0"/>
        <w:jc w:val="both"/>
        <w:rPr>
          <w:rFonts w:ascii="Book Antiqua" w:hAnsi="Book Antiqua" w:cs="Palatino Linotype"/>
          <w:sz w:val="22"/>
          <w:szCs w:val="22"/>
          <w:lang w:val="id-ID"/>
        </w:rPr>
      </w:pPr>
    </w:p>
    <w:p w:rsidR="003C3C19" w:rsidRDefault="003C3C19" w:rsidP="00122872">
      <w:pPr>
        <w:autoSpaceDE w:val="0"/>
        <w:autoSpaceDN w:val="0"/>
        <w:adjustRightInd w:val="0"/>
        <w:jc w:val="both"/>
        <w:rPr>
          <w:rFonts w:ascii="Book Antiqua" w:hAnsi="Book Antiqua" w:cs="Palatino Linotype"/>
          <w:sz w:val="22"/>
          <w:szCs w:val="22"/>
          <w:lang w:val="id-ID"/>
        </w:rPr>
      </w:pPr>
    </w:p>
    <w:p w:rsidR="003C3C19" w:rsidRDefault="003C3C19" w:rsidP="00122872">
      <w:pPr>
        <w:autoSpaceDE w:val="0"/>
        <w:autoSpaceDN w:val="0"/>
        <w:adjustRightInd w:val="0"/>
        <w:jc w:val="both"/>
        <w:rPr>
          <w:rFonts w:ascii="Book Antiqua" w:hAnsi="Book Antiqua" w:cs="Palatino Linotype"/>
          <w:sz w:val="22"/>
          <w:szCs w:val="22"/>
          <w:lang w:val="id-ID"/>
        </w:rPr>
      </w:pPr>
    </w:p>
    <w:p w:rsidR="003C3C19" w:rsidRDefault="003C3C19" w:rsidP="00122872">
      <w:pPr>
        <w:autoSpaceDE w:val="0"/>
        <w:autoSpaceDN w:val="0"/>
        <w:adjustRightInd w:val="0"/>
        <w:jc w:val="both"/>
        <w:rPr>
          <w:rFonts w:ascii="Book Antiqua" w:hAnsi="Book Antiqua" w:cs="Palatino Linotype"/>
          <w:sz w:val="22"/>
          <w:szCs w:val="22"/>
          <w:lang w:val="id-ID"/>
        </w:rPr>
      </w:pPr>
    </w:p>
    <w:p w:rsidR="003C3C19" w:rsidRDefault="003C3C19" w:rsidP="00122872">
      <w:pPr>
        <w:autoSpaceDE w:val="0"/>
        <w:autoSpaceDN w:val="0"/>
        <w:adjustRightInd w:val="0"/>
        <w:jc w:val="both"/>
        <w:rPr>
          <w:rFonts w:ascii="Book Antiqua" w:hAnsi="Book Antiqua" w:cs="Palatino Linotype"/>
          <w:sz w:val="22"/>
          <w:szCs w:val="22"/>
          <w:lang w:val="id-ID"/>
        </w:rPr>
      </w:pPr>
    </w:p>
    <w:p w:rsidR="003C3C19" w:rsidRDefault="003C3C19" w:rsidP="00122872">
      <w:pPr>
        <w:autoSpaceDE w:val="0"/>
        <w:autoSpaceDN w:val="0"/>
        <w:adjustRightInd w:val="0"/>
        <w:jc w:val="both"/>
        <w:rPr>
          <w:rFonts w:ascii="Book Antiqua" w:hAnsi="Book Antiqua" w:cs="Palatino Linotype"/>
          <w:sz w:val="22"/>
          <w:szCs w:val="22"/>
          <w:lang w:val="id-ID"/>
        </w:rPr>
      </w:pPr>
    </w:p>
    <w:p w:rsidR="003C3C19" w:rsidRDefault="003C3C19" w:rsidP="00122872">
      <w:pPr>
        <w:autoSpaceDE w:val="0"/>
        <w:autoSpaceDN w:val="0"/>
        <w:adjustRightInd w:val="0"/>
        <w:jc w:val="both"/>
        <w:rPr>
          <w:rFonts w:ascii="Book Antiqua" w:hAnsi="Book Antiqua" w:cs="Palatino Linotype"/>
          <w:sz w:val="22"/>
          <w:szCs w:val="22"/>
          <w:lang w:val="id-ID"/>
        </w:rPr>
      </w:pPr>
    </w:p>
    <w:p w:rsidR="00122872" w:rsidRDefault="00122872" w:rsidP="00122872">
      <w:pPr>
        <w:autoSpaceDE w:val="0"/>
        <w:autoSpaceDN w:val="0"/>
        <w:adjustRightInd w:val="0"/>
        <w:jc w:val="both"/>
        <w:rPr>
          <w:rFonts w:ascii="Book Antiqua" w:hAnsi="Book Antiqua" w:cs="Palatino Linotype"/>
          <w:i/>
          <w:sz w:val="22"/>
          <w:szCs w:val="22"/>
          <w:lang w:val="id-ID"/>
        </w:rPr>
      </w:pPr>
      <w:proofErr w:type="spellStart"/>
      <w:proofErr w:type="gramStart"/>
      <w:r w:rsidRPr="003C3C19">
        <w:rPr>
          <w:rFonts w:ascii="Book Antiqua" w:hAnsi="Book Antiqua" w:cs="Palatino Linotype"/>
          <w:sz w:val="22"/>
          <w:szCs w:val="22"/>
        </w:rPr>
        <w:t>Tabel</w:t>
      </w:r>
      <w:proofErr w:type="spellEnd"/>
      <w:r w:rsidRPr="003C3C19">
        <w:rPr>
          <w:rFonts w:ascii="Book Antiqua" w:hAnsi="Book Antiqua" w:cs="Palatino Linotype"/>
          <w:sz w:val="22"/>
          <w:szCs w:val="22"/>
          <w:lang w:val="id-ID"/>
        </w:rPr>
        <w:t xml:space="preserve"> 4.</w:t>
      </w:r>
      <w:proofErr w:type="gramEnd"/>
      <w:r w:rsidRPr="003C3C19">
        <w:rPr>
          <w:rFonts w:ascii="Book Antiqua" w:hAnsi="Book Antiqua" w:cs="Palatino Linotype"/>
          <w:sz w:val="22"/>
          <w:szCs w:val="22"/>
        </w:rPr>
        <w:t xml:space="preserve"> </w:t>
      </w:r>
      <w:r w:rsidRPr="003C3C19">
        <w:rPr>
          <w:rFonts w:ascii="Book Antiqua" w:hAnsi="Book Antiqua" w:cs="Palatino Linotype"/>
          <w:i/>
          <w:sz w:val="22"/>
          <w:szCs w:val="22"/>
        </w:rPr>
        <w:t>Test Statistics</w:t>
      </w:r>
      <w:r w:rsidRPr="003C3C19">
        <w:rPr>
          <w:rFonts w:ascii="Book Antiqua" w:hAnsi="Book Antiqua" w:cs="Palatino Linotype"/>
          <w:i/>
          <w:sz w:val="22"/>
          <w:szCs w:val="22"/>
          <w:lang w:val="id-ID"/>
        </w:rPr>
        <w:t xml:space="preserve"> Wilcoxon</w:t>
      </w:r>
    </w:p>
    <w:p w:rsidR="00E75BAF" w:rsidRPr="003C3C19" w:rsidRDefault="00E75BAF" w:rsidP="00122872">
      <w:pPr>
        <w:autoSpaceDE w:val="0"/>
        <w:autoSpaceDN w:val="0"/>
        <w:adjustRightInd w:val="0"/>
        <w:jc w:val="both"/>
        <w:rPr>
          <w:rFonts w:ascii="Book Antiqua" w:hAnsi="Book Antiqua" w:cs="Palatino Linotype"/>
          <w:i/>
          <w:sz w:val="22"/>
          <w:szCs w:val="22"/>
          <w:lang w:val="id-ID"/>
        </w:rPr>
      </w:pPr>
    </w:p>
    <w:tbl>
      <w:tblPr>
        <w:tblStyle w:val="TableGrid"/>
        <w:tblW w:w="0" w:type="auto"/>
        <w:tblLook w:val="04A0" w:firstRow="1" w:lastRow="0" w:firstColumn="1" w:lastColumn="0" w:noHBand="0" w:noVBand="1"/>
      </w:tblPr>
      <w:tblGrid>
        <w:gridCol w:w="2013"/>
        <w:gridCol w:w="1998"/>
      </w:tblGrid>
      <w:tr w:rsidR="00122872" w:rsidRPr="003C3C19" w:rsidTr="00E75BAF">
        <w:trPr>
          <w:trHeight w:val="409"/>
        </w:trPr>
        <w:tc>
          <w:tcPr>
            <w:tcW w:w="2013" w:type="dxa"/>
            <w:tcBorders>
              <w:top w:val="single" w:sz="4" w:space="0" w:color="auto"/>
              <w:left w:val="nil"/>
              <w:bottom w:val="single" w:sz="4" w:space="0" w:color="auto"/>
              <w:right w:val="nil"/>
            </w:tcBorders>
          </w:tcPr>
          <w:p w:rsidR="00122872" w:rsidRPr="003C3C19" w:rsidRDefault="00122872" w:rsidP="00142836">
            <w:pPr>
              <w:spacing w:line="360" w:lineRule="auto"/>
              <w:rPr>
                <w:rFonts w:ascii="Book Antiqua" w:hAnsi="Book Antiqua" w:cs="Palatino Linotype"/>
                <w:sz w:val="22"/>
                <w:szCs w:val="22"/>
              </w:rPr>
            </w:pPr>
          </w:p>
        </w:tc>
        <w:tc>
          <w:tcPr>
            <w:tcW w:w="1998" w:type="dxa"/>
            <w:tcBorders>
              <w:top w:val="single" w:sz="4" w:space="0" w:color="auto"/>
              <w:left w:val="nil"/>
              <w:bottom w:val="single" w:sz="4" w:space="0" w:color="auto"/>
              <w:right w:val="nil"/>
            </w:tcBorders>
          </w:tcPr>
          <w:p w:rsidR="00122872" w:rsidRPr="003C3C19" w:rsidRDefault="00122872" w:rsidP="00142836">
            <w:pPr>
              <w:spacing w:line="360" w:lineRule="auto"/>
              <w:rPr>
                <w:rFonts w:ascii="Book Antiqua" w:hAnsi="Book Antiqua" w:cs="Palatino Linotype"/>
                <w:sz w:val="22"/>
                <w:szCs w:val="22"/>
              </w:rPr>
            </w:pPr>
            <w:proofErr w:type="spellStart"/>
            <w:r w:rsidRPr="003C3C19">
              <w:rPr>
                <w:rFonts w:ascii="Book Antiqua" w:hAnsi="Book Antiqua" w:cs="Palatino Linotype"/>
                <w:sz w:val="22"/>
                <w:szCs w:val="22"/>
              </w:rPr>
              <w:t>Post test</w:t>
            </w:r>
            <w:proofErr w:type="spellEnd"/>
            <w:r w:rsidRPr="003C3C19">
              <w:rPr>
                <w:rFonts w:ascii="Book Antiqua" w:hAnsi="Book Antiqua" w:cs="Palatino Linotype"/>
                <w:sz w:val="22"/>
                <w:szCs w:val="22"/>
              </w:rPr>
              <w:t xml:space="preserve"> - pre test</w:t>
            </w:r>
          </w:p>
        </w:tc>
      </w:tr>
      <w:tr w:rsidR="00122872" w:rsidRPr="003C3C19" w:rsidTr="00E75BAF">
        <w:trPr>
          <w:trHeight w:val="393"/>
        </w:trPr>
        <w:tc>
          <w:tcPr>
            <w:tcW w:w="2013" w:type="dxa"/>
            <w:tcBorders>
              <w:top w:val="single" w:sz="4" w:space="0" w:color="auto"/>
              <w:left w:val="nil"/>
              <w:bottom w:val="nil"/>
              <w:right w:val="nil"/>
            </w:tcBorders>
          </w:tcPr>
          <w:p w:rsidR="00122872" w:rsidRPr="003C3C19" w:rsidRDefault="00122872" w:rsidP="00142836">
            <w:pPr>
              <w:spacing w:line="360" w:lineRule="auto"/>
              <w:rPr>
                <w:rFonts w:ascii="Book Antiqua" w:hAnsi="Book Antiqua" w:cs="Palatino Linotype"/>
                <w:sz w:val="22"/>
                <w:szCs w:val="22"/>
              </w:rPr>
            </w:pPr>
            <w:r w:rsidRPr="003C3C19">
              <w:rPr>
                <w:rFonts w:ascii="Book Antiqua" w:hAnsi="Book Antiqua" w:cs="Palatino Linotype"/>
                <w:sz w:val="22"/>
                <w:szCs w:val="22"/>
              </w:rPr>
              <w:t>Z</w:t>
            </w:r>
          </w:p>
        </w:tc>
        <w:tc>
          <w:tcPr>
            <w:tcW w:w="1998" w:type="dxa"/>
            <w:tcBorders>
              <w:top w:val="single" w:sz="4" w:space="0" w:color="auto"/>
              <w:left w:val="nil"/>
              <w:bottom w:val="nil"/>
              <w:right w:val="nil"/>
            </w:tcBorders>
          </w:tcPr>
          <w:p w:rsidR="00122872" w:rsidRPr="003C3C19" w:rsidRDefault="00122872" w:rsidP="00142836">
            <w:pPr>
              <w:spacing w:line="360" w:lineRule="auto"/>
              <w:rPr>
                <w:rFonts w:ascii="Book Antiqua" w:hAnsi="Book Antiqua" w:cs="Palatino Linotype"/>
                <w:sz w:val="22"/>
                <w:szCs w:val="22"/>
                <w:vertAlign w:val="superscript"/>
                <w:lang w:val="id-ID"/>
              </w:rPr>
            </w:pPr>
            <w:r w:rsidRPr="003C3C19">
              <w:rPr>
                <w:rFonts w:ascii="Book Antiqua" w:hAnsi="Book Antiqua" w:cs="Palatino Linotype"/>
                <w:sz w:val="22"/>
                <w:szCs w:val="22"/>
              </w:rPr>
              <w:t>-2.52</w:t>
            </w:r>
            <w:r w:rsidRPr="003C3C19">
              <w:rPr>
                <w:rFonts w:ascii="Book Antiqua" w:hAnsi="Book Antiqua" w:cs="Palatino Linotype"/>
                <w:sz w:val="22"/>
                <w:szCs w:val="22"/>
                <w:lang w:val="id-ID"/>
              </w:rPr>
              <w:t>4</w:t>
            </w:r>
            <w:r w:rsidRPr="003C3C19">
              <w:rPr>
                <w:rFonts w:ascii="Book Antiqua" w:hAnsi="Book Antiqua" w:cs="Palatino Linotype"/>
                <w:sz w:val="22"/>
                <w:szCs w:val="22"/>
                <w:vertAlign w:val="superscript"/>
              </w:rPr>
              <w:t>a</w:t>
            </w:r>
          </w:p>
        </w:tc>
      </w:tr>
      <w:tr w:rsidR="00122872" w:rsidRPr="003C3C19" w:rsidTr="00E75BAF">
        <w:trPr>
          <w:trHeight w:val="908"/>
        </w:trPr>
        <w:tc>
          <w:tcPr>
            <w:tcW w:w="2013" w:type="dxa"/>
            <w:tcBorders>
              <w:top w:val="nil"/>
              <w:left w:val="nil"/>
              <w:bottom w:val="single" w:sz="4" w:space="0" w:color="auto"/>
              <w:right w:val="nil"/>
            </w:tcBorders>
          </w:tcPr>
          <w:p w:rsidR="00122872" w:rsidRPr="003C3C19" w:rsidRDefault="00122872" w:rsidP="00142836">
            <w:pPr>
              <w:spacing w:line="360" w:lineRule="auto"/>
              <w:rPr>
                <w:rFonts w:ascii="Book Antiqua" w:hAnsi="Book Antiqua" w:cs="Palatino Linotype"/>
                <w:sz w:val="22"/>
                <w:szCs w:val="22"/>
              </w:rPr>
            </w:pPr>
            <w:proofErr w:type="spellStart"/>
            <w:r w:rsidRPr="003C3C19">
              <w:rPr>
                <w:rFonts w:ascii="Book Antiqua" w:hAnsi="Book Antiqua" w:cs="Palatino Linotype"/>
                <w:sz w:val="22"/>
                <w:szCs w:val="22"/>
              </w:rPr>
              <w:t>Asymp</w:t>
            </w:r>
            <w:proofErr w:type="spellEnd"/>
            <w:r w:rsidRPr="003C3C19">
              <w:rPr>
                <w:rFonts w:ascii="Book Antiqua" w:hAnsi="Book Antiqua" w:cs="Palatino Linotype"/>
                <w:sz w:val="22"/>
                <w:szCs w:val="22"/>
              </w:rPr>
              <w:t>. Sig.(2-tailed)</w:t>
            </w:r>
          </w:p>
        </w:tc>
        <w:tc>
          <w:tcPr>
            <w:tcW w:w="1998" w:type="dxa"/>
            <w:tcBorders>
              <w:top w:val="nil"/>
              <w:left w:val="nil"/>
              <w:bottom w:val="single" w:sz="4" w:space="0" w:color="auto"/>
              <w:right w:val="nil"/>
            </w:tcBorders>
          </w:tcPr>
          <w:p w:rsidR="00122872" w:rsidRPr="003C3C19" w:rsidRDefault="00122872" w:rsidP="00142836">
            <w:pPr>
              <w:spacing w:line="360" w:lineRule="auto"/>
              <w:rPr>
                <w:rFonts w:ascii="Book Antiqua" w:hAnsi="Book Antiqua" w:cs="Palatino Linotype"/>
                <w:sz w:val="22"/>
                <w:szCs w:val="22"/>
              </w:rPr>
            </w:pPr>
            <w:r w:rsidRPr="003C3C19">
              <w:rPr>
                <w:rFonts w:ascii="Book Antiqua" w:hAnsi="Book Antiqua" w:cs="Palatino Linotype"/>
                <w:sz w:val="22"/>
                <w:szCs w:val="22"/>
              </w:rPr>
              <w:t>.012</w:t>
            </w:r>
          </w:p>
        </w:tc>
      </w:tr>
    </w:tbl>
    <w:p w:rsidR="00E75BAF" w:rsidRDefault="00E75BAF" w:rsidP="00122872">
      <w:pPr>
        <w:spacing w:line="312" w:lineRule="auto"/>
        <w:ind w:firstLine="720"/>
        <w:jc w:val="both"/>
        <w:rPr>
          <w:rFonts w:ascii="Book Antiqua" w:hAnsi="Book Antiqua" w:cs="Palatino Linotype"/>
          <w:sz w:val="22"/>
          <w:szCs w:val="22"/>
          <w:lang w:val="id-ID"/>
        </w:rPr>
      </w:pPr>
    </w:p>
    <w:p w:rsidR="00E75BAF" w:rsidRDefault="00122872" w:rsidP="002028D3">
      <w:pPr>
        <w:spacing w:line="360" w:lineRule="auto"/>
        <w:ind w:firstLine="720"/>
        <w:jc w:val="both"/>
        <w:rPr>
          <w:rFonts w:ascii="Book Antiqua" w:eastAsiaTheme="minorEastAsia" w:hAnsi="Book Antiqua"/>
          <w:noProof/>
          <w:sz w:val="22"/>
          <w:szCs w:val="22"/>
          <w:lang w:val="id-ID"/>
        </w:rPr>
      </w:pPr>
      <w:proofErr w:type="spellStart"/>
      <w:r w:rsidRPr="003C3C19">
        <w:rPr>
          <w:rFonts w:ascii="Book Antiqua" w:hAnsi="Book Antiqua" w:cs="Palatino Linotype"/>
          <w:sz w:val="22"/>
          <w:szCs w:val="22"/>
        </w:rPr>
        <w:t>Berdasarkan</w:t>
      </w:r>
      <w:proofErr w:type="spellEnd"/>
      <w:r w:rsidRPr="003C3C19">
        <w:rPr>
          <w:rFonts w:ascii="Book Antiqua" w:hAnsi="Book Antiqua" w:cs="Palatino Linotype"/>
          <w:sz w:val="22"/>
          <w:szCs w:val="22"/>
        </w:rPr>
        <w:t xml:space="preserve"> </w:t>
      </w:r>
      <w:r w:rsidRPr="003C3C19">
        <w:rPr>
          <w:rFonts w:ascii="Book Antiqua" w:hAnsi="Book Antiqua" w:cs="Palatino Linotype"/>
          <w:i/>
          <w:sz w:val="22"/>
          <w:szCs w:val="22"/>
        </w:rPr>
        <w:t xml:space="preserve">output test statistic </w:t>
      </w:r>
      <w:r w:rsidRPr="003C3C19">
        <w:rPr>
          <w:rFonts w:ascii="Book Antiqua" w:hAnsi="Book Antiqua" w:cs="Palatino Linotype"/>
          <w:sz w:val="22"/>
          <w:szCs w:val="22"/>
          <w:lang w:val="id-ID"/>
        </w:rPr>
        <w:t xml:space="preserve">dengan SPSS </w:t>
      </w:r>
      <w:r w:rsidRPr="003C3C19">
        <w:rPr>
          <w:rFonts w:ascii="Book Antiqua" w:hAnsi="Book Antiqua" w:cs="Palatino Linotype"/>
          <w:sz w:val="22"/>
          <w:szCs w:val="22"/>
        </w:rPr>
        <w:t xml:space="preserve">di </w:t>
      </w:r>
      <w:proofErr w:type="spellStart"/>
      <w:r w:rsidRPr="003C3C19">
        <w:rPr>
          <w:rFonts w:ascii="Book Antiqua" w:hAnsi="Book Antiqua" w:cs="Palatino Linotype"/>
          <w:sz w:val="22"/>
          <w:szCs w:val="22"/>
        </w:rPr>
        <w:t>atas</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diketahui</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Asymp.sig</w:t>
      </w:r>
      <w:proofErr w:type="spellEnd"/>
      <w:r w:rsidRPr="003C3C19">
        <w:rPr>
          <w:rFonts w:ascii="Book Antiqua" w:hAnsi="Book Antiqua" w:cs="Palatino Linotype"/>
          <w:sz w:val="22"/>
          <w:szCs w:val="22"/>
        </w:rPr>
        <w:t xml:space="preserve"> (2 tailed) </w:t>
      </w:r>
      <w:proofErr w:type="spellStart"/>
      <w:r w:rsidRPr="003C3C19">
        <w:rPr>
          <w:rFonts w:ascii="Book Antiqua" w:hAnsi="Book Antiqua" w:cs="Palatino Linotype"/>
          <w:sz w:val="22"/>
          <w:szCs w:val="22"/>
        </w:rPr>
        <w:t>bernilai</w:t>
      </w:r>
      <w:proofErr w:type="spellEnd"/>
      <w:r w:rsidRPr="003C3C19">
        <w:rPr>
          <w:rFonts w:ascii="Book Antiqua" w:hAnsi="Book Antiqua" w:cs="Palatino Linotype"/>
          <w:sz w:val="22"/>
          <w:szCs w:val="22"/>
        </w:rPr>
        <w:t xml:space="preserve"> 0,012. </w:t>
      </w:r>
      <w:proofErr w:type="spellStart"/>
      <w:r w:rsidRPr="003C3C19">
        <w:rPr>
          <w:rFonts w:ascii="Book Antiqua" w:hAnsi="Book Antiqua" w:cs="Palatino Linotype"/>
          <w:sz w:val="22"/>
          <w:szCs w:val="22"/>
        </w:rPr>
        <w:t>Nilai</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Asymp.sig</w:t>
      </w:r>
      <w:proofErr w:type="spellEnd"/>
      <w:r w:rsidRPr="003C3C19">
        <w:rPr>
          <w:rFonts w:ascii="Book Antiqua" w:hAnsi="Book Antiqua" w:cs="Palatino Linotype"/>
          <w:sz w:val="22"/>
          <w:szCs w:val="22"/>
        </w:rPr>
        <w:t xml:space="preserve"> 0.012 </w:t>
      </w:r>
      <w:proofErr w:type="spellStart"/>
      <w:r w:rsidRPr="003C3C19">
        <w:rPr>
          <w:rFonts w:ascii="Book Antiqua" w:hAnsi="Book Antiqua" w:cs="Palatino Linotype"/>
          <w:sz w:val="22"/>
          <w:szCs w:val="22"/>
        </w:rPr>
        <w:t>lebih</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kecil</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dari</w:t>
      </w:r>
      <w:proofErr w:type="spellEnd"/>
      <w:r w:rsidRPr="003C3C19">
        <w:rPr>
          <w:rFonts w:ascii="Book Antiqua" w:hAnsi="Book Antiqua" w:cs="Palatino Linotype"/>
          <w:sz w:val="22"/>
          <w:szCs w:val="22"/>
        </w:rPr>
        <w:t xml:space="preserve"> 0</w:t>
      </w:r>
      <w:proofErr w:type="gramStart"/>
      <w:r w:rsidRPr="003C3C19">
        <w:rPr>
          <w:rFonts w:ascii="Book Antiqua" w:hAnsi="Book Antiqua" w:cs="Palatino Linotype"/>
          <w:sz w:val="22"/>
          <w:szCs w:val="22"/>
        </w:rPr>
        <w:t>,05</w:t>
      </w:r>
      <w:proofErr w:type="gram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maka</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dapat</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disimpulkan</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bahwa</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hipotesis</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penelitian</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diterima</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Hipotesis</w:t>
      </w:r>
      <w:proofErr w:type="spellEnd"/>
      <w:r w:rsidRPr="003C3C19">
        <w:rPr>
          <w:rFonts w:ascii="Book Antiqua" w:hAnsi="Book Antiqua" w:cs="Palatino Linotype"/>
          <w:sz w:val="22"/>
          <w:szCs w:val="22"/>
        </w:rPr>
        <w:t xml:space="preserve"> </w:t>
      </w:r>
      <w:proofErr w:type="spellStart"/>
      <w:proofErr w:type="gramStart"/>
      <w:r w:rsidRPr="003C3C19">
        <w:rPr>
          <w:rFonts w:ascii="Book Antiqua" w:hAnsi="Book Antiqua" w:cs="Palatino Linotype"/>
          <w:sz w:val="22"/>
          <w:szCs w:val="22"/>
        </w:rPr>
        <w:t>penelitian</w:t>
      </w:r>
      <w:proofErr w:type="spellEnd"/>
      <w:r w:rsidRPr="003C3C19">
        <w:rPr>
          <w:rFonts w:ascii="Book Antiqua" w:hAnsi="Book Antiqua" w:cs="Palatino Linotype"/>
          <w:sz w:val="22"/>
          <w:szCs w:val="22"/>
          <w:lang w:val="id-ID"/>
        </w:rPr>
        <w:t xml:space="preserve"> </w:t>
      </w:r>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diterima</w:t>
      </w:r>
      <w:proofErr w:type="spellEnd"/>
      <w:proofErr w:type="gram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artinya</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yaitu</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tingkat</w:t>
      </w:r>
      <w:proofErr w:type="spellEnd"/>
      <w:r w:rsidRPr="003C3C19">
        <w:rPr>
          <w:rFonts w:ascii="Book Antiqua" w:hAnsi="Book Antiqua" w:cs="Palatino Linotype"/>
          <w:sz w:val="22"/>
          <w:szCs w:val="22"/>
          <w:lang w:val="id-ID"/>
        </w:rPr>
        <w:t xml:space="preserve"> kebiasaan merokok </w:t>
      </w:r>
      <w:proofErr w:type="spellStart"/>
      <w:r w:rsidRPr="003C3C19">
        <w:rPr>
          <w:rFonts w:ascii="Book Antiqua" w:hAnsi="Book Antiqua" w:cs="Palatino Linotype"/>
          <w:sz w:val="22"/>
          <w:szCs w:val="22"/>
        </w:rPr>
        <w:t>siswa</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kelas</w:t>
      </w:r>
      <w:proofErr w:type="spellEnd"/>
      <w:r w:rsidRPr="003C3C19">
        <w:rPr>
          <w:rFonts w:ascii="Book Antiqua" w:hAnsi="Book Antiqua" w:cs="Palatino Linotype"/>
          <w:sz w:val="22"/>
          <w:szCs w:val="22"/>
        </w:rPr>
        <w:t xml:space="preserve"> XI</w:t>
      </w:r>
      <w:r w:rsidRPr="003C3C19">
        <w:rPr>
          <w:rFonts w:ascii="Book Antiqua" w:hAnsi="Book Antiqua" w:cs="Palatino Linotype"/>
          <w:sz w:val="22"/>
          <w:szCs w:val="22"/>
          <w:lang w:val="id-ID"/>
        </w:rPr>
        <w:t xml:space="preserve"> </w:t>
      </w:r>
      <w:r w:rsidRPr="003C3C19">
        <w:rPr>
          <w:rFonts w:ascii="Book Antiqua" w:hAnsi="Book Antiqua" w:cs="Palatino Linotype"/>
          <w:sz w:val="22"/>
          <w:szCs w:val="22"/>
        </w:rPr>
        <w:t>SMA</w:t>
      </w:r>
      <w:r w:rsidRPr="003C3C19">
        <w:rPr>
          <w:rFonts w:ascii="Book Antiqua" w:hAnsi="Book Antiqua" w:cs="Palatino Linotype"/>
          <w:sz w:val="22"/>
          <w:szCs w:val="22"/>
          <w:lang w:val="id-ID"/>
        </w:rPr>
        <w:t xml:space="preserve"> Gita Bahari Semarang</w:t>
      </w:r>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dapat</w:t>
      </w:r>
      <w:proofErr w:type="spellEnd"/>
      <w:r w:rsidRPr="003C3C19">
        <w:rPr>
          <w:rFonts w:ascii="Book Antiqua" w:hAnsi="Book Antiqua" w:cs="Palatino Linotype"/>
          <w:sz w:val="22"/>
          <w:szCs w:val="22"/>
        </w:rPr>
        <w:t xml:space="preserve"> di</w:t>
      </w:r>
      <w:r w:rsidRPr="003C3C19">
        <w:rPr>
          <w:rFonts w:ascii="Book Antiqua" w:hAnsi="Book Antiqua" w:cs="Palatino Linotype"/>
          <w:sz w:val="22"/>
          <w:szCs w:val="22"/>
          <w:lang w:val="id-ID"/>
        </w:rPr>
        <w:t xml:space="preserve">kurangi </w:t>
      </w:r>
      <w:proofErr w:type="spellStart"/>
      <w:r w:rsidRPr="003C3C19">
        <w:rPr>
          <w:rFonts w:ascii="Book Antiqua" w:hAnsi="Book Antiqua" w:cs="Palatino Linotype"/>
          <w:sz w:val="22"/>
          <w:szCs w:val="22"/>
        </w:rPr>
        <w:t>melalui</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layanan</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konseling</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kelompok</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dengan</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sz w:val="22"/>
          <w:szCs w:val="22"/>
        </w:rPr>
        <w:t>teknik</w:t>
      </w:r>
      <w:proofErr w:type="spellEnd"/>
      <w:r w:rsidRPr="003C3C19">
        <w:rPr>
          <w:rFonts w:ascii="Book Antiqua" w:hAnsi="Book Antiqua" w:cs="Palatino Linotype"/>
          <w:sz w:val="22"/>
          <w:szCs w:val="22"/>
        </w:rPr>
        <w:t xml:space="preserve"> </w:t>
      </w:r>
      <w:proofErr w:type="spellStart"/>
      <w:r w:rsidRPr="003C3C19">
        <w:rPr>
          <w:rFonts w:ascii="Book Antiqua" w:hAnsi="Book Antiqua" w:cs="Palatino Linotype"/>
          <w:i/>
          <w:sz w:val="22"/>
          <w:szCs w:val="22"/>
        </w:rPr>
        <w:t>self management</w:t>
      </w:r>
      <w:proofErr w:type="spellEnd"/>
      <w:r w:rsidRPr="003C3C19">
        <w:rPr>
          <w:rFonts w:ascii="Book Antiqua" w:hAnsi="Book Antiqua" w:cs="Palatino Linotype"/>
          <w:i/>
          <w:sz w:val="22"/>
          <w:szCs w:val="22"/>
        </w:rPr>
        <w:t>.</w:t>
      </w:r>
      <w:bookmarkStart w:id="0" w:name="_GoBack"/>
      <w:bookmarkEnd w:id="0"/>
    </w:p>
    <w:p w:rsidR="00E75BAF" w:rsidRDefault="00E75BAF" w:rsidP="002028D3">
      <w:pPr>
        <w:spacing w:line="360" w:lineRule="auto"/>
        <w:ind w:firstLine="720"/>
        <w:jc w:val="both"/>
        <w:rPr>
          <w:rFonts w:ascii="Book Antiqua" w:eastAsiaTheme="minorEastAsia" w:hAnsi="Book Antiqua"/>
          <w:noProof/>
          <w:sz w:val="22"/>
          <w:szCs w:val="22"/>
          <w:lang w:val="id-ID"/>
        </w:rPr>
      </w:pPr>
      <w:proofErr w:type="spellStart"/>
      <w:proofErr w:type="gramStart"/>
      <w:r w:rsidRPr="00E75BAF">
        <w:rPr>
          <w:rFonts w:ascii="Book Antiqua" w:hAnsi="Book Antiqua"/>
          <w:sz w:val="22"/>
          <w:szCs w:val="22"/>
        </w:rPr>
        <w:t>Peneliti</w:t>
      </w:r>
      <w:proofErr w:type="spellEnd"/>
      <w:r w:rsidRPr="00E75BAF">
        <w:rPr>
          <w:rFonts w:ascii="Book Antiqua" w:hAnsi="Book Antiqua"/>
          <w:sz w:val="22"/>
          <w:szCs w:val="22"/>
          <w:lang w:val="id-ID"/>
        </w:rPr>
        <w:t>an ini dimaksudkan untuk</w:t>
      </w:r>
      <w:r w:rsidRPr="00E75BAF">
        <w:rPr>
          <w:rFonts w:ascii="Book Antiqua" w:hAnsi="Book Antiqua"/>
          <w:sz w:val="22"/>
          <w:szCs w:val="22"/>
        </w:rPr>
        <w:t xml:space="preserve"> </w:t>
      </w:r>
      <w:r w:rsidRPr="00E75BAF">
        <w:rPr>
          <w:rFonts w:ascii="Book Antiqua" w:hAnsi="Book Antiqua"/>
          <w:sz w:val="22"/>
          <w:szCs w:val="22"/>
          <w:lang w:val="id-ID"/>
        </w:rPr>
        <w:t xml:space="preserve">menganalisis dan membuktikan apakah tingkat kebiasaan merokok siswa kelas XI di SMA Gita Bahari Semarang dapat berpengaruh dengan menggunakan konseling kelompok teknik </w:t>
      </w:r>
      <w:r w:rsidRPr="00E75BAF">
        <w:rPr>
          <w:rFonts w:ascii="Book Antiqua" w:hAnsi="Book Antiqua"/>
          <w:i/>
          <w:sz w:val="22"/>
          <w:szCs w:val="22"/>
          <w:lang w:val="id-ID"/>
        </w:rPr>
        <w:t>self management.</w:t>
      </w:r>
      <w:proofErr w:type="gramEnd"/>
      <w:r w:rsidRPr="00E75BAF">
        <w:rPr>
          <w:rFonts w:ascii="Book Antiqua" w:hAnsi="Book Antiqua"/>
          <w:i/>
          <w:sz w:val="22"/>
          <w:szCs w:val="22"/>
          <w:lang w:val="id-ID"/>
        </w:rPr>
        <w:t xml:space="preserve"> </w:t>
      </w:r>
      <w:r w:rsidRPr="00E75BAF">
        <w:rPr>
          <w:rFonts w:ascii="Book Antiqua" w:hAnsi="Book Antiqua"/>
          <w:sz w:val="22"/>
          <w:szCs w:val="22"/>
          <w:lang w:val="id-ID"/>
        </w:rPr>
        <w:t xml:space="preserve">Hasil dari penelitian ini menemukan bahwa terdapat pengaruh konseling kelompok teknik </w:t>
      </w:r>
      <w:r w:rsidRPr="00E75BAF">
        <w:rPr>
          <w:rFonts w:ascii="Book Antiqua" w:hAnsi="Book Antiqua"/>
          <w:i/>
          <w:sz w:val="22"/>
          <w:szCs w:val="22"/>
          <w:lang w:val="id-ID"/>
        </w:rPr>
        <w:t xml:space="preserve">self management </w:t>
      </w:r>
      <w:r w:rsidRPr="00E75BAF">
        <w:rPr>
          <w:rFonts w:ascii="Book Antiqua" w:hAnsi="Book Antiqua"/>
          <w:sz w:val="22"/>
          <w:szCs w:val="22"/>
          <w:lang w:val="id-ID"/>
        </w:rPr>
        <w:t>untuk mengurangi kebiasaan merokok pada siswa. Hasil penelitian ini selaras dengan penelitian yang dilakukan oleh Arnita, dkk (2018) yang menyimpulkan bahwa t</w:t>
      </w:r>
      <w:proofErr w:type="spellStart"/>
      <w:r w:rsidRPr="00E75BAF">
        <w:rPr>
          <w:rFonts w:ascii="Book Antiqua" w:hAnsi="Book Antiqua"/>
          <w:sz w:val="22"/>
          <w:szCs w:val="22"/>
        </w:rPr>
        <w:t>erdapat</w:t>
      </w:r>
      <w:proofErr w:type="spellEnd"/>
      <w:r w:rsidRPr="00E75BAF">
        <w:rPr>
          <w:rFonts w:ascii="Book Antiqua" w:hAnsi="Book Antiqua"/>
          <w:sz w:val="22"/>
          <w:szCs w:val="22"/>
        </w:rPr>
        <w:t xml:space="preserve"> </w:t>
      </w:r>
      <w:proofErr w:type="spellStart"/>
      <w:r w:rsidRPr="00E75BAF">
        <w:rPr>
          <w:rFonts w:ascii="Book Antiqua" w:hAnsi="Book Antiqua"/>
          <w:sz w:val="22"/>
          <w:szCs w:val="22"/>
        </w:rPr>
        <w:t>penurunan</w:t>
      </w:r>
      <w:proofErr w:type="spellEnd"/>
      <w:r w:rsidRPr="00E75BAF">
        <w:rPr>
          <w:rFonts w:ascii="Book Antiqua" w:hAnsi="Book Antiqua"/>
          <w:sz w:val="22"/>
          <w:szCs w:val="22"/>
        </w:rPr>
        <w:t xml:space="preserve"> yang </w:t>
      </w:r>
      <w:proofErr w:type="spellStart"/>
      <w:r w:rsidRPr="00E75BAF">
        <w:rPr>
          <w:rFonts w:ascii="Book Antiqua" w:hAnsi="Book Antiqua"/>
          <w:sz w:val="22"/>
          <w:szCs w:val="22"/>
        </w:rPr>
        <w:t>signifikan</w:t>
      </w:r>
      <w:proofErr w:type="spellEnd"/>
      <w:r w:rsidRPr="00E75BAF">
        <w:rPr>
          <w:rFonts w:ascii="Book Antiqua" w:hAnsi="Book Antiqua"/>
          <w:sz w:val="22"/>
          <w:szCs w:val="22"/>
        </w:rPr>
        <w:t xml:space="preserve"> </w:t>
      </w:r>
      <w:proofErr w:type="spellStart"/>
      <w:r w:rsidRPr="00E75BAF">
        <w:rPr>
          <w:rFonts w:ascii="Book Antiqua" w:hAnsi="Book Antiqua"/>
          <w:sz w:val="22"/>
          <w:szCs w:val="22"/>
        </w:rPr>
        <w:t>pada</w:t>
      </w:r>
      <w:proofErr w:type="spellEnd"/>
      <w:r w:rsidRPr="00E75BAF">
        <w:rPr>
          <w:rFonts w:ascii="Book Antiqua" w:hAnsi="Book Antiqua"/>
          <w:sz w:val="22"/>
          <w:szCs w:val="22"/>
        </w:rPr>
        <w:t xml:space="preserve"> </w:t>
      </w:r>
      <w:proofErr w:type="spellStart"/>
      <w:r w:rsidRPr="00E75BAF">
        <w:rPr>
          <w:rFonts w:ascii="Book Antiqua" w:hAnsi="Book Antiqua"/>
          <w:sz w:val="22"/>
          <w:szCs w:val="22"/>
        </w:rPr>
        <w:t>tingkat</w:t>
      </w:r>
      <w:proofErr w:type="spellEnd"/>
      <w:r w:rsidRPr="00E75BAF">
        <w:rPr>
          <w:rFonts w:ascii="Book Antiqua" w:hAnsi="Book Antiqua"/>
          <w:sz w:val="22"/>
          <w:szCs w:val="22"/>
        </w:rPr>
        <w:t xml:space="preserve"> </w:t>
      </w:r>
      <w:proofErr w:type="spellStart"/>
      <w:r w:rsidRPr="00E75BAF">
        <w:rPr>
          <w:rFonts w:ascii="Book Antiqua" w:hAnsi="Book Antiqua"/>
          <w:sz w:val="22"/>
          <w:szCs w:val="22"/>
        </w:rPr>
        <w:t>hasrat</w:t>
      </w:r>
      <w:proofErr w:type="spellEnd"/>
      <w:r w:rsidRPr="00E75BAF">
        <w:rPr>
          <w:rFonts w:ascii="Book Antiqua" w:hAnsi="Book Antiqua"/>
          <w:sz w:val="22"/>
          <w:szCs w:val="22"/>
        </w:rPr>
        <w:t xml:space="preserve"> </w:t>
      </w:r>
      <w:proofErr w:type="spellStart"/>
      <w:r w:rsidRPr="00E75BAF">
        <w:rPr>
          <w:rFonts w:ascii="Book Antiqua" w:hAnsi="Book Antiqua"/>
          <w:sz w:val="22"/>
          <w:szCs w:val="22"/>
        </w:rPr>
        <w:t>merokok</w:t>
      </w:r>
      <w:proofErr w:type="spellEnd"/>
      <w:r w:rsidRPr="00E75BAF">
        <w:rPr>
          <w:rFonts w:ascii="Book Antiqua" w:hAnsi="Book Antiqua"/>
          <w:sz w:val="22"/>
          <w:szCs w:val="22"/>
        </w:rPr>
        <w:t xml:space="preserve"> </w:t>
      </w:r>
      <w:proofErr w:type="spellStart"/>
      <w:r w:rsidRPr="00E75BAF">
        <w:rPr>
          <w:rFonts w:ascii="Book Antiqua" w:hAnsi="Book Antiqua"/>
          <w:sz w:val="22"/>
          <w:szCs w:val="22"/>
        </w:rPr>
        <w:t>siswa</w:t>
      </w:r>
      <w:proofErr w:type="spellEnd"/>
      <w:r w:rsidRPr="00E75BAF">
        <w:rPr>
          <w:rFonts w:ascii="Book Antiqua" w:hAnsi="Book Antiqua"/>
          <w:sz w:val="22"/>
          <w:szCs w:val="22"/>
        </w:rPr>
        <w:t xml:space="preserve"> </w:t>
      </w:r>
      <w:proofErr w:type="spellStart"/>
      <w:r w:rsidRPr="00E75BAF">
        <w:rPr>
          <w:rFonts w:ascii="Book Antiqua" w:hAnsi="Book Antiqua"/>
          <w:sz w:val="22"/>
          <w:szCs w:val="22"/>
        </w:rPr>
        <w:t>setelah</w:t>
      </w:r>
      <w:proofErr w:type="spellEnd"/>
      <w:r w:rsidRPr="00E75BAF">
        <w:rPr>
          <w:rFonts w:ascii="Book Antiqua" w:hAnsi="Book Antiqua"/>
          <w:sz w:val="22"/>
          <w:szCs w:val="22"/>
        </w:rPr>
        <w:t xml:space="preserve"> </w:t>
      </w:r>
      <w:proofErr w:type="spellStart"/>
      <w:r w:rsidRPr="00E75BAF">
        <w:rPr>
          <w:rFonts w:ascii="Book Antiqua" w:hAnsi="Book Antiqua"/>
          <w:sz w:val="22"/>
          <w:szCs w:val="22"/>
        </w:rPr>
        <w:t>diberikan</w:t>
      </w:r>
      <w:proofErr w:type="spellEnd"/>
      <w:r w:rsidRPr="00E75BAF">
        <w:rPr>
          <w:rFonts w:ascii="Book Antiqua" w:hAnsi="Book Antiqua"/>
          <w:sz w:val="22"/>
          <w:szCs w:val="22"/>
          <w:lang w:val="id-ID"/>
        </w:rPr>
        <w:t xml:space="preserve"> konseling kelompok</w:t>
      </w:r>
      <w:r w:rsidRPr="00E75BAF">
        <w:rPr>
          <w:rFonts w:ascii="Book Antiqua" w:hAnsi="Book Antiqua"/>
          <w:sz w:val="22"/>
          <w:szCs w:val="22"/>
        </w:rPr>
        <w:t xml:space="preserve"> </w:t>
      </w:r>
      <w:proofErr w:type="spellStart"/>
      <w:r w:rsidRPr="00E75BAF">
        <w:rPr>
          <w:rFonts w:ascii="Book Antiqua" w:hAnsi="Book Antiqua"/>
          <w:sz w:val="22"/>
          <w:szCs w:val="22"/>
        </w:rPr>
        <w:t>teknik</w:t>
      </w:r>
      <w:proofErr w:type="spellEnd"/>
      <w:r w:rsidRPr="00E75BAF">
        <w:rPr>
          <w:rFonts w:ascii="Book Antiqua" w:hAnsi="Book Antiqua"/>
          <w:sz w:val="22"/>
          <w:szCs w:val="22"/>
        </w:rPr>
        <w:t xml:space="preserve"> </w:t>
      </w:r>
      <w:proofErr w:type="spellStart"/>
      <w:r w:rsidRPr="00E75BAF">
        <w:rPr>
          <w:rFonts w:ascii="Book Antiqua" w:hAnsi="Book Antiqua"/>
          <w:i/>
          <w:sz w:val="22"/>
          <w:szCs w:val="22"/>
        </w:rPr>
        <w:t>self management</w:t>
      </w:r>
      <w:proofErr w:type="spellEnd"/>
      <w:r w:rsidRPr="00E75BAF">
        <w:rPr>
          <w:rFonts w:ascii="Book Antiqua" w:hAnsi="Book Antiqua"/>
          <w:sz w:val="22"/>
          <w:szCs w:val="22"/>
        </w:rPr>
        <w:t>.</w:t>
      </w:r>
    </w:p>
    <w:p w:rsidR="00E75BAF" w:rsidRDefault="00E75BAF" w:rsidP="002028D3">
      <w:pPr>
        <w:spacing w:line="360" w:lineRule="auto"/>
        <w:ind w:firstLine="720"/>
        <w:jc w:val="both"/>
        <w:rPr>
          <w:rFonts w:ascii="Book Antiqua" w:eastAsiaTheme="minorEastAsia" w:hAnsi="Book Antiqua"/>
          <w:noProof/>
          <w:sz w:val="22"/>
          <w:szCs w:val="22"/>
          <w:lang w:val="id-ID"/>
        </w:rPr>
      </w:pPr>
      <w:r w:rsidRPr="00E75BAF">
        <w:rPr>
          <w:rFonts w:ascii="Book Antiqua" w:hAnsi="Book Antiqua"/>
          <w:sz w:val="22"/>
          <w:szCs w:val="22"/>
          <w:lang w:val="id-ID"/>
        </w:rPr>
        <w:t>Berdasarkan perhitungan</w:t>
      </w:r>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deskriptif</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dapat</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diketahui</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bahwa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sebelum</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siswa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diberikan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layanan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konseling</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kelompok</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gambaran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kebiasaan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merokok</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siswa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dari</w:t>
      </w:r>
      <w:proofErr w:type="spellEnd"/>
      <w:r w:rsidRPr="00E75BAF">
        <w:rPr>
          <w:rFonts w:ascii="Book Antiqua" w:hAnsi="Book Antiqua" w:cs="PalatinoLinotype-Roman"/>
          <w:sz w:val="22"/>
          <w:szCs w:val="22"/>
        </w:rPr>
        <w:t xml:space="preserve"> 8 </w:t>
      </w:r>
      <w:proofErr w:type="spellStart"/>
      <w:r w:rsidRPr="00E75BAF">
        <w:rPr>
          <w:rFonts w:ascii="Book Antiqua" w:hAnsi="Book Antiqua" w:cs="PalatinoLinotype-Roman"/>
          <w:sz w:val="22"/>
          <w:szCs w:val="22"/>
        </w:rPr>
        <w:t>siswa</w:t>
      </w:r>
      <w:proofErr w:type="spellEnd"/>
      <w:r w:rsidRPr="00E75BAF">
        <w:rPr>
          <w:rFonts w:ascii="Book Antiqua" w:hAnsi="Book Antiqua" w:cs="PalatinoLinotype-Roman"/>
          <w:sz w:val="22"/>
          <w:szCs w:val="22"/>
        </w:rPr>
        <w:t xml:space="preserve"> 7 </w:t>
      </w:r>
      <w:proofErr w:type="spellStart"/>
      <w:r w:rsidRPr="00E75BAF">
        <w:rPr>
          <w:rFonts w:ascii="Book Antiqua" w:hAnsi="Book Antiqua" w:cs="PalatinoLinotype-Roman"/>
          <w:sz w:val="22"/>
          <w:szCs w:val="22"/>
        </w:rPr>
        <w:t>siswa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termasuk</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dalam</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kategori</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tinggi</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dan</w:t>
      </w:r>
      <w:proofErr w:type="spellEnd"/>
      <w:r w:rsidRPr="00E75BAF">
        <w:rPr>
          <w:rFonts w:ascii="Book Antiqua" w:hAnsi="Book Antiqua" w:cs="PalatinoLinotype-Roman"/>
          <w:sz w:val="22"/>
          <w:szCs w:val="22"/>
        </w:rPr>
        <w:t xml:space="preserve"> 1 </w:t>
      </w:r>
      <w:proofErr w:type="spellStart"/>
      <w:r w:rsidRPr="00E75BAF">
        <w:rPr>
          <w:rFonts w:ascii="Book Antiqua" w:hAnsi="Book Antiqua" w:cs="PalatinoLinotype-Roman"/>
          <w:sz w:val="22"/>
          <w:szCs w:val="22"/>
        </w:rPr>
        <w:t>siswa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masuk</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dalam</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kategori</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sangat</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tinggi</w:t>
      </w:r>
      <w:proofErr w:type="spellEnd"/>
      <w:r w:rsidRPr="00E75BAF">
        <w:rPr>
          <w:rFonts w:ascii="Book Antiqua" w:hAnsi="Book Antiqua" w:cs="PalatinoLinotype-Roman"/>
          <w:sz w:val="22"/>
          <w:szCs w:val="22"/>
        </w:rPr>
        <w:t xml:space="preserve">. </w:t>
      </w:r>
      <w:r w:rsidRPr="00E75BAF">
        <w:rPr>
          <w:rFonts w:ascii="Book Antiqua" w:hAnsi="Book Antiqua" w:cs="PalatinoLinotype-Roman"/>
          <w:sz w:val="22"/>
          <w:szCs w:val="22"/>
          <w:lang w:val="id-ID"/>
        </w:rPr>
        <w:t xml:space="preserve">Hal ini ditunjukkan pada saat dilakukan </w:t>
      </w:r>
      <w:r w:rsidRPr="00E75BAF">
        <w:rPr>
          <w:rFonts w:ascii="Book Antiqua" w:hAnsi="Book Antiqua" w:cs="PalatinoLinotype-Roman"/>
          <w:i/>
          <w:sz w:val="22"/>
          <w:szCs w:val="22"/>
          <w:lang w:val="id-ID"/>
        </w:rPr>
        <w:t xml:space="preserve">treatment </w:t>
      </w:r>
      <w:r w:rsidRPr="00E75BAF">
        <w:rPr>
          <w:rFonts w:ascii="Book Antiqua" w:hAnsi="Book Antiqua" w:cs="PalatinoLinotype-Roman"/>
          <w:sz w:val="22"/>
          <w:szCs w:val="22"/>
          <w:lang w:val="id-ID"/>
        </w:rPr>
        <w:t xml:space="preserve">anggota kelompok mengungkapkan bahwa mereka sangat sulit untuk tidak merokok. Serta mereka beranggapan bahwa merokok sudah menjadi gaya hidup yang sulit untuk dipisahkan begitu saja. </w:t>
      </w:r>
      <w:proofErr w:type="spellStart"/>
      <w:proofErr w:type="gramStart"/>
      <w:r w:rsidRPr="00E75BAF">
        <w:rPr>
          <w:rFonts w:ascii="Book Antiqua" w:hAnsi="Book Antiqua" w:cs="PalatinoLinotype-Roman"/>
          <w:sz w:val="22"/>
          <w:szCs w:val="22"/>
        </w:rPr>
        <w:t>Setelah</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dilakukan</w:t>
      </w:r>
      <w:proofErr w:type="spellEnd"/>
      <w:r w:rsidRPr="00E75BAF">
        <w:rPr>
          <w:rFonts w:ascii="Book Antiqua" w:hAnsi="Book Antiqua" w:cs="PalatinoLinotype-Roman"/>
          <w:sz w:val="22"/>
          <w:szCs w:val="22"/>
        </w:rPr>
        <w:t xml:space="preserve"> </w:t>
      </w:r>
      <w:r w:rsidRPr="00E75BAF">
        <w:rPr>
          <w:rFonts w:ascii="Book Antiqua" w:hAnsi="Book Antiqua" w:cs="PalatinoLinotype-Roman"/>
          <w:i/>
          <w:sz w:val="22"/>
          <w:szCs w:val="22"/>
        </w:rPr>
        <w:t>treatment</w:t>
      </w:r>
      <w:r w:rsidRPr="00E75BAF">
        <w:rPr>
          <w:rFonts w:ascii="Book Antiqua" w:hAnsi="Book Antiqua" w:cs="PalatinoLinotype-Roman"/>
          <w:sz w:val="22"/>
          <w:szCs w:val="22"/>
        </w:rPr>
        <w:t xml:space="preserve"> 8 </w:t>
      </w:r>
      <w:proofErr w:type="spellStart"/>
      <w:r w:rsidRPr="00E75BAF">
        <w:rPr>
          <w:rFonts w:ascii="Book Antiqua" w:hAnsi="Book Antiqua" w:cs="PalatinoLinotype-Roman"/>
          <w:sz w:val="22"/>
          <w:szCs w:val="22"/>
        </w:rPr>
        <w:t>siswa</w:t>
      </w:r>
      <w:proofErr w:type="spellEnd"/>
      <w:r w:rsidRPr="00E75BAF">
        <w:rPr>
          <w:rFonts w:ascii="Book Antiqua" w:hAnsi="Book Antiqua" w:cs="PalatinoLinotype-Roman"/>
          <w:sz w:val="22"/>
          <w:szCs w:val="22"/>
        </w:rPr>
        <w:t xml:space="preserve"> </w:t>
      </w:r>
      <w:r w:rsidRPr="00E75BAF">
        <w:rPr>
          <w:rFonts w:ascii="Book Antiqua" w:hAnsi="Book Antiqua" w:cs="PalatinoLinotype-Roman"/>
          <w:sz w:val="22"/>
          <w:szCs w:val="22"/>
          <w:lang w:val="id-ID"/>
        </w:rPr>
        <w:t xml:space="preserve">tersebut </w:t>
      </w:r>
      <w:proofErr w:type="spellStart"/>
      <w:r w:rsidRPr="00E75BAF">
        <w:rPr>
          <w:rFonts w:ascii="Book Antiqua" w:hAnsi="Book Antiqua" w:cs="PalatinoLinotype-Roman"/>
          <w:sz w:val="22"/>
          <w:szCs w:val="22"/>
        </w:rPr>
        <w:t>masuk</w:t>
      </w:r>
      <w:proofErr w:type="spellEnd"/>
      <w:r w:rsidRPr="00E75BAF">
        <w:rPr>
          <w:rFonts w:ascii="Book Antiqua" w:hAnsi="Book Antiqua" w:cs="PalatinoLinotype-Roman"/>
          <w:sz w:val="22"/>
          <w:szCs w:val="22"/>
        </w:rPr>
        <w:t xml:space="preserve"> </w:t>
      </w:r>
      <w:r w:rsidRPr="00E75BAF">
        <w:rPr>
          <w:rFonts w:ascii="Book Antiqua" w:hAnsi="Book Antiqua" w:cs="PalatinoLinotype-Roman"/>
          <w:sz w:val="22"/>
          <w:szCs w:val="22"/>
          <w:lang w:val="id-ID"/>
        </w:rPr>
        <w:t>ke</w:t>
      </w:r>
      <w:proofErr w:type="spellStart"/>
      <w:r w:rsidRPr="00E75BAF">
        <w:rPr>
          <w:rFonts w:ascii="Book Antiqua" w:hAnsi="Book Antiqua" w:cs="PalatinoLinotype-Roman"/>
          <w:sz w:val="22"/>
          <w:szCs w:val="22"/>
        </w:rPr>
        <w:t>dalam</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kategori</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rendah</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hal</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ini</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dibuktikan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sesuai</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dengan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perhitungan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presentase</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bahwa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mereka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mampu</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mengurangi</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kebiasaan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merokok</w:t>
      </w:r>
      <w:proofErr w:type="spellEnd"/>
      <w:r w:rsidRPr="00E75BAF">
        <w:rPr>
          <w:rFonts w:ascii="Book Antiqua" w:hAnsi="Book Antiqua" w:cs="PalatinoLinotype-Roman"/>
          <w:sz w:val="22"/>
          <w:szCs w:val="22"/>
          <w:lang w:val="id-ID"/>
        </w:rPr>
        <w:t>nya.</w:t>
      </w:r>
      <w:proofErr w:type="gramEnd"/>
      <w:r w:rsidRPr="00E75BAF">
        <w:rPr>
          <w:rFonts w:ascii="Book Antiqua" w:hAnsi="Book Antiqua" w:cs="PalatinoLinotype-Roman"/>
          <w:sz w:val="22"/>
          <w:szCs w:val="22"/>
          <w:lang w:val="id-ID"/>
        </w:rPr>
        <w:t xml:space="preserve"> Serta siswa yang mengikuti layanan mengemukakan bahwasannya dengan mengikuti layanan secara aktif dan melaksanakan apa yang menjadi topik bahasan serta masukan dalam layanan mereka pun sedikit demi sedikit bisa untuk mengurangi kebiasaan merokok. Dari yang semula 8 batang perhari bisa berkurang menjadi 4 batang. Mereka dapat melakukannya karena dengan mengubah tingkahlakunya atas kesadarannya sendiri. H</w:t>
      </w:r>
      <w:proofErr w:type="spellStart"/>
      <w:r w:rsidRPr="00E75BAF">
        <w:rPr>
          <w:rFonts w:ascii="Book Antiqua" w:hAnsi="Book Antiqua" w:cs="PalatinoLinotype-Roman"/>
          <w:sz w:val="22"/>
          <w:szCs w:val="22"/>
        </w:rPr>
        <w:t>ipotesis</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dalam</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penelitian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ini</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yaitu</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layanan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konseling</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kelompok</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teknik</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i/>
          <w:sz w:val="22"/>
          <w:szCs w:val="22"/>
        </w:rPr>
        <w:t>self management</w:t>
      </w:r>
      <w:proofErr w:type="spellEnd"/>
      <w:r w:rsidRPr="00E75BAF">
        <w:rPr>
          <w:rFonts w:ascii="Book Antiqua" w:hAnsi="Book Antiqua" w:cs="PalatinoLinotype-Roman"/>
          <w:i/>
          <w:sz w:val="22"/>
          <w:szCs w:val="22"/>
        </w:rPr>
        <w:t xml:space="preserve"> </w:t>
      </w:r>
      <w:proofErr w:type="spellStart"/>
      <w:r w:rsidRPr="00E75BAF">
        <w:rPr>
          <w:rFonts w:ascii="Book Antiqua" w:hAnsi="Book Antiqua" w:cs="PalatinoLinotype-Roman"/>
          <w:sz w:val="22"/>
          <w:szCs w:val="22"/>
        </w:rPr>
        <w:t>untuk</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mengurangi</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kebiasaan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merokok</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pada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siswa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kelas</w:t>
      </w:r>
      <w:proofErr w:type="spellEnd"/>
      <w:r w:rsidRPr="00E75BAF">
        <w:rPr>
          <w:rFonts w:ascii="Book Antiqua" w:hAnsi="Book Antiqua" w:cs="PalatinoLinotype-Roman"/>
          <w:sz w:val="22"/>
          <w:szCs w:val="22"/>
        </w:rPr>
        <w:t xml:space="preserve"> XI SMA Gita </w:t>
      </w:r>
      <w:proofErr w:type="spellStart"/>
      <w:r w:rsidRPr="00E75BAF">
        <w:rPr>
          <w:rFonts w:ascii="Book Antiqua" w:hAnsi="Book Antiqua" w:cs="PalatinoLinotype-Roman"/>
          <w:sz w:val="22"/>
          <w:szCs w:val="22"/>
        </w:rPr>
        <w:t>Bahari</w:t>
      </w:r>
      <w:proofErr w:type="spellEnd"/>
      <w:r w:rsidRPr="00E75BAF">
        <w:rPr>
          <w:rFonts w:ascii="Book Antiqua" w:hAnsi="Book Antiqua" w:cs="PalatinoLinotype-Roman"/>
          <w:sz w:val="22"/>
          <w:szCs w:val="22"/>
        </w:rPr>
        <w:t xml:space="preserve"> Semarang</w:t>
      </w:r>
      <w:r w:rsidRPr="00E75BAF">
        <w:rPr>
          <w:rFonts w:ascii="Book Antiqua" w:hAnsi="Book Antiqua" w:cs="PalatinoLinotype-Roman"/>
          <w:sz w:val="22"/>
          <w:szCs w:val="22"/>
          <w:lang w:val="id-ID"/>
        </w:rPr>
        <w:t>.</w:t>
      </w:r>
    </w:p>
    <w:p w:rsidR="00E75BAF" w:rsidRDefault="00E75BAF" w:rsidP="002028D3">
      <w:pPr>
        <w:spacing w:line="360" w:lineRule="auto"/>
        <w:ind w:firstLine="720"/>
        <w:jc w:val="both"/>
        <w:rPr>
          <w:rFonts w:ascii="Book Antiqua" w:eastAsiaTheme="minorEastAsia" w:hAnsi="Book Antiqua"/>
          <w:noProof/>
          <w:sz w:val="22"/>
          <w:szCs w:val="22"/>
          <w:lang w:val="id-ID"/>
        </w:rPr>
      </w:pPr>
      <w:proofErr w:type="gramStart"/>
      <w:r w:rsidRPr="00E75BAF">
        <w:rPr>
          <w:rFonts w:ascii="Book Antiqua" w:hAnsi="Book Antiqua" w:cs="PalatinoLinotype-Roman"/>
          <w:sz w:val="22"/>
          <w:szCs w:val="22"/>
        </w:rPr>
        <w:t xml:space="preserve">Dari </w:t>
      </w:r>
      <w:proofErr w:type="spellStart"/>
      <w:r w:rsidRPr="00E75BAF">
        <w:rPr>
          <w:rFonts w:ascii="Book Antiqua" w:hAnsi="Book Antiqua" w:cs="PalatinoLinotype-Roman"/>
          <w:sz w:val="22"/>
          <w:szCs w:val="22"/>
        </w:rPr>
        <w:t>ke</w:t>
      </w:r>
      <w:proofErr w:type="spellEnd"/>
      <w:r w:rsidRPr="00E75BAF">
        <w:rPr>
          <w:rFonts w:ascii="Book Antiqua" w:hAnsi="Book Antiqua" w:cs="PalatinoLinotype-Roman"/>
          <w:sz w:val="22"/>
          <w:szCs w:val="22"/>
          <w:lang w:val="id-ID"/>
        </w:rPr>
        <w:t>empat</w:t>
      </w:r>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indikator</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dalam</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kebiasaan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merokok</w:t>
      </w:r>
      <w:proofErr w:type="spellEnd"/>
      <w:r w:rsidRPr="00E75BAF">
        <w:rPr>
          <w:rFonts w:ascii="Book Antiqua" w:hAnsi="Book Antiqua" w:cs="PalatinoLinotype-Roman"/>
          <w:sz w:val="22"/>
          <w:szCs w:val="22"/>
        </w:rPr>
        <w:t xml:space="preserve"> yang </w:t>
      </w:r>
      <w:proofErr w:type="spellStart"/>
      <w:r w:rsidRPr="00E75BAF">
        <w:rPr>
          <w:rFonts w:ascii="Book Antiqua" w:hAnsi="Book Antiqua" w:cs="PalatinoLinotype-Roman"/>
          <w:sz w:val="22"/>
          <w:szCs w:val="22"/>
        </w:rPr>
        <w:t>memiliki</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penurunan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terendah</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yaitu</w:t>
      </w:r>
      <w:proofErr w:type="spellEnd"/>
      <w:r w:rsidRPr="00E75BAF">
        <w:rPr>
          <w:rFonts w:ascii="Book Antiqua" w:hAnsi="Book Antiqua" w:cs="PalatinoLinotype-Roman"/>
          <w:sz w:val="22"/>
          <w:szCs w:val="22"/>
          <w:lang w:val="id-ID"/>
        </w:rPr>
        <w:t xml:space="preserve"> indikator fungsi merokok dengan penurunan 5 skor dan penurunan tertinggi yaitu pada indikator intensitas merokok dengan penurunan 11 skor.</w:t>
      </w:r>
      <w:proofErr w:type="gramEnd"/>
      <w:r w:rsidRPr="00E75BAF">
        <w:rPr>
          <w:rFonts w:ascii="Book Antiqua" w:hAnsi="Book Antiqua" w:cs="PalatinoLinotype-Roman"/>
          <w:sz w:val="22"/>
          <w:szCs w:val="22"/>
          <w:lang w:val="id-ID"/>
        </w:rPr>
        <w:t xml:space="preserve"> Dari keempat indikator tersebut masing-masing masuk dalam kategori sangat rendah</w:t>
      </w:r>
      <w:r w:rsidRPr="00E75BAF">
        <w:rPr>
          <w:rFonts w:ascii="Book Antiqua" w:hAnsi="Book Antiqua" w:cs="PalatinoLinotype-Roman"/>
          <w:sz w:val="22"/>
          <w:szCs w:val="22"/>
        </w:rPr>
        <w:t xml:space="preserve">. </w:t>
      </w:r>
      <w:proofErr w:type="gramStart"/>
      <w:r w:rsidRPr="00E75BAF">
        <w:rPr>
          <w:rFonts w:ascii="Book Antiqua" w:hAnsi="Book Antiqua" w:cs="PalatinoLinotype-Roman"/>
          <w:sz w:val="22"/>
          <w:szCs w:val="22"/>
        </w:rPr>
        <w:t xml:space="preserve">Dari </w:t>
      </w:r>
      <w:proofErr w:type="spellStart"/>
      <w:r w:rsidRPr="00E75BAF">
        <w:rPr>
          <w:rFonts w:ascii="Book Antiqua" w:hAnsi="Book Antiqua" w:cs="PalatinoLinotype-Roman"/>
          <w:sz w:val="22"/>
          <w:szCs w:val="22"/>
        </w:rPr>
        <w:t>hasil</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analisis</w:t>
      </w:r>
      <w:proofErr w:type="spellEnd"/>
      <w:r w:rsidRPr="00E75BAF">
        <w:rPr>
          <w:rFonts w:ascii="Book Antiqua" w:hAnsi="Book Antiqua" w:cs="PalatinoLinotype-Roman"/>
          <w:sz w:val="22"/>
          <w:szCs w:val="22"/>
        </w:rPr>
        <w:t xml:space="preserve"> data, </w:t>
      </w:r>
      <w:proofErr w:type="spellStart"/>
      <w:r w:rsidRPr="00E75BAF">
        <w:rPr>
          <w:rFonts w:ascii="Book Antiqua" w:hAnsi="Book Antiqua" w:cs="PalatinoLinotype-Roman"/>
          <w:sz w:val="22"/>
          <w:szCs w:val="22"/>
        </w:rPr>
        <w:t>keempat</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indikator</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mengalami</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penurunan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kebiasaan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merokok</w:t>
      </w:r>
      <w:proofErr w:type="spellEnd"/>
      <w:r w:rsidRPr="00E75BAF">
        <w:rPr>
          <w:rFonts w:ascii="Book Antiqua" w:hAnsi="Book Antiqua" w:cs="PalatinoLinotype-Roman"/>
          <w:sz w:val="22"/>
          <w:szCs w:val="22"/>
        </w:rPr>
        <w:t>.</w:t>
      </w:r>
      <w:proofErr w:type="gramEnd"/>
      <w:r w:rsidRPr="00E75BAF">
        <w:rPr>
          <w:rFonts w:ascii="Book Antiqua" w:hAnsi="Book Antiqua" w:cs="PalatinoLinotype-Roman"/>
          <w:sz w:val="22"/>
          <w:szCs w:val="22"/>
        </w:rPr>
        <w:t xml:space="preserve"> Hal </w:t>
      </w:r>
      <w:proofErr w:type="spellStart"/>
      <w:r w:rsidRPr="00E75BAF">
        <w:rPr>
          <w:rFonts w:ascii="Book Antiqua" w:hAnsi="Book Antiqua" w:cs="PalatinoLinotype-Roman"/>
          <w:sz w:val="22"/>
          <w:szCs w:val="22"/>
        </w:rPr>
        <w:t>tersebut</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dapat</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dilihat</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dari</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permasalahan</w:t>
      </w:r>
      <w:proofErr w:type="spellEnd"/>
      <w:r w:rsidRPr="00E75BAF">
        <w:rPr>
          <w:rFonts w:ascii="Book Antiqua" w:hAnsi="Book Antiqua" w:cs="PalatinoLinotype-Roman"/>
          <w:sz w:val="22"/>
          <w:szCs w:val="22"/>
        </w:rPr>
        <w:t xml:space="preserve"> yang </w:t>
      </w:r>
      <w:proofErr w:type="spellStart"/>
      <w:r w:rsidRPr="00E75BAF">
        <w:rPr>
          <w:rFonts w:ascii="Book Antiqua" w:hAnsi="Book Antiqua" w:cs="PalatinoLinotype-Roman"/>
          <w:sz w:val="22"/>
          <w:szCs w:val="22"/>
        </w:rPr>
        <w:t>dialami</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oleh</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siswa</w:t>
      </w:r>
      <w:proofErr w:type="spellEnd"/>
      <w:r w:rsidRPr="00E75BAF">
        <w:rPr>
          <w:rFonts w:ascii="Book Antiqua" w:hAnsi="Book Antiqua" w:cs="PalatinoLinotype-Roman"/>
          <w:sz w:val="22"/>
          <w:szCs w:val="22"/>
        </w:rPr>
        <w:t xml:space="preserve"> yang </w:t>
      </w:r>
      <w:proofErr w:type="spellStart"/>
      <w:r w:rsidRPr="00E75BAF">
        <w:rPr>
          <w:rFonts w:ascii="Book Antiqua" w:hAnsi="Book Antiqua" w:cs="PalatinoLinotype-Roman"/>
          <w:sz w:val="22"/>
          <w:szCs w:val="22"/>
        </w:rPr>
        <w:t>bisa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ditangani</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dengan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baik</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melalui</w:t>
      </w:r>
      <w:proofErr w:type="spellEnd"/>
      <w:r w:rsidRPr="00E75BAF">
        <w:rPr>
          <w:rFonts w:ascii="Book Antiqua" w:hAnsi="Book Antiqua" w:cs="PalatinoLinotype-Roman"/>
          <w:sz w:val="22"/>
          <w:szCs w:val="22"/>
        </w:rPr>
        <w:t xml:space="preserve"> proses </w:t>
      </w:r>
      <w:proofErr w:type="spellStart"/>
      <w:r w:rsidRPr="00E75BAF">
        <w:rPr>
          <w:rFonts w:ascii="Book Antiqua" w:hAnsi="Book Antiqua" w:cs="PalatinoLinotype-Roman"/>
          <w:sz w:val="22"/>
          <w:szCs w:val="22"/>
        </w:rPr>
        <w:t>layanan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konseling</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kelompok</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Dengan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memanfaatkan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dinamika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kelompok</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anggota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kelompok</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memberikan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argumen</w:t>
      </w:r>
      <w:proofErr w:type="spellEnd"/>
      <w:r w:rsidRPr="00E75BAF">
        <w:rPr>
          <w:rFonts w:ascii="Book Antiqua" w:hAnsi="Book Antiqua" w:cs="PalatinoLinotype-Roman"/>
          <w:sz w:val="22"/>
          <w:szCs w:val="22"/>
        </w:rPr>
        <w:t xml:space="preserve">, saran </w:t>
      </w:r>
      <w:proofErr w:type="spellStart"/>
      <w:r w:rsidRPr="00E75BAF">
        <w:rPr>
          <w:rFonts w:ascii="Book Antiqua" w:hAnsi="Book Antiqua" w:cs="PalatinoLinotype-Roman"/>
          <w:sz w:val="22"/>
          <w:szCs w:val="22"/>
        </w:rPr>
        <w:t>atau</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informasi</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untuk</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membantu</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anggota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kelompok</w:t>
      </w:r>
      <w:proofErr w:type="spellEnd"/>
      <w:r w:rsidRPr="00E75BAF">
        <w:rPr>
          <w:rFonts w:ascii="Book Antiqua" w:hAnsi="Book Antiqua" w:cs="PalatinoLinotype-Roman"/>
          <w:sz w:val="22"/>
          <w:szCs w:val="22"/>
        </w:rPr>
        <w:t xml:space="preserve"> yang lain </w:t>
      </w:r>
      <w:proofErr w:type="spellStart"/>
      <w:r w:rsidRPr="00E75BAF">
        <w:rPr>
          <w:rFonts w:ascii="Book Antiqua" w:hAnsi="Book Antiqua" w:cs="PalatinoLinotype-Roman"/>
          <w:sz w:val="22"/>
          <w:szCs w:val="22"/>
        </w:rPr>
        <w:t>dalam</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menemukan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solusi</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alternatif</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pemecahan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masalah</w:t>
      </w:r>
      <w:proofErr w:type="spellEnd"/>
      <w:r w:rsidRPr="00E75BAF">
        <w:rPr>
          <w:rFonts w:ascii="Book Antiqua" w:hAnsi="Book Antiqua" w:cs="PalatinoLinotype-Roman"/>
          <w:sz w:val="22"/>
          <w:szCs w:val="22"/>
        </w:rPr>
        <w:t>.</w:t>
      </w:r>
    </w:p>
    <w:p w:rsidR="00E75BAF" w:rsidRDefault="00E75BAF" w:rsidP="002028D3">
      <w:pPr>
        <w:spacing w:line="360" w:lineRule="auto"/>
        <w:ind w:firstLine="720"/>
        <w:jc w:val="both"/>
        <w:rPr>
          <w:rFonts w:ascii="Book Antiqua" w:hAnsi="Book Antiqua" w:cs="PalatinoLinotype-Roman"/>
          <w:sz w:val="22"/>
          <w:szCs w:val="22"/>
          <w:lang w:val="id-ID"/>
        </w:rPr>
      </w:pPr>
      <w:r w:rsidRPr="00E75BAF">
        <w:rPr>
          <w:rFonts w:ascii="Book Antiqua" w:hAnsi="Book Antiqua" w:cs="PalatinoLinotype-Roman"/>
          <w:sz w:val="22"/>
          <w:szCs w:val="22"/>
          <w:lang w:val="id-ID"/>
        </w:rPr>
        <w:t>Selaras dengan</w:t>
      </w:r>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penelitian</w:t>
      </w:r>
      <w:proofErr w:type="spellEnd"/>
      <w:r w:rsidRPr="00E75BAF">
        <w:rPr>
          <w:rFonts w:ascii="Book Antiqua" w:hAnsi="Book Antiqua" w:cs="PalatinoLinotype-Roman"/>
          <w:sz w:val="22"/>
          <w:szCs w:val="22"/>
        </w:rPr>
        <w:t xml:space="preserve"> yang </w:t>
      </w:r>
      <w:proofErr w:type="spellStart"/>
      <w:r w:rsidRPr="00E75BAF">
        <w:rPr>
          <w:rFonts w:ascii="Book Antiqua" w:hAnsi="Book Antiqua" w:cs="PalatinoLinotype-Roman"/>
          <w:sz w:val="22"/>
          <w:szCs w:val="22"/>
        </w:rPr>
        <w:t>dilakukan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oleh</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Suyog</w:t>
      </w:r>
      <w:proofErr w:type="spellEnd"/>
      <w:r w:rsidRPr="00E75BAF">
        <w:rPr>
          <w:rFonts w:ascii="Book Antiqua" w:hAnsi="Book Antiqua" w:cs="PalatinoLinotype-Roman"/>
          <w:sz w:val="22"/>
          <w:szCs w:val="22"/>
        </w:rPr>
        <w:t xml:space="preserve"> (2013) </w:t>
      </w:r>
      <w:proofErr w:type="spellStart"/>
      <w:r w:rsidRPr="00E75BAF">
        <w:rPr>
          <w:rFonts w:ascii="Book Antiqua" w:hAnsi="Book Antiqua" w:cs="PalatinoLinotype-Roman"/>
          <w:sz w:val="22"/>
          <w:szCs w:val="22"/>
        </w:rPr>
        <w:t>menjelaskan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bahwa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konseling</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kelompok</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dapat</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membantu</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untuk</w:t>
      </w:r>
      <w:proofErr w:type="spellEnd"/>
      <w:r w:rsidRPr="00E75BAF">
        <w:rPr>
          <w:rFonts w:ascii="Book Antiqua" w:hAnsi="Book Antiqua" w:cs="PalatinoLinotype-Roman"/>
          <w:sz w:val="22"/>
          <w:szCs w:val="22"/>
          <w:lang w:val="id-ID"/>
        </w:rPr>
        <w:t xml:space="preserve"> mengurangi bahkan</w:t>
      </w:r>
      <w:r w:rsidRPr="00E75BAF">
        <w:rPr>
          <w:rFonts w:ascii="Book Antiqua" w:hAnsi="Book Antiqua" w:cs="PalatinoLinotype-Roman"/>
          <w:sz w:val="22"/>
          <w:szCs w:val="22"/>
        </w:rPr>
        <w:t xml:space="preserve"> </w:t>
      </w:r>
      <w:proofErr w:type="spellStart"/>
      <w:r>
        <w:rPr>
          <w:rFonts w:ascii="Book Antiqua" w:hAnsi="Book Antiqua" w:cs="PalatinoLinotype-Roman"/>
          <w:sz w:val="22"/>
          <w:szCs w:val="22"/>
        </w:rPr>
        <w:t>menghentikan</w:t>
      </w:r>
      <w:proofErr w:type="spellEnd"/>
      <w:r>
        <w:rPr>
          <w:rFonts w:ascii="Book Antiqua" w:hAnsi="Book Antiqua" w:cs="PalatinoLinotype-Roman"/>
          <w:sz w:val="22"/>
          <w:szCs w:val="22"/>
        </w:rPr>
        <w:t xml:space="preserve"> </w:t>
      </w:r>
      <w:proofErr w:type="spellStart"/>
      <w:r>
        <w:rPr>
          <w:rFonts w:ascii="Book Antiqua" w:hAnsi="Book Antiqua" w:cs="PalatinoLinotype-Roman"/>
          <w:sz w:val="22"/>
          <w:szCs w:val="22"/>
        </w:rPr>
        <w:t>kebiasaan</w:t>
      </w:r>
      <w:proofErr w:type="spellEnd"/>
      <w:r>
        <w:rPr>
          <w:rFonts w:ascii="Book Antiqua" w:hAnsi="Book Antiqua" w:cs="PalatinoLinotype-Roman"/>
          <w:sz w:val="22"/>
          <w:szCs w:val="22"/>
        </w:rPr>
        <w:t xml:space="preserve"> </w:t>
      </w:r>
      <w:proofErr w:type="spellStart"/>
      <w:r>
        <w:rPr>
          <w:rFonts w:ascii="Book Antiqua" w:hAnsi="Book Antiqua" w:cs="PalatinoLinotype-Roman"/>
          <w:sz w:val="22"/>
          <w:szCs w:val="22"/>
        </w:rPr>
        <w:t>merokok</w:t>
      </w:r>
      <w:proofErr w:type="spellEnd"/>
      <w:r>
        <w:rPr>
          <w:rFonts w:ascii="Book Antiqua" w:hAnsi="Book Antiqua" w:cs="PalatinoLinotype-Roman"/>
          <w:sz w:val="22"/>
          <w:szCs w:val="22"/>
        </w:rPr>
        <w:t>.</w:t>
      </w:r>
    </w:p>
    <w:p w:rsidR="00E75BAF" w:rsidRPr="00E75BAF" w:rsidRDefault="00E75BAF" w:rsidP="002028D3">
      <w:pPr>
        <w:spacing w:line="360" w:lineRule="auto"/>
        <w:ind w:firstLine="720"/>
        <w:jc w:val="both"/>
        <w:rPr>
          <w:rFonts w:ascii="Book Antiqua" w:eastAsiaTheme="minorEastAsia" w:hAnsi="Book Antiqua"/>
          <w:noProof/>
          <w:sz w:val="22"/>
          <w:szCs w:val="22"/>
          <w:lang w:val="id-ID"/>
        </w:rPr>
      </w:pPr>
      <w:proofErr w:type="spellStart"/>
      <w:r w:rsidRPr="00E75BAF">
        <w:rPr>
          <w:rFonts w:ascii="Book Antiqua" w:hAnsi="Book Antiqua" w:cs="PalatinoLinotype-Roman"/>
          <w:sz w:val="22"/>
          <w:szCs w:val="22"/>
        </w:rPr>
        <w:t>Berdasarkan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hasil</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penelitian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setelah</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diberikan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perlakuan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berupa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konseling</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kelompok</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menunjukkan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adanya</w:t>
      </w:r>
      <w:proofErr w:type="spellEnd"/>
      <w:r w:rsidRPr="00E75BAF">
        <w:rPr>
          <w:rFonts w:ascii="Book Antiqua" w:hAnsi="Book Antiqua" w:cs="PalatinoLinotype-Roman"/>
          <w:sz w:val="22"/>
          <w:szCs w:val="22"/>
        </w:rPr>
        <w:t xml:space="preserve"> </w:t>
      </w:r>
      <w:r w:rsidR="00740CF9">
        <w:rPr>
          <w:rFonts w:ascii="Book Antiqua" w:hAnsi="Book Antiqua" w:cs="PalatinoLinotype-Roman"/>
          <w:sz w:val="22"/>
          <w:szCs w:val="22"/>
          <w:lang w:val="id-ID"/>
        </w:rPr>
        <w:t>perubahan</w:t>
      </w:r>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dimana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siswa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melakukan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perilaku</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kebiasaan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merokok</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setelah</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diberi</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perlakuan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perilaku</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kebiasaan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merokok</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siswa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menjadi</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menurun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bahkan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berkeinginan</w:t>
      </w:r>
      <w:proofErr w:type="spellEnd"/>
      <w:r w:rsidRPr="00E75BAF">
        <w:rPr>
          <w:rFonts w:ascii="Book Antiqua" w:hAnsi="Book Antiqua" w:cs="PalatinoLinotype-Roman"/>
          <w:sz w:val="22"/>
          <w:szCs w:val="22"/>
        </w:rPr>
        <w:t xml:space="preserve"> </w:t>
      </w:r>
      <w:r w:rsidR="00740CF9">
        <w:rPr>
          <w:rFonts w:ascii="Book Antiqua" w:hAnsi="Book Antiqua" w:cs="PalatinoLinotype-Roman"/>
          <w:sz w:val="22"/>
          <w:szCs w:val="22"/>
          <w:lang w:val="id-ID"/>
        </w:rPr>
        <w:t xml:space="preserve">untuk </w:t>
      </w:r>
      <w:proofErr w:type="spellStart"/>
      <w:r w:rsidRPr="00E75BAF">
        <w:rPr>
          <w:rFonts w:ascii="Book Antiqua" w:hAnsi="Book Antiqua" w:cs="PalatinoLinotype-Roman"/>
          <w:sz w:val="22"/>
          <w:szCs w:val="22"/>
        </w:rPr>
        <w:t>berhenti</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artinya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siswa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dapat</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melakukan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manajemen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diri</w:t>
      </w:r>
      <w:proofErr w:type="spellEnd"/>
      <w:r w:rsidRPr="00E75BAF">
        <w:rPr>
          <w:rFonts w:ascii="Book Antiqua" w:hAnsi="Book Antiqua" w:cs="PalatinoLinotype-Roman"/>
          <w:sz w:val="22"/>
          <w:szCs w:val="22"/>
        </w:rPr>
        <w:t xml:space="preserve"> yang </w:t>
      </w:r>
      <w:proofErr w:type="spellStart"/>
      <w:r w:rsidRPr="00E75BAF">
        <w:rPr>
          <w:rFonts w:ascii="Book Antiqua" w:hAnsi="Book Antiqua" w:cs="PalatinoLinotype-Roman"/>
          <w:sz w:val="22"/>
          <w:szCs w:val="22"/>
        </w:rPr>
        <w:t>baik</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pada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dirinya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masing-masing</w:t>
      </w:r>
      <w:proofErr w:type="spellEnd"/>
      <w:r w:rsidRPr="00E75BAF">
        <w:rPr>
          <w:rFonts w:ascii="Book Antiqua" w:hAnsi="Book Antiqua" w:cs="PalatinoLinotype-Roman"/>
          <w:sz w:val="22"/>
          <w:szCs w:val="22"/>
        </w:rPr>
        <w:t xml:space="preserve">. </w:t>
      </w:r>
      <w:r w:rsidRPr="00E75BAF">
        <w:rPr>
          <w:rFonts w:ascii="Book Antiqua" w:hAnsi="Book Antiqua" w:cs="PalatinoLinotype-Roman"/>
          <w:sz w:val="22"/>
          <w:szCs w:val="22"/>
          <w:lang w:val="id-ID"/>
        </w:rPr>
        <w:t>Senada dengan p</w:t>
      </w:r>
      <w:proofErr w:type="spellStart"/>
      <w:r w:rsidRPr="00E75BAF">
        <w:rPr>
          <w:rFonts w:ascii="Book Antiqua" w:hAnsi="Book Antiqua" w:cs="PalatinoLinotype-Roman"/>
          <w:sz w:val="22"/>
          <w:szCs w:val="22"/>
        </w:rPr>
        <w:t>enelitian</w:t>
      </w:r>
      <w:proofErr w:type="spellEnd"/>
      <w:r w:rsidRPr="00E75BAF">
        <w:rPr>
          <w:rFonts w:ascii="Book Antiqua" w:hAnsi="Book Antiqua" w:cs="PalatinoLinotype-Roman"/>
          <w:sz w:val="22"/>
          <w:szCs w:val="22"/>
        </w:rPr>
        <w:t xml:space="preserve"> yang </w:t>
      </w:r>
      <w:proofErr w:type="spellStart"/>
      <w:r w:rsidRPr="00E75BAF">
        <w:rPr>
          <w:rFonts w:ascii="Book Antiqua" w:hAnsi="Book Antiqua" w:cs="PalatinoLinotype-Roman"/>
          <w:sz w:val="22"/>
          <w:szCs w:val="22"/>
        </w:rPr>
        <w:t>dilakukan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oleh</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Vasiliki</w:t>
      </w:r>
      <w:proofErr w:type="spellEnd"/>
      <w:r w:rsidRPr="00E75BAF">
        <w:rPr>
          <w:rFonts w:ascii="Book Antiqua" w:hAnsi="Book Antiqua" w:cs="PalatinoLinotype-Roman"/>
          <w:sz w:val="22"/>
          <w:szCs w:val="22"/>
        </w:rPr>
        <w:t xml:space="preserve"> (2016), </w:t>
      </w:r>
      <w:proofErr w:type="spellStart"/>
      <w:r w:rsidRPr="00E75BAF">
        <w:rPr>
          <w:rFonts w:ascii="Book Antiqua" w:hAnsi="Book Antiqua" w:cs="PalatinoLinotype-Roman"/>
          <w:sz w:val="22"/>
          <w:szCs w:val="22"/>
        </w:rPr>
        <w:t>dengan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memberikan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layanan</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konseling</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kelompok</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kepada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beberapa</w:t>
      </w:r>
      <w:proofErr w:type="spellEnd"/>
      <w:r w:rsidRPr="00E75BAF">
        <w:rPr>
          <w:rFonts w:ascii="Book Antiqua" w:hAnsi="Book Antiqua" w:cs="PalatinoLinotype-Roman"/>
          <w:sz w:val="22"/>
          <w:szCs w:val="22"/>
        </w:rPr>
        <w:t xml:space="preserve"> orang, </w:t>
      </w:r>
      <w:proofErr w:type="spellStart"/>
      <w:r w:rsidRPr="00E75BAF">
        <w:rPr>
          <w:rFonts w:ascii="Book Antiqua" w:hAnsi="Book Antiqua" w:cs="PalatinoLinotype-Roman"/>
          <w:sz w:val="22"/>
          <w:szCs w:val="22"/>
        </w:rPr>
        <w:t>maka</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mereka</w:t>
      </w:r>
      <w:proofErr w:type="spellEnd"/>
      <w:r w:rsidRPr="00E75BAF">
        <w:rPr>
          <w:rFonts w:ascii="Book Antiqua" w:hAnsi="Book Antiqua" w:cs="PalatinoLinotype-Roman"/>
          <w:sz w:val="22"/>
          <w:szCs w:val="22"/>
        </w:rPr>
        <w:t xml:space="preserve"> yang </w:t>
      </w:r>
      <w:proofErr w:type="spellStart"/>
      <w:r w:rsidRPr="00E75BAF">
        <w:rPr>
          <w:rFonts w:ascii="Book Antiqua" w:hAnsi="Book Antiqua" w:cs="PalatinoLinotype-Roman"/>
          <w:sz w:val="22"/>
          <w:szCs w:val="22"/>
        </w:rPr>
        <w:t>berperilaku</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merokok</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dapat</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berangsur-angsur</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berhenti</w:t>
      </w:r>
      <w:proofErr w:type="spellEnd"/>
      <w:r w:rsidRPr="00E75BAF">
        <w:rPr>
          <w:rFonts w:ascii="Book Antiqua" w:hAnsi="Book Antiqua" w:cs="PalatinoLinotype-Roman"/>
          <w:sz w:val="22"/>
          <w:szCs w:val="22"/>
        </w:rPr>
        <w:t xml:space="preserve"> </w:t>
      </w:r>
      <w:proofErr w:type="spellStart"/>
      <w:r w:rsidRPr="00E75BAF">
        <w:rPr>
          <w:rFonts w:ascii="Book Antiqua" w:hAnsi="Book Antiqua" w:cs="PalatinoLinotype-Roman"/>
          <w:sz w:val="22"/>
          <w:szCs w:val="22"/>
        </w:rPr>
        <w:t>merokok</w:t>
      </w:r>
      <w:proofErr w:type="spellEnd"/>
      <w:r w:rsidRPr="00E75BAF">
        <w:rPr>
          <w:rFonts w:ascii="Book Antiqua" w:hAnsi="Book Antiqua" w:cs="PalatinoLinotype-Roman"/>
          <w:sz w:val="22"/>
          <w:szCs w:val="22"/>
        </w:rPr>
        <w:t>.</w:t>
      </w:r>
    </w:p>
    <w:p w:rsidR="00DE4BE4" w:rsidRPr="00E75BAF" w:rsidRDefault="00DE4BE4" w:rsidP="00EB1740">
      <w:pPr>
        <w:spacing w:line="360" w:lineRule="auto"/>
        <w:ind w:firstLine="720"/>
        <w:jc w:val="both"/>
        <w:rPr>
          <w:rFonts w:ascii="Book Antiqua" w:eastAsiaTheme="minorEastAsia" w:hAnsi="Book Antiqua"/>
          <w:noProof/>
          <w:sz w:val="22"/>
          <w:szCs w:val="22"/>
          <w:lang w:val="id-ID"/>
        </w:rPr>
      </w:pPr>
    </w:p>
    <w:p w:rsidR="00671368" w:rsidRPr="00F564FB" w:rsidRDefault="00BE6746" w:rsidP="00671368">
      <w:pPr>
        <w:spacing w:line="312" w:lineRule="auto"/>
        <w:jc w:val="both"/>
        <w:rPr>
          <w:rFonts w:ascii="Book Antiqua" w:hAnsi="Book Antiqua"/>
          <w:b/>
          <w:bCs/>
          <w:sz w:val="22"/>
          <w:szCs w:val="22"/>
        </w:rPr>
      </w:pPr>
      <w:r w:rsidRPr="00F564FB">
        <w:rPr>
          <w:rFonts w:ascii="Book Antiqua" w:hAnsi="Book Antiqua"/>
          <w:b/>
          <w:bCs/>
          <w:sz w:val="22"/>
          <w:szCs w:val="22"/>
          <w:lang w:val="id-ID"/>
        </w:rPr>
        <w:t xml:space="preserve">D. </w:t>
      </w:r>
      <w:r w:rsidRPr="00F564FB">
        <w:rPr>
          <w:rFonts w:ascii="Book Antiqua" w:hAnsi="Book Antiqua"/>
          <w:b/>
          <w:bCs/>
          <w:sz w:val="22"/>
          <w:szCs w:val="22"/>
        </w:rPr>
        <w:t>KESIMPULAN</w:t>
      </w:r>
    </w:p>
    <w:p w:rsidR="00DE4BE4" w:rsidRPr="00E75BAF" w:rsidRDefault="00DE4BE4" w:rsidP="002028D3">
      <w:pPr>
        <w:spacing w:line="360" w:lineRule="auto"/>
        <w:jc w:val="both"/>
        <w:rPr>
          <w:rFonts w:ascii="Book Antiqua" w:hAnsi="Book Antiqua"/>
          <w:bCs/>
          <w:sz w:val="22"/>
          <w:szCs w:val="22"/>
          <w:lang w:val="id-ID"/>
        </w:rPr>
      </w:pPr>
      <w:r w:rsidRPr="00F564FB">
        <w:rPr>
          <w:rFonts w:ascii="Book Antiqua" w:hAnsi="Book Antiqua"/>
          <w:b/>
          <w:bCs/>
          <w:sz w:val="22"/>
          <w:szCs w:val="22"/>
        </w:rPr>
        <w:tab/>
      </w:r>
      <w:proofErr w:type="spellStart"/>
      <w:proofErr w:type="gramStart"/>
      <w:r w:rsidR="00E75BAF" w:rsidRPr="00E75BAF">
        <w:rPr>
          <w:rFonts w:ascii="Book Antiqua" w:hAnsi="Book Antiqua" w:cs="Palatino Linotype"/>
          <w:sz w:val="22"/>
          <w:szCs w:val="22"/>
        </w:rPr>
        <w:t>Berdasarkan</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dari</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hasil</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penelitian</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dan</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pembahasan</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tentang</w:t>
      </w:r>
      <w:proofErr w:type="spellEnd"/>
      <w:r w:rsidR="00E75BAF" w:rsidRPr="00E75BAF">
        <w:rPr>
          <w:rFonts w:ascii="Book Antiqua" w:hAnsi="Book Antiqua" w:cs="Palatino Linotype"/>
          <w:sz w:val="22"/>
          <w:szCs w:val="22"/>
        </w:rPr>
        <w:t xml:space="preserve"> </w:t>
      </w:r>
      <w:r w:rsidR="00E75BAF" w:rsidRPr="00E75BAF">
        <w:rPr>
          <w:rFonts w:ascii="Book Antiqua" w:hAnsi="Book Antiqua" w:cs="Palatino Linotype"/>
          <w:sz w:val="22"/>
          <w:szCs w:val="22"/>
          <w:lang w:val="id-ID"/>
        </w:rPr>
        <w:t xml:space="preserve">pengaruh </w:t>
      </w:r>
      <w:proofErr w:type="spellStart"/>
      <w:r w:rsidR="00E75BAF" w:rsidRPr="00E75BAF">
        <w:rPr>
          <w:rFonts w:ascii="Book Antiqua" w:hAnsi="Book Antiqua" w:cs="Palatino Linotype"/>
          <w:sz w:val="22"/>
          <w:szCs w:val="22"/>
        </w:rPr>
        <w:t>konseling</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kelompok</w:t>
      </w:r>
      <w:proofErr w:type="spellEnd"/>
      <w:r w:rsidR="00E75BAF" w:rsidRPr="00E75BAF">
        <w:rPr>
          <w:rFonts w:ascii="Book Antiqua" w:hAnsi="Book Antiqua" w:cs="Palatino Linotype"/>
          <w:sz w:val="22"/>
          <w:szCs w:val="22"/>
          <w:lang w:val="id-ID"/>
        </w:rPr>
        <w:t xml:space="preserve"> </w:t>
      </w:r>
      <w:proofErr w:type="spellStart"/>
      <w:r w:rsidR="00E75BAF" w:rsidRPr="00E75BAF">
        <w:rPr>
          <w:rFonts w:ascii="Book Antiqua" w:hAnsi="Book Antiqua" w:cs="Palatino Linotype"/>
          <w:sz w:val="22"/>
          <w:szCs w:val="22"/>
        </w:rPr>
        <w:t>teknik</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i/>
          <w:iCs/>
          <w:sz w:val="22"/>
          <w:szCs w:val="22"/>
        </w:rPr>
        <w:t>self management</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untuk</w:t>
      </w:r>
      <w:proofErr w:type="spellEnd"/>
      <w:r w:rsidR="00E75BAF" w:rsidRPr="00E75BAF">
        <w:rPr>
          <w:rFonts w:ascii="Book Antiqua" w:hAnsi="Book Antiqua" w:cs="Palatino Linotype"/>
          <w:sz w:val="22"/>
          <w:szCs w:val="22"/>
          <w:lang w:val="id-ID"/>
        </w:rPr>
        <w:t xml:space="preserve"> mengurangi kebiasaan merokok pada siswa kelas XI di SMA Gita Bahari Semarang</w:t>
      </w:r>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maka</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dapat</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disimpulkan</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bahwa</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Konseling</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kelompok</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dengan</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teknik</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i/>
          <w:iCs/>
          <w:sz w:val="22"/>
          <w:szCs w:val="22"/>
        </w:rPr>
        <w:t>self management</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terbukti</w:t>
      </w:r>
      <w:proofErr w:type="spellEnd"/>
      <w:r w:rsidR="00E75BAF" w:rsidRPr="00E75BAF">
        <w:rPr>
          <w:rFonts w:ascii="Book Antiqua" w:hAnsi="Book Antiqua" w:cs="Palatino Linotype"/>
          <w:sz w:val="22"/>
          <w:szCs w:val="22"/>
        </w:rPr>
        <w:t xml:space="preserve"> </w:t>
      </w:r>
      <w:r w:rsidR="00E75BAF" w:rsidRPr="00E75BAF">
        <w:rPr>
          <w:rFonts w:ascii="Book Antiqua" w:hAnsi="Book Antiqua" w:cs="Palatino Linotype"/>
          <w:sz w:val="22"/>
          <w:szCs w:val="22"/>
          <w:lang w:val="id-ID"/>
        </w:rPr>
        <w:t>berpengaruh</w:t>
      </w:r>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untuk</w:t>
      </w:r>
      <w:proofErr w:type="spellEnd"/>
      <w:r w:rsidR="00E75BAF" w:rsidRPr="00E75BAF">
        <w:rPr>
          <w:rFonts w:ascii="Book Antiqua" w:hAnsi="Book Antiqua" w:cs="Palatino Linotype"/>
          <w:sz w:val="22"/>
          <w:szCs w:val="22"/>
        </w:rPr>
        <w:t xml:space="preserve"> men</w:t>
      </w:r>
      <w:r w:rsidR="00E75BAF" w:rsidRPr="00E75BAF">
        <w:rPr>
          <w:rFonts w:ascii="Book Antiqua" w:hAnsi="Book Antiqua" w:cs="Palatino Linotype"/>
          <w:sz w:val="22"/>
          <w:szCs w:val="22"/>
          <w:lang w:val="id-ID"/>
        </w:rPr>
        <w:t>gurangi kebiasaan merokok</w:t>
      </w:r>
      <w:r w:rsidR="00E75BAF" w:rsidRPr="00E75BAF">
        <w:rPr>
          <w:rFonts w:ascii="Book Antiqua" w:hAnsi="Book Antiqua" w:cs="Palatino Linotype"/>
          <w:i/>
          <w:iCs/>
          <w:sz w:val="22"/>
          <w:szCs w:val="22"/>
        </w:rPr>
        <w:t xml:space="preserve"> </w:t>
      </w:r>
      <w:proofErr w:type="spellStart"/>
      <w:r w:rsidR="00E75BAF" w:rsidRPr="00E75BAF">
        <w:rPr>
          <w:rFonts w:ascii="Book Antiqua" w:hAnsi="Book Antiqua" w:cs="Palatino Linotype"/>
          <w:sz w:val="22"/>
          <w:szCs w:val="22"/>
        </w:rPr>
        <w:t>pada</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siswa</w:t>
      </w:r>
      <w:proofErr w:type="spellEnd"/>
      <w:r w:rsidR="00E75BAF" w:rsidRPr="00E75BAF">
        <w:rPr>
          <w:rFonts w:ascii="Book Antiqua" w:hAnsi="Book Antiqua" w:cs="Palatino Linotype"/>
          <w:iCs/>
          <w:sz w:val="22"/>
          <w:szCs w:val="22"/>
          <w:lang w:val="id-ID"/>
        </w:rPr>
        <w:t>.</w:t>
      </w:r>
      <w:proofErr w:type="gramEnd"/>
      <w:r w:rsidR="00E75BAF" w:rsidRPr="00E75BAF">
        <w:rPr>
          <w:rFonts w:ascii="Book Antiqua" w:hAnsi="Book Antiqua" w:cs="Palatino Linotype"/>
          <w:iCs/>
          <w:sz w:val="22"/>
          <w:szCs w:val="22"/>
          <w:lang w:val="id-ID"/>
        </w:rPr>
        <w:t xml:space="preserve"> Hal </w:t>
      </w:r>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ini</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ditunjukan</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dengan</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adanya</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perbandingan</w:t>
      </w:r>
      <w:proofErr w:type="spellEnd"/>
      <w:r w:rsidR="00E75BAF" w:rsidRPr="00E75BAF">
        <w:rPr>
          <w:rFonts w:ascii="Book Antiqua" w:hAnsi="Book Antiqua" w:cs="Palatino Linotype"/>
          <w:sz w:val="22"/>
          <w:szCs w:val="22"/>
        </w:rPr>
        <w:t xml:space="preserve"> </w:t>
      </w:r>
      <w:r w:rsidR="00E75BAF" w:rsidRPr="00E75BAF">
        <w:rPr>
          <w:rFonts w:ascii="Book Antiqua" w:hAnsi="Book Antiqua" w:cs="Palatino Linotype"/>
          <w:sz w:val="22"/>
          <w:szCs w:val="22"/>
          <w:lang w:val="id-ID"/>
        </w:rPr>
        <w:t xml:space="preserve">skor pada </w:t>
      </w:r>
      <w:proofErr w:type="spellStart"/>
      <w:r w:rsidR="00E75BAF" w:rsidRPr="00E75BAF">
        <w:rPr>
          <w:rFonts w:ascii="Book Antiqua" w:hAnsi="Book Antiqua" w:cs="Palatino Linotype"/>
          <w:sz w:val="22"/>
          <w:szCs w:val="22"/>
        </w:rPr>
        <w:t>kategori</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tingkat</w:t>
      </w:r>
      <w:proofErr w:type="spellEnd"/>
      <w:r w:rsidR="00E75BAF" w:rsidRPr="00E75BAF">
        <w:rPr>
          <w:rFonts w:ascii="Book Antiqua" w:hAnsi="Book Antiqua" w:cs="Palatino Linotype"/>
          <w:sz w:val="22"/>
          <w:szCs w:val="22"/>
          <w:lang w:val="id-ID"/>
        </w:rPr>
        <w:t xml:space="preserve"> kebiasaan merokok</w:t>
      </w:r>
      <w:r w:rsidR="00E75BAF" w:rsidRPr="00E75BAF">
        <w:rPr>
          <w:rFonts w:ascii="Book Antiqua" w:hAnsi="Book Antiqua" w:cs="Palatino Linotype"/>
          <w:i/>
          <w:iCs/>
          <w:sz w:val="22"/>
          <w:szCs w:val="22"/>
        </w:rPr>
        <w:t xml:space="preserve"> </w:t>
      </w:r>
      <w:proofErr w:type="spellStart"/>
      <w:r w:rsidR="00E75BAF" w:rsidRPr="00E75BAF">
        <w:rPr>
          <w:rFonts w:ascii="Book Antiqua" w:hAnsi="Book Antiqua" w:cs="Palatino Linotype"/>
          <w:sz w:val="22"/>
          <w:szCs w:val="22"/>
        </w:rPr>
        <w:t>siswa</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antara</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sebelum</w:t>
      </w:r>
      <w:proofErr w:type="spellEnd"/>
      <w:r w:rsidR="00E75BAF" w:rsidRPr="00E75BAF">
        <w:rPr>
          <w:rFonts w:ascii="Book Antiqua" w:hAnsi="Book Antiqua" w:cs="Palatino Linotype"/>
          <w:sz w:val="22"/>
          <w:szCs w:val="22"/>
          <w:lang w:val="id-ID"/>
        </w:rPr>
        <w:t xml:space="preserve"> diberikan l</w:t>
      </w:r>
      <w:r w:rsidR="00E75BAF">
        <w:rPr>
          <w:rFonts w:ascii="Book Antiqua" w:hAnsi="Book Antiqua" w:cs="Palatino Linotype"/>
          <w:sz w:val="22"/>
          <w:szCs w:val="22"/>
          <w:lang w:val="id-ID"/>
        </w:rPr>
        <w:t>ayanan dengan mendapat skor 131-</w:t>
      </w:r>
      <w:r w:rsidR="00E75BAF" w:rsidRPr="00E75BAF">
        <w:rPr>
          <w:rFonts w:ascii="Book Antiqua" w:hAnsi="Book Antiqua" w:cs="Palatino Linotype"/>
          <w:sz w:val="22"/>
          <w:szCs w:val="22"/>
          <w:lang w:val="id-ID"/>
        </w:rPr>
        <w:t>160</w:t>
      </w:r>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dan</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sesudah</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mendapatkan</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layanan</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konseling</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kelompok</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sz w:val="22"/>
          <w:szCs w:val="22"/>
        </w:rPr>
        <w:t>teknik</w:t>
      </w:r>
      <w:proofErr w:type="spellEnd"/>
      <w:r w:rsidR="00E75BAF" w:rsidRPr="00E75BAF">
        <w:rPr>
          <w:rFonts w:ascii="Book Antiqua" w:hAnsi="Book Antiqua" w:cs="Palatino Linotype"/>
          <w:sz w:val="22"/>
          <w:szCs w:val="22"/>
        </w:rPr>
        <w:t xml:space="preserve"> </w:t>
      </w:r>
      <w:proofErr w:type="spellStart"/>
      <w:r w:rsidR="00E75BAF" w:rsidRPr="00E75BAF">
        <w:rPr>
          <w:rFonts w:ascii="Book Antiqua" w:hAnsi="Book Antiqua" w:cs="Palatino Linotype"/>
          <w:i/>
          <w:iCs/>
          <w:sz w:val="22"/>
          <w:szCs w:val="22"/>
        </w:rPr>
        <w:t>self management</w:t>
      </w:r>
      <w:proofErr w:type="spellEnd"/>
      <w:r w:rsidR="00E75BAF" w:rsidRPr="00E75BAF">
        <w:rPr>
          <w:rFonts w:ascii="Book Antiqua" w:hAnsi="Book Antiqua" w:cs="Palatino Linotype"/>
          <w:i/>
          <w:iCs/>
          <w:sz w:val="22"/>
          <w:szCs w:val="22"/>
          <w:lang w:val="id-ID"/>
        </w:rPr>
        <w:t xml:space="preserve"> </w:t>
      </w:r>
      <w:r w:rsidR="00E75BAF" w:rsidRPr="00E75BAF">
        <w:rPr>
          <w:rFonts w:ascii="Book Antiqua" w:hAnsi="Book Antiqua" w:cs="Palatino Linotype"/>
          <w:iCs/>
          <w:sz w:val="22"/>
          <w:szCs w:val="22"/>
          <w:lang w:val="id-ID"/>
        </w:rPr>
        <w:t>menurun dengan skor 71 - 100</w:t>
      </w:r>
      <w:r w:rsidR="00E75BAF" w:rsidRPr="00E75BAF">
        <w:rPr>
          <w:rFonts w:ascii="Book Antiqua" w:hAnsi="Book Antiqua" w:cs="Palatino Linotype"/>
          <w:sz w:val="22"/>
          <w:szCs w:val="22"/>
        </w:rPr>
        <w:t>.</w:t>
      </w:r>
    </w:p>
    <w:p w:rsidR="0061402F" w:rsidRPr="00F564FB" w:rsidRDefault="0061402F" w:rsidP="00671368">
      <w:pPr>
        <w:spacing w:line="312" w:lineRule="auto"/>
        <w:jc w:val="both"/>
        <w:rPr>
          <w:rFonts w:ascii="Book Antiqua" w:hAnsi="Book Antiqua"/>
          <w:b/>
          <w:bCs/>
          <w:sz w:val="22"/>
          <w:szCs w:val="22"/>
        </w:rPr>
      </w:pPr>
    </w:p>
    <w:p w:rsidR="00E75BAF" w:rsidRPr="00E75BAF" w:rsidRDefault="00BE6746" w:rsidP="00E75BAF">
      <w:pPr>
        <w:spacing w:line="312" w:lineRule="auto"/>
        <w:jc w:val="both"/>
        <w:rPr>
          <w:rFonts w:ascii="Book Antiqua" w:hAnsi="Book Antiqua"/>
          <w:b/>
          <w:bCs/>
          <w:sz w:val="22"/>
          <w:szCs w:val="22"/>
          <w:lang w:val="id-ID"/>
        </w:rPr>
      </w:pPr>
      <w:r w:rsidRPr="00F564FB">
        <w:rPr>
          <w:rFonts w:ascii="Book Antiqua" w:hAnsi="Book Antiqua"/>
          <w:b/>
          <w:bCs/>
          <w:sz w:val="22"/>
          <w:szCs w:val="22"/>
        </w:rPr>
        <w:t>DAFTAR PUSTAKA</w:t>
      </w:r>
    </w:p>
    <w:p w:rsidR="00E75BAF" w:rsidRPr="002028D3" w:rsidRDefault="00E75BAF" w:rsidP="00E75BAF">
      <w:pPr>
        <w:pStyle w:val="ListParagraph"/>
        <w:tabs>
          <w:tab w:val="left" w:pos="11"/>
          <w:tab w:val="left" w:pos="270"/>
        </w:tabs>
        <w:spacing w:line="240" w:lineRule="auto"/>
        <w:ind w:hanging="720"/>
        <w:jc w:val="both"/>
        <w:rPr>
          <w:rFonts w:ascii="Book Antiqua" w:hAnsi="Book Antiqua"/>
          <w:color w:val="000000"/>
        </w:rPr>
      </w:pPr>
      <w:r w:rsidRPr="002028D3">
        <w:rPr>
          <w:rFonts w:ascii="Book Antiqua" w:hAnsi="Book Antiqua"/>
          <w:bCs/>
        </w:rPr>
        <w:t>Arnita, dkk. (2018). Efektivitas Teknik Self Management Untuk Menurunkan Hasrat Merokok Pada Siswa Sman 1 Darul Imarah.</w:t>
      </w:r>
      <w:r w:rsidRPr="002028D3">
        <w:rPr>
          <w:rFonts w:ascii="Book Antiqua" w:hAnsi="Book Antiqua"/>
          <w:i/>
          <w:color w:val="000000"/>
        </w:rPr>
        <w:t>Jurnal Ilmiah Mahasisw</w:t>
      </w:r>
      <w:r w:rsidRPr="002028D3">
        <w:rPr>
          <w:rFonts w:ascii="Book Antiqua" w:hAnsi="Book Antiqua"/>
          <w:i/>
        </w:rPr>
        <w:t>a Bimbingan Dan Konseling,</w:t>
      </w:r>
      <w:r w:rsidRPr="002028D3">
        <w:rPr>
          <w:rFonts w:ascii="Book Antiqua" w:hAnsi="Book Antiqua"/>
        </w:rPr>
        <w:t>3(4):</w:t>
      </w:r>
      <w:r w:rsidRPr="002028D3">
        <w:rPr>
          <w:rFonts w:ascii="Book Antiqua" w:hAnsi="Book Antiqua"/>
          <w:color w:val="000000"/>
        </w:rPr>
        <w:t xml:space="preserve"> 5-9.</w:t>
      </w:r>
    </w:p>
    <w:p w:rsidR="00E75BAF" w:rsidRPr="002028D3" w:rsidRDefault="00E75BAF" w:rsidP="00E75BAF">
      <w:pPr>
        <w:pStyle w:val="ListParagraph"/>
        <w:tabs>
          <w:tab w:val="left" w:pos="11"/>
          <w:tab w:val="left" w:pos="270"/>
        </w:tabs>
        <w:spacing w:line="240" w:lineRule="auto"/>
        <w:ind w:hanging="720"/>
        <w:jc w:val="both"/>
        <w:rPr>
          <w:rFonts w:ascii="Book Antiqua" w:hAnsi="Book Antiqua" w:cs="Book Antiqua"/>
          <w:bCs/>
          <w:i/>
          <w:color w:val="000000"/>
          <w:lang w:eastAsia="id-ID"/>
        </w:rPr>
      </w:pPr>
      <w:r w:rsidRPr="002028D3">
        <w:rPr>
          <w:rFonts w:ascii="Book Antiqua" w:eastAsia="Times New Roman" w:hAnsi="Book Antiqua"/>
          <w:lang w:eastAsia="id-ID"/>
        </w:rPr>
        <w:t xml:space="preserve">Elisabeth, dkk. (2015). </w:t>
      </w:r>
      <w:r w:rsidRPr="002028D3">
        <w:rPr>
          <w:rFonts w:ascii="Book Antiqua" w:hAnsi="Book Antiqua" w:cs="Book Antiqua"/>
          <w:bCs/>
          <w:color w:val="000000"/>
          <w:lang w:eastAsia="id-ID"/>
        </w:rPr>
        <w:t xml:space="preserve">Penerapan Strategi </w:t>
      </w:r>
      <w:r w:rsidRPr="002028D3">
        <w:rPr>
          <w:rFonts w:ascii="Book Antiqua" w:hAnsi="Book Antiqua" w:cs="Book Antiqua"/>
          <w:bCs/>
          <w:iCs/>
          <w:color w:val="000000"/>
          <w:lang w:eastAsia="id-ID"/>
        </w:rPr>
        <w:t xml:space="preserve">Self Management </w:t>
      </w:r>
      <w:r w:rsidRPr="002028D3">
        <w:rPr>
          <w:rFonts w:ascii="Book Antiqua" w:hAnsi="Book Antiqua" w:cs="Book Antiqua"/>
          <w:bCs/>
          <w:color w:val="000000"/>
          <w:lang w:eastAsia="id-ID"/>
        </w:rPr>
        <w:t>Untuk Mengurangi Frekuensi Merokok Pada Siswa Kelas Viii Di Smp Negeri 16 Surabaya.</w:t>
      </w:r>
      <w:r w:rsidRPr="002028D3">
        <w:rPr>
          <w:rFonts w:ascii="Book Antiqua" w:hAnsi="Book Antiqua" w:cs="Book Antiqua"/>
          <w:bCs/>
          <w:i/>
          <w:color w:val="000000"/>
          <w:lang w:eastAsia="id-ID"/>
        </w:rPr>
        <w:t>Jurnal Unesa.</w:t>
      </w:r>
    </w:p>
    <w:p w:rsidR="00E75BAF" w:rsidRPr="002028D3" w:rsidRDefault="00E75BAF" w:rsidP="00E75BAF">
      <w:pPr>
        <w:pStyle w:val="ListParagraph"/>
        <w:tabs>
          <w:tab w:val="left" w:pos="11"/>
          <w:tab w:val="left" w:pos="270"/>
        </w:tabs>
        <w:spacing w:line="240" w:lineRule="auto"/>
        <w:ind w:hanging="720"/>
        <w:jc w:val="both"/>
        <w:rPr>
          <w:rFonts w:ascii="Book Antiqua" w:hAnsi="Book Antiqua" w:cs="Arial-ItalicMT"/>
          <w:iCs/>
          <w:lang w:eastAsia="id-ID"/>
        </w:rPr>
      </w:pPr>
      <w:r w:rsidRPr="002028D3">
        <w:rPr>
          <w:rFonts w:ascii="Book Antiqua" w:hAnsi="Book Antiqua" w:cs="Book Antiqua"/>
          <w:bCs/>
          <w:color w:val="000000"/>
          <w:lang w:eastAsia="id-ID"/>
        </w:rPr>
        <w:t xml:space="preserve">Helda, dkk. (2017). </w:t>
      </w:r>
      <w:r w:rsidRPr="002028D3">
        <w:rPr>
          <w:rFonts w:ascii="Book Antiqua" w:eastAsia="ArialMT" w:hAnsi="Book Antiqua" w:cs="ArialMT"/>
          <w:lang w:eastAsia="id-ID"/>
        </w:rPr>
        <w:t>Pengaruh Pelatihan Manajemen Diri Terhadap Perilaku Merokok Pada Remaja Di SMK Negeri 2 Jember Kecamatan Sumbersari Kabupaten Jember.</w:t>
      </w:r>
      <w:r w:rsidRPr="002028D3">
        <w:rPr>
          <w:rFonts w:ascii="Book Antiqua" w:hAnsi="Book Antiqua" w:cs="Arial-ItalicMT"/>
          <w:i/>
          <w:iCs/>
          <w:lang w:eastAsia="id-ID"/>
        </w:rPr>
        <w:t>e-Jurnal Pustaka Kesehatan,</w:t>
      </w:r>
      <w:r w:rsidRPr="002028D3">
        <w:rPr>
          <w:rFonts w:ascii="Book Antiqua" w:hAnsi="Book Antiqua" w:cs="Arial-ItalicMT"/>
          <w:iCs/>
          <w:lang w:eastAsia="id-ID"/>
        </w:rPr>
        <w:t xml:space="preserve"> 5 (1).</w:t>
      </w:r>
    </w:p>
    <w:p w:rsidR="00E75BAF" w:rsidRPr="002028D3" w:rsidRDefault="00E75BAF" w:rsidP="00E75BAF">
      <w:pPr>
        <w:pStyle w:val="ListParagraph"/>
        <w:tabs>
          <w:tab w:val="left" w:pos="11"/>
          <w:tab w:val="left" w:pos="270"/>
        </w:tabs>
        <w:spacing w:line="240" w:lineRule="auto"/>
        <w:ind w:hanging="720"/>
        <w:jc w:val="both"/>
        <w:rPr>
          <w:rFonts w:ascii="Book Antiqua" w:hAnsi="Book Antiqua"/>
        </w:rPr>
      </w:pPr>
      <w:r w:rsidRPr="002028D3">
        <w:rPr>
          <w:rFonts w:ascii="Book Antiqua" w:hAnsi="Book Antiqua"/>
          <w:bCs/>
        </w:rPr>
        <w:t xml:space="preserve">Lely (2014). </w:t>
      </w:r>
      <w:r w:rsidRPr="002028D3">
        <w:rPr>
          <w:rFonts w:ascii="Book Antiqua" w:hAnsi="Book Antiqua"/>
          <w:bCs/>
          <w:color w:val="000000"/>
        </w:rPr>
        <w:t xml:space="preserve">Pelatihan Manajemen  Diri Dengan Pendekatan </w:t>
      </w:r>
      <w:r w:rsidRPr="002028D3">
        <w:rPr>
          <w:rFonts w:ascii="Book Antiqua" w:hAnsi="Book Antiqua"/>
          <w:bCs/>
          <w:iCs/>
          <w:color w:val="000000"/>
        </w:rPr>
        <w:t xml:space="preserve">Choice Theory </w:t>
      </w:r>
      <w:r w:rsidRPr="002028D3">
        <w:rPr>
          <w:rFonts w:ascii="Book Antiqua" w:hAnsi="Book Antiqua"/>
          <w:bCs/>
          <w:color w:val="000000"/>
        </w:rPr>
        <w:t xml:space="preserve">Untuk Menurunkan Kecenderungan </w:t>
      </w:r>
      <w:r w:rsidRPr="002028D3">
        <w:rPr>
          <w:rFonts w:ascii="Book Antiqua" w:hAnsi="Book Antiqua"/>
          <w:bCs/>
        </w:rPr>
        <w:t xml:space="preserve">Merokok Pada Remaja. </w:t>
      </w:r>
      <w:r w:rsidRPr="002028D3">
        <w:rPr>
          <w:rFonts w:ascii="Book Antiqua" w:hAnsi="Book Antiqua"/>
          <w:bCs/>
          <w:i/>
        </w:rPr>
        <w:t>Jurnal Ilmiah Psikologi Terapan,</w:t>
      </w:r>
      <w:r w:rsidRPr="002028D3">
        <w:rPr>
          <w:rFonts w:ascii="Book Antiqua" w:hAnsi="Book Antiqua"/>
        </w:rPr>
        <w:t>02 (01).</w:t>
      </w:r>
    </w:p>
    <w:p w:rsidR="00E75BAF" w:rsidRPr="002028D3" w:rsidRDefault="00E75BAF" w:rsidP="00E75BAF">
      <w:pPr>
        <w:pStyle w:val="ListParagraph"/>
        <w:tabs>
          <w:tab w:val="left" w:pos="11"/>
          <w:tab w:val="left" w:pos="270"/>
        </w:tabs>
        <w:spacing w:line="240" w:lineRule="auto"/>
        <w:ind w:hanging="720"/>
        <w:jc w:val="both"/>
        <w:rPr>
          <w:rFonts w:ascii="Book Antiqua" w:hAnsi="Book Antiqua"/>
        </w:rPr>
      </w:pPr>
      <w:r w:rsidRPr="002028D3">
        <w:rPr>
          <w:rFonts w:ascii="Book Antiqua" w:hAnsi="Book Antiqua"/>
          <w:iCs/>
        </w:rPr>
        <w:t xml:space="preserve">Lintinsah. (2015). </w:t>
      </w:r>
      <w:r w:rsidRPr="002028D3">
        <w:rPr>
          <w:rFonts w:ascii="Book Antiqua" w:hAnsi="Book Antiqua"/>
          <w:bCs/>
        </w:rPr>
        <w:t xml:space="preserve">Pelaksanaan Konseling Kelompok Untuk Mengatasi Kebiasaan Merokok Pada 4 Siswa Kelas Viii G Smp Negeri 17 Surakarta Tahun Pelajaran 2014/2015. </w:t>
      </w:r>
      <w:r w:rsidRPr="002028D3">
        <w:rPr>
          <w:rFonts w:ascii="Book Antiqua" w:hAnsi="Book Antiqua"/>
          <w:bCs/>
          <w:i/>
        </w:rPr>
        <w:t>Jurnal</w:t>
      </w:r>
      <w:r w:rsidRPr="002028D3">
        <w:rPr>
          <w:rFonts w:ascii="Book Antiqua" w:hAnsi="Book Antiqua"/>
          <w:i/>
        </w:rPr>
        <w:t xml:space="preserve"> Unsiri</w:t>
      </w:r>
      <w:r w:rsidRPr="002028D3">
        <w:rPr>
          <w:rFonts w:ascii="Book Antiqua" w:hAnsi="Book Antiqua"/>
        </w:rPr>
        <w:t>.</w:t>
      </w:r>
    </w:p>
    <w:p w:rsidR="00E75BAF" w:rsidRPr="002028D3" w:rsidRDefault="00E75BAF" w:rsidP="00E75BAF">
      <w:pPr>
        <w:pStyle w:val="ListParagraph"/>
        <w:tabs>
          <w:tab w:val="left" w:pos="11"/>
          <w:tab w:val="left" w:pos="270"/>
        </w:tabs>
        <w:spacing w:line="240" w:lineRule="auto"/>
        <w:ind w:hanging="720"/>
        <w:jc w:val="both"/>
        <w:rPr>
          <w:rFonts w:ascii="Book Antiqua" w:hAnsi="Book Antiqua"/>
        </w:rPr>
      </w:pPr>
      <w:r w:rsidRPr="002028D3">
        <w:rPr>
          <w:rFonts w:ascii="Book Antiqua" w:eastAsia="Times New Roman" w:hAnsi="Book Antiqua"/>
          <w:lang w:eastAsia="id-ID"/>
        </w:rPr>
        <w:t xml:space="preserve">Mahmuddah, dkk. (2016). </w:t>
      </w:r>
      <w:r w:rsidRPr="002028D3">
        <w:rPr>
          <w:rFonts w:ascii="Book Antiqua" w:hAnsi="Book Antiqua"/>
        </w:rPr>
        <w:t xml:space="preserve">Konseling Kelompok Dengan Teknik </w:t>
      </w:r>
      <w:r w:rsidRPr="002028D3">
        <w:rPr>
          <w:rFonts w:ascii="Book Antiqua" w:hAnsi="Book Antiqua"/>
          <w:iCs/>
        </w:rPr>
        <w:t xml:space="preserve">Self-Management </w:t>
      </w:r>
      <w:r w:rsidRPr="002028D3">
        <w:rPr>
          <w:rFonts w:ascii="Book Antiqua" w:hAnsi="Book Antiqua"/>
        </w:rPr>
        <w:t xml:space="preserve">Efektif Untuk Meningkatkan Disiplin Terhadap Tata Tertib Sekolah. </w:t>
      </w:r>
      <w:r w:rsidRPr="002028D3">
        <w:rPr>
          <w:rFonts w:ascii="Book Antiqua" w:hAnsi="Book Antiqua"/>
          <w:i/>
        </w:rPr>
        <w:t>Jurnal Program Studi Bimbingan Dan Konseling</w:t>
      </w:r>
      <w:r w:rsidRPr="002028D3">
        <w:rPr>
          <w:rFonts w:ascii="Book Antiqua" w:hAnsi="Book Antiqua"/>
        </w:rPr>
        <w:t>, 4 (1).</w:t>
      </w:r>
    </w:p>
    <w:p w:rsidR="00E75BAF" w:rsidRPr="002028D3" w:rsidRDefault="00E75BAF" w:rsidP="00E75BAF">
      <w:pPr>
        <w:pStyle w:val="ListParagraph"/>
        <w:tabs>
          <w:tab w:val="left" w:pos="11"/>
          <w:tab w:val="left" w:pos="270"/>
        </w:tabs>
        <w:spacing w:line="240" w:lineRule="auto"/>
        <w:ind w:hanging="720"/>
        <w:jc w:val="both"/>
        <w:rPr>
          <w:rFonts w:ascii="Book Antiqua" w:hAnsi="Book Antiqua"/>
          <w:color w:val="000000"/>
        </w:rPr>
      </w:pPr>
      <w:r w:rsidRPr="002028D3">
        <w:rPr>
          <w:rFonts w:ascii="Book Antiqua" w:hAnsi="Book Antiqua"/>
          <w:color w:val="000000"/>
        </w:rPr>
        <w:t xml:space="preserve">Puspitasari, dkk. (2012). Perbedaan Persepsi Merokok  antara Siswa Putra SD (Kelas IV-VI) dengan Orang Tua Merokok dan Tidak Merokok. </w:t>
      </w:r>
      <w:r w:rsidRPr="002028D3">
        <w:rPr>
          <w:rFonts w:ascii="Book Antiqua" w:hAnsi="Book Antiqua"/>
          <w:i/>
          <w:iCs/>
          <w:color w:val="000000"/>
        </w:rPr>
        <w:t>Jurnal Nursing Studies,</w:t>
      </w:r>
      <w:r w:rsidRPr="002028D3">
        <w:rPr>
          <w:rFonts w:ascii="Book Antiqua" w:hAnsi="Book Antiqua"/>
          <w:iCs/>
          <w:color w:val="000000"/>
        </w:rPr>
        <w:t xml:space="preserve"> 1 (1): 81 - 86</w:t>
      </w:r>
      <w:r w:rsidRPr="002028D3">
        <w:rPr>
          <w:rFonts w:ascii="Book Antiqua" w:hAnsi="Book Antiqua"/>
          <w:color w:val="000000"/>
        </w:rPr>
        <w:t>.</w:t>
      </w:r>
    </w:p>
    <w:p w:rsidR="00E75BAF" w:rsidRPr="002028D3" w:rsidRDefault="002028D3" w:rsidP="00E75BAF">
      <w:pPr>
        <w:pStyle w:val="ListParagraph"/>
        <w:tabs>
          <w:tab w:val="left" w:pos="11"/>
          <w:tab w:val="left" w:pos="270"/>
        </w:tabs>
        <w:spacing w:line="240" w:lineRule="auto"/>
        <w:ind w:hanging="720"/>
        <w:jc w:val="both"/>
        <w:rPr>
          <w:rFonts w:ascii="Book Antiqua" w:hAnsi="Book Antiqua"/>
          <w:bCs/>
          <w:i/>
        </w:rPr>
      </w:pPr>
      <w:r>
        <w:rPr>
          <w:rFonts w:ascii="Book Antiqua" w:eastAsia="Times New Roman" w:hAnsi="Book Antiqua"/>
          <w:lang w:eastAsia="id-ID"/>
        </w:rPr>
        <w:t>Ratri</w:t>
      </w:r>
      <w:r w:rsidR="00E75BAF" w:rsidRPr="002028D3">
        <w:rPr>
          <w:rFonts w:ascii="Book Antiqua" w:eastAsia="Times New Roman" w:hAnsi="Book Antiqua"/>
          <w:lang w:eastAsia="id-ID"/>
        </w:rPr>
        <w:t xml:space="preserve">. (2009). </w:t>
      </w:r>
      <w:r w:rsidR="00E75BAF" w:rsidRPr="002028D3">
        <w:rPr>
          <w:rFonts w:ascii="Book Antiqua" w:hAnsi="Book Antiqua"/>
          <w:bCs/>
        </w:rPr>
        <w:t xml:space="preserve">Hubungan Tingkat Pengetahuan Remaja Tentang Bahaya Merokok Dengan Perilaku Merokok Pada Remaja Di Desa Boro Wetan Kecamatan Banyu Urip Purworejo Tahun 2009. </w:t>
      </w:r>
      <w:r w:rsidR="00E75BAF" w:rsidRPr="002028D3">
        <w:rPr>
          <w:rFonts w:ascii="Book Antiqua" w:hAnsi="Book Antiqua"/>
          <w:bCs/>
          <w:i/>
        </w:rPr>
        <w:t>Jurnal UMP.</w:t>
      </w:r>
    </w:p>
    <w:p w:rsidR="00E75BAF" w:rsidRPr="002028D3" w:rsidRDefault="00E75BAF" w:rsidP="00E75BAF">
      <w:pPr>
        <w:pStyle w:val="ListParagraph"/>
        <w:tabs>
          <w:tab w:val="left" w:pos="11"/>
          <w:tab w:val="left" w:pos="270"/>
        </w:tabs>
        <w:spacing w:line="240" w:lineRule="auto"/>
        <w:ind w:hanging="720"/>
        <w:jc w:val="both"/>
        <w:rPr>
          <w:rFonts w:ascii="Book Antiqua" w:hAnsi="Book Antiqua"/>
          <w:iCs/>
        </w:rPr>
      </w:pPr>
      <w:r w:rsidRPr="002028D3">
        <w:rPr>
          <w:rFonts w:ascii="Book Antiqua" w:hAnsi="Book Antiqua"/>
          <w:iCs/>
        </w:rPr>
        <w:t xml:space="preserve">Rohani Ismail, dkk. (2010). </w:t>
      </w:r>
      <w:r w:rsidRPr="002028D3">
        <w:rPr>
          <w:rFonts w:ascii="Book Antiqua" w:hAnsi="Book Antiqua"/>
          <w:bCs/>
        </w:rPr>
        <w:t xml:space="preserve">Effectiveness Of Group Counseling In Smoking Cessation Program Amongst Adolescent Smokers In Malaysia. </w:t>
      </w:r>
      <w:r w:rsidRPr="002028D3">
        <w:rPr>
          <w:rFonts w:ascii="Book Antiqua" w:hAnsi="Book Antiqua"/>
          <w:i/>
          <w:iCs/>
        </w:rPr>
        <w:t xml:space="preserve">Group Counseling And Smoking Cessation, </w:t>
      </w:r>
      <w:r w:rsidRPr="002028D3">
        <w:rPr>
          <w:rFonts w:ascii="Book Antiqua" w:hAnsi="Book Antiqua"/>
          <w:iCs/>
        </w:rPr>
        <w:t>19(4).</w:t>
      </w:r>
    </w:p>
    <w:p w:rsidR="00E75BAF" w:rsidRPr="002028D3" w:rsidRDefault="00E75BAF" w:rsidP="00E75BAF">
      <w:pPr>
        <w:pStyle w:val="ListParagraph"/>
        <w:tabs>
          <w:tab w:val="left" w:pos="11"/>
          <w:tab w:val="left" w:pos="270"/>
        </w:tabs>
        <w:spacing w:line="240" w:lineRule="auto"/>
        <w:ind w:hanging="720"/>
        <w:jc w:val="both"/>
        <w:rPr>
          <w:rFonts w:ascii="Book Antiqua" w:eastAsia="Times New Roman" w:hAnsi="Book Antiqua"/>
          <w:lang w:eastAsia="id-ID"/>
        </w:rPr>
      </w:pPr>
      <w:r w:rsidRPr="002028D3">
        <w:rPr>
          <w:rFonts w:ascii="Book Antiqua" w:eastAsia="Times New Roman" w:hAnsi="Book Antiqua"/>
          <w:lang w:eastAsia="id-ID"/>
        </w:rPr>
        <w:t xml:space="preserve">Sitepoe, M.(2000). </w:t>
      </w:r>
      <w:r w:rsidRPr="002028D3">
        <w:rPr>
          <w:rFonts w:ascii="Book Antiqua" w:eastAsia="Times New Roman" w:hAnsi="Book Antiqua"/>
          <w:i/>
          <w:iCs/>
          <w:lang w:eastAsia="id-ID"/>
        </w:rPr>
        <w:t>Kekhususan Rokok Indonesia</w:t>
      </w:r>
      <w:r w:rsidRPr="002028D3">
        <w:rPr>
          <w:rFonts w:ascii="Book Antiqua" w:eastAsia="Times New Roman" w:hAnsi="Book Antiqua"/>
          <w:i/>
          <w:lang w:eastAsia="id-ID"/>
        </w:rPr>
        <w:t xml:space="preserve">. </w:t>
      </w:r>
      <w:r w:rsidRPr="002028D3">
        <w:rPr>
          <w:rFonts w:ascii="Book Antiqua" w:eastAsia="Times New Roman" w:hAnsi="Book Antiqua"/>
          <w:lang w:eastAsia="id-ID"/>
        </w:rPr>
        <w:t>Jakarta: Gramedia.</w:t>
      </w:r>
    </w:p>
    <w:p w:rsidR="00E75BAF" w:rsidRPr="002028D3" w:rsidRDefault="00E75BAF" w:rsidP="00E75BAF">
      <w:pPr>
        <w:pStyle w:val="ListParagraph"/>
        <w:tabs>
          <w:tab w:val="left" w:pos="11"/>
          <w:tab w:val="left" w:pos="270"/>
        </w:tabs>
        <w:spacing w:line="240" w:lineRule="auto"/>
        <w:ind w:hanging="720"/>
        <w:jc w:val="both"/>
        <w:rPr>
          <w:rFonts w:ascii="Book Antiqua" w:hAnsi="Book Antiqua" w:cs="Times"/>
          <w:iCs/>
        </w:rPr>
      </w:pPr>
      <w:r w:rsidRPr="002028D3">
        <w:rPr>
          <w:rFonts w:ascii="Book Antiqua" w:hAnsi="Book Antiqua" w:cs="Times"/>
          <w:bCs/>
          <w:color w:val="000000"/>
        </w:rPr>
        <w:t>Suyog</w:t>
      </w:r>
      <w:r w:rsidRPr="002028D3">
        <w:rPr>
          <w:rFonts w:ascii="Book Antiqua" w:hAnsi="Book Antiqua" w:cs="Times"/>
          <w:bCs/>
        </w:rPr>
        <w:t>, dkk. (2013).</w:t>
      </w:r>
      <w:r w:rsidRPr="002028D3">
        <w:rPr>
          <w:rFonts w:ascii="Book Antiqua" w:hAnsi="Book Antiqua"/>
        </w:rPr>
        <w:t xml:space="preserve"> </w:t>
      </w:r>
      <w:r w:rsidRPr="002028D3">
        <w:rPr>
          <w:rFonts w:ascii="Book Antiqua" w:hAnsi="Book Antiqua" w:cs="Times"/>
          <w:bCs/>
          <w:color w:val="000000"/>
        </w:rPr>
        <w:t>Effectiveness Of Individual And Group Counseling For Cessation Of Tobacco Habit Amongst Industrial Workers In Pimpri, Pune – An Interventional Study</w:t>
      </w:r>
      <w:r w:rsidRPr="002028D3">
        <w:rPr>
          <w:rFonts w:ascii="Book Antiqua" w:hAnsi="Book Antiqua" w:cs="Times"/>
          <w:bCs/>
        </w:rPr>
        <w:t xml:space="preserve">. </w:t>
      </w:r>
      <w:r w:rsidRPr="002028D3">
        <w:rPr>
          <w:rFonts w:ascii="Book Antiqua" w:hAnsi="Book Antiqua" w:cs="Times"/>
          <w:i/>
          <w:iCs/>
          <w:color w:val="000000"/>
        </w:rPr>
        <w:t>Asian Pacific Journal Of Cancer Prevention,</w:t>
      </w:r>
      <w:r w:rsidRPr="002028D3">
        <w:rPr>
          <w:rFonts w:ascii="Book Antiqua" w:hAnsi="Book Antiqua" w:cs="Times"/>
          <w:iCs/>
          <w:color w:val="000000"/>
        </w:rPr>
        <w:t xml:space="preserve"> </w:t>
      </w:r>
      <w:r w:rsidRPr="002028D3">
        <w:rPr>
          <w:rFonts w:ascii="Book Antiqua" w:hAnsi="Book Antiqua" w:cs="Times"/>
          <w:iCs/>
        </w:rPr>
        <w:t>14.</w:t>
      </w:r>
    </w:p>
    <w:p w:rsidR="00E75BAF" w:rsidRPr="002028D3" w:rsidRDefault="00E75BAF" w:rsidP="00E75BAF">
      <w:pPr>
        <w:pStyle w:val="ListParagraph"/>
        <w:tabs>
          <w:tab w:val="left" w:pos="11"/>
          <w:tab w:val="left" w:pos="270"/>
        </w:tabs>
        <w:spacing w:line="240" w:lineRule="auto"/>
        <w:ind w:hanging="720"/>
        <w:jc w:val="both"/>
        <w:rPr>
          <w:rFonts w:ascii="Book Antiqua" w:hAnsi="Book Antiqua"/>
          <w:color w:val="000000"/>
        </w:rPr>
      </w:pPr>
      <w:r w:rsidRPr="002028D3">
        <w:rPr>
          <w:rFonts w:ascii="Book Antiqua" w:hAnsi="Book Antiqua"/>
          <w:color w:val="000000"/>
        </w:rPr>
        <w:t>Tanski, S. E., dkk. (2011). Moderation of the Association between Media Exposure and Youth Smoking Onset: Race/Ethnicity, and Parent Smoking</w:t>
      </w:r>
      <w:r w:rsidRPr="002028D3">
        <w:rPr>
          <w:rFonts w:ascii="Book Antiqua" w:hAnsi="Book Antiqua"/>
          <w:iCs/>
          <w:color w:val="000000"/>
        </w:rPr>
        <w:t>.</w:t>
      </w:r>
      <w:r w:rsidRPr="002028D3">
        <w:rPr>
          <w:rFonts w:ascii="Book Antiqua" w:hAnsi="Book Antiqua"/>
          <w:i/>
          <w:iCs/>
          <w:color w:val="000000"/>
        </w:rPr>
        <w:t xml:space="preserve">Prevention Science </w:t>
      </w:r>
      <w:r w:rsidRPr="002028D3">
        <w:rPr>
          <w:rFonts w:ascii="Book Antiqua" w:hAnsi="Book Antiqua"/>
          <w:iCs/>
          <w:color w:val="000000"/>
        </w:rPr>
        <w:t>13 (1): 55 - 63</w:t>
      </w:r>
      <w:r w:rsidRPr="002028D3">
        <w:rPr>
          <w:rFonts w:ascii="Book Antiqua" w:hAnsi="Book Antiqua"/>
          <w:color w:val="000000"/>
        </w:rPr>
        <w:t>.</w:t>
      </w:r>
    </w:p>
    <w:p w:rsidR="00E75BAF" w:rsidRPr="00E75BAF" w:rsidRDefault="00E75BAF" w:rsidP="00E75BAF">
      <w:pPr>
        <w:pStyle w:val="ListParagraph"/>
        <w:tabs>
          <w:tab w:val="left" w:pos="11"/>
          <w:tab w:val="left" w:pos="270"/>
        </w:tabs>
        <w:spacing w:line="240" w:lineRule="auto"/>
        <w:ind w:hanging="720"/>
        <w:jc w:val="both"/>
        <w:rPr>
          <w:rFonts w:ascii="Book Antiqua" w:hAnsi="Book Antiqua"/>
          <w:color w:val="000000"/>
        </w:rPr>
      </w:pPr>
      <w:r w:rsidRPr="002028D3">
        <w:rPr>
          <w:rFonts w:ascii="Book Antiqua" w:hAnsi="Book Antiqua" w:cs="Cambria-Bold"/>
          <w:bCs/>
        </w:rPr>
        <w:t xml:space="preserve">Vasiliki, dkk. (2016). Combining Individual And Group Counselling Sessions In A Smoking Cessatiion Intervention. </w:t>
      </w:r>
      <w:r w:rsidRPr="002028D3">
        <w:rPr>
          <w:rFonts w:ascii="Book Antiqua" w:hAnsi="Book Antiqua" w:cs="Cambria-Bold"/>
          <w:bCs/>
          <w:i/>
        </w:rPr>
        <w:t>Scientific Research PublishingInc.</w:t>
      </w:r>
    </w:p>
    <w:sectPr w:rsidR="00E75BAF" w:rsidRPr="00E75BAF" w:rsidSect="00243E17">
      <w:headerReference w:type="even" r:id="rId8"/>
      <w:headerReference w:type="default" r:id="rId9"/>
      <w:footerReference w:type="even" r:id="rId10"/>
      <w:footerReference w:type="default" r:id="rId11"/>
      <w:headerReference w:type="first" r:id="rId12"/>
      <w:footerReference w:type="first" r:id="rId13"/>
      <w:pgSz w:w="11907" w:h="16839" w:code="9"/>
      <w:pgMar w:top="2143" w:right="1418" w:bottom="1588" w:left="1474" w:header="612" w:footer="1037" w:gutter="17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0C1" w:rsidRDefault="001950C1" w:rsidP="006F7EFD">
      <w:r>
        <w:separator/>
      </w:r>
    </w:p>
  </w:endnote>
  <w:endnote w:type="continuationSeparator" w:id="0">
    <w:p w:rsidR="001950C1" w:rsidRDefault="001950C1" w:rsidP="006F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alatinoLinotype-Roman">
    <w:altName w:val="Arial Unicode MS"/>
    <w:panose1 w:val="00000000000000000000"/>
    <w:charset w:val="00"/>
    <w:family w:val="roman"/>
    <w:notTrueType/>
    <w:pitch w:val="default"/>
    <w:sig w:usb0="00000003" w:usb1="08080000" w:usb2="00000010" w:usb3="00000000" w:csb0="00100001" w:csb1="00000000"/>
  </w:font>
  <w:font w:name="Arial-ItalicMT">
    <w:panose1 w:val="00000000000000000000"/>
    <w:charset w:val="00"/>
    <w:family w:val="auto"/>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Times">
    <w:altName w:val="Times"/>
    <w:panose1 w:val="02020603050405020304"/>
    <w:charset w:val="00"/>
    <w:family w:val="roman"/>
    <w:notTrueType/>
    <w:pitch w:val="default"/>
    <w:sig w:usb0="00000003" w:usb1="00000000" w:usb2="00000000" w:usb3="00000000" w:csb0="00000001"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larendon BT">
    <w:panose1 w:val="02040704040505020204"/>
    <w:charset w:val="00"/>
    <w:family w:val="roman"/>
    <w:pitch w:val="variable"/>
    <w:sig w:usb0="800000AF"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17" w:rsidRPr="004703D5" w:rsidRDefault="00243E17" w:rsidP="00243E17">
    <w:pPr>
      <w:pStyle w:val="Footer"/>
      <w:framePr w:wrap="around" w:vAnchor="text" w:hAnchor="margin" w:xAlign="center" w:y="1"/>
      <w:spacing w:before="120"/>
      <w:jc w:val="center"/>
      <w:rPr>
        <w:rStyle w:val="PageNumber"/>
        <w:rFonts w:ascii="Cambria" w:hAnsi="Cambria"/>
        <w:sz w:val="20"/>
        <w:szCs w:val="20"/>
      </w:rPr>
    </w:pPr>
    <w:r w:rsidRPr="004703D5">
      <w:rPr>
        <w:rStyle w:val="PageNumber"/>
        <w:rFonts w:ascii="Cambria" w:hAnsi="Cambria"/>
        <w:sz w:val="20"/>
        <w:szCs w:val="20"/>
      </w:rPr>
      <w:fldChar w:fldCharType="begin"/>
    </w:r>
    <w:r w:rsidRPr="004703D5">
      <w:rPr>
        <w:rStyle w:val="PageNumber"/>
        <w:rFonts w:ascii="Cambria" w:hAnsi="Cambria"/>
        <w:sz w:val="20"/>
        <w:szCs w:val="20"/>
      </w:rPr>
      <w:instrText xml:space="preserve">PAGE  </w:instrText>
    </w:r>
    <w:r w:rsidRPr="004703D5">
      <w:rPr>
        <w:rStyle w:val="PageNumber"/>
        <w:rFonts w:ascii="Cambria" w:hAnsi="Cambria"/>
        <w:sz w:val="20"/>
        <w:szCs w:val="20"/>
      </w:rPr>
      <w:fldChar w:fldCharType="separate"/>
    </w:r>
    <w:r>
      <w:rPr>
        <w:rStyle w:val="PageNumber"/>
        <w:rFonts w:ascii="Cambria" w:hAnsi="Cambria"/>
        <w:noProof/>
        <w:sz w:val="20"/>
        <w:szCs w:val="20"/>
      </w:rPr>
      <w:t>2</w:t>
    </w:r>
    <w:r w:rsidRPr="004703D5">
      <w:rPr>
        <w:rStyle w:val="PageNumber"/>
        <w:rFonts w:ascii="Cambria" w:hAnsi="Cambria"/>
        <w:sz w:val="20"/>
        <w:szCs w:val="20"/>
      </w:rPr>
      <w:fldChar w:fldCharType="end"/>
    </w:r>
  </w:p>
  <w:p w:rsidR="00243E17" w:rsidRPr="004703D5" w:rsidRDefault="00243E17" w:rsidP="00243E17">
    <w:pPr>
      <w:pStyle w:val="Footer"/>
      <w:tabs>
        <w:tab w:val="clear" w:pos="4320"/>
        <w:tab w:val="clear" w:pos="8640"/>
      </w:tabs>
      <w:spacing w:before="120"/>
      <w:rPr>
        <w:rFonts w:ascii="Cambria" w:hAnsi="Cambria"/>
        <w:sz w:val="20"/>
        <w:szCs w:val="20"/>
      </w:rPr>
    </w:pPr>
    <w:r>
      <w:rPr>
        <w:rFonts w:ascii="Cambria" w:hAnsi="Cambria"/>
        <w:noProof/>
        <w:sz w:val="20"/>
        <w:szCs w:val="20"/>
        <w:lang w:val="id-ID" w:eastAsia="id-ID"/>
      </w:rPr>
      <mc:AlternateContent>
        <mc:Choice Requires="wpg">
          <w:drawing>
            <wp:anchor distT="0" distB="0" distL="114300" distR="114300" simplePos="0" relativeHeight="251666432" behindDoc="0" locked="0" layoutInCell="1" allowOverlap="1" wp14:anchorId="744D318B" wp14:editId="50728440">
              <wp:simplePos x="0" y="0"/>
              <wp:positionH relativeFrom="column">
                <wp:posOffset>-64770</wp:posOffset>
              </wp:positionH>
              <wp:positionV relativeFrom="paragraph">
                <wp:posOffset>140335</wp:posOffset>
              </wp:positionV>
              <wp:extent cx="5636895" cy="228600"/>
              <wp:effectExtent l="1905" t="6985" r="9525" b="254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6895" cy="228600"/>
                        <a:chOff x="1316" y="15669"/>
                        <a:chExt cx="8877" cy="360"/>
                      </a:xfrm>
                    </wpg:grpSpPr>
                    <wps:wsp>
                      <wps:cNvPr id="12" name="Text Box 9"/>
                      <wps:cNvSpPr txBox="1">
                        <a:spLocks noChangeArrowheads="1"/>
                      </wps:cNvSpPr>
                      <wps:spPr bwMode="auto">
                        <a:xfrm>
                          <a:off x="1316" y="15669"/>
                          <a:ext cx="463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E17" w:rsidRPr="00F518C4" w:rsidRDefault="00243E17" w:rsidP="00243E17">
                            <w:pPr>
                              <w:rPr>
                                <w:sz w:val="20"/>
                                <w:szCs w:val="20"/>
                              </w:rPr>
                            </w:pPr>
                            <w:r w:rsidRPr="00F518C4">
                              <w:rPr>
                                <w:rStyle w:val="fontstyle01"/>
                                <w:sz w:val="20"/>
                                <w:szCs w:val="20"/>
                              </w:rPr>
                              <w:t xml:space="preserve">Copyright © 2019 </w:t>
                            </w:r>
                            <w:proofErr w:type="spellStart"/>
                            <w:r w:rsidRPr="00F518C4">
                              <w:rPr>
                                <w:rStyle w:val="fontstyle01"/>
                                <w:i/>
                                <w:iCs/>
                                <w:sz w:val="20"/>
                                <w:szCs w:val="20"/>
                              </w:rPr>
                              <w:t>Hak</w:t>
                            </w:r>
                            <w:proofErr w:type="spellEnd"/>
                            <w:r w:rsidRPr="00F518C4">
                              <w:rPr>
                                <w:rStyle w:val="fontstyle01"/>
                                <w:i/>
                                <w:iCs/>
                                <w:sz w:val="20"/>
                                <w:szCs w:val="20"/>
                              </w:rPr>
                              <w:t xml:space="preserve"> </w:t>
                            </w:r>
                            <w:proofErr w:type="spellStart"/>
                            <w:r w:rsidRPr="00F518C4">
                              <w:rPr>
                                <w:rStyle w:val="fontstyle01"/>
                                <w:i/>
                                <w:iCs/>
                                <w:sz w:val="20"/>
                                <w:szCs w:val="20"/>
                              </w:rPr>
                              <w:t>Cipta</w:t>
                            </w:r>
                            <w:proofErr w:type="spellEnd"/>
                            <w:r w:rsidRPr="00F518C4">
                              <w:rPr>
                                <w:rStyle w:val="fontstyle01"/>
                                <w:i/>
                                <w:iCs/>
                                <w:sz w:val="20"/>
                                <w:szCs w:val="20"/>
                              </w:rPr>
                              <w:t xml:space="preserve"> </w:t>
                            </w:r>
                            <w:proofErr w:type="spellStart"/>
                            <w:r w:rsidRPr="00F518C4">
                              <w:rPr>
                                <w:rStyle w:val="fontstyle01"/>
                                <w:i/>
                                <w:iCs/>
                                <w:sz w:val="20"/>
                                <w:szCs w:val="20"/>
                              </w:rPr>
                              <w:t>dilindungi</w:t>
                            </w:r>
                            <w:proofErr w:type="spellEnd"/>
                            <w:r w:rsidRPr="00F518C4">
                              <w:rPr>
                                <w:rStyle w:val="fontstyle01"/>
                                <w:i/>
                                <w:iCs/>
                                <w:sz w:val="20"/>
                                <w:szCs w:val="20"/>
                              </w:rPr>
                              <w:t xml:space="preserve"> </w:t>
                            </w:r>
                            <w:proofErr w:type="spellStart"/>
                            <w:r w:rsidRPr="00F518C4">
                              <w:rPr>
                                <w:rStyle w:val="fontstyle01"/>
                                <w:i/>
                                <w:iCs/>
                                <w:sz w:val="20"/>
                                <w:szCs w:val="20"/>
                              </w:rPr>
                              <w:t>undang-undang</w:t>
                            </w:r>
                            <w:proofErr w:type="spellEnd"/>
                          </w:p>
                        </w:txbxContent>
                      </wps:txbx>
                      <wps:bodyPr rot="0" vert="horz" wrap="square" lIns="91440" tIns="45720" rIns="91440" bIns="45720" anchor="t" anchorCtr="0" upright="1">
                        <a:noAutofit/>
                      </wps:bodyPr>
                    </wps:wsp>
                    <wps:wsp>
                      <wps:cNvPr id="13" name="AutoShape 10"/>
                      <wps:cNvCnPr>
                        <a:cxnSpLocks noChangeShapeType="1"/>
                      </wps:cNvCnPr>
                      <wps:spPr bwMode="auto">
                        <a:xfrm>
                          <a:off x="6091" y="15669"/>
                          <a:ext cx="4102" cy="0"/>
                        </a:xfrm>
                        <a:prstGeom prst="straightConnector1">
                          <a:avLst/>
                        </a:prstGeom>
                        <a:noFill/>
                        <a:ln w="12700">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AutoShape 11"/>
                      <wps:cNvCnPr>
                        <a:cxnSpLocks noChangeShapeType="1"/>
                      </wps:cNvCnPr>
                      <wps:spPr bwMode="auto">
                        <a:xfrm>
                          <a:off x="1452" y="15669"/>
                          <a:ext cx="4102" cy="0"/>
                        </a:xfrm>
                        <a:prstGeom prst="straightConnector1">
                          <a:avLst/>
                        </a:prstGeom>
                        <a:noFill/>
                        <a:ln w="12700">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9" style="position:absolute;margin-left:-5.1pt;margin-top:11.05pt;width:443.85pt;height:18pt;z-index:251666432" coordorigin="1316,15669" coordsize="887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">
              <v:shapetype id="_x0000_t202" coordsize="21600,21600" o:spt="202" path="m,l,21600r21600,l21600,xe">
                <v:stroke joinstyle="miter"/>
                <v:path gradientshapeok="t" o:connecttype="rect"/>
              </v:shapetype>
              <v:shape id="Text Box 9" o:spid="_x0000_s1030" type="#_x0000_t202" style="position:absolute;left:1316;top:15669;width:463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243E17" w:rsidRPr="00F518C4" w:rsidRDefault="00243E17" w:rsidP="00243E17">
                      <w:pPr>
                        <w:rPr>
                          <w:sz w:val="20"/>
                          <w:szCs w:val="20"/>
                        </w:rPr>
                      </w:pPr>
                      <w:r w:rsidRPr="00F518C4">
                        <w:rPr>
                          <w:rStyle w:val="fontstyle01"/>
                          <w:sz w:val="20"/>
                          <w:szCs w:val="20"/>
                        </w:rPr>
                        <w:t xml:space="preserve">Copyright © 2019 </w:t>
                      </w:r>
                      <w:r w:rsidRPr="00F518C4">
                        <w:rPr>
                          <w:rStyle w:val="fontstyle01"/>
                          <w:i/>
                          <w:iCs/>
                          <w:sz w:val="20"/>
                          <w:szCs w:val="20"/>
                        </w:rPr>
                        <w:t>Hak Cipta dilindungi undang-undang</w:t>
                      </w:r>
                    </w:p>
                  </w:txbxContent>
                </v:textbox>
              </v:shape>
              <v:shapetype id="_x0000_t32" coordsize="21600,21600" o:spt="32" o:oned="t" path="m,l21600,21600e" filled="f">
                <v:path arrowok="t" fillok="f" o:connecttype="none"/>
                <o:lock v:ext="edit" shapetype="t"/>
              </v:shapetype>
              <v:shape id="AutoShape 10" o:spid="_x0000_s1031" type="#_x0000_t32" style="position:absolute;left:6091;top:15669;width:41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1ljsEAAADbAAAADwAAAGRycy9kb3ducmV2LnhtbERP32vCMBB+H/g/hBP2UjRVoWg1igjD&#10;yRhjKj4fzdkUm0tJMu3++2Uw2Nt9fD9vteltK+7kQ+NYwWScgyCunG64VnA+vYzmIEJE1tg6JgXf&#10;FGCzHjytsNTuwZ90P8ZapBAOJSowMXallKEyZDGMXUecuKvzFmOCvpba4yOF21ZO87yQFhtODQY7&#10;2hmqbscvq0Cb4nopFh/v1jcZHg777DZ7y5R6HvbbJYhIffwX/7lfdZo/g99f0gF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zWWOwQAAANsAAAAPAAAAAAAAAAAAAAAA&#10;AKECAABkcnMvZG93bnJldi54bWxQSwUGAAAAAAQABAD5AAAAjwMAAAAA&#10;" strokecolor="#333" strokeweight="1pt"/>
              <v:shape id="AutoShape 11" o:spid="_x0000_s1032" type="#_x0000_t32" style="position:absolute;left:1452;top:15669;width:41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hYYcIAAADbAAAADwAAAGRycy9kb3ducmV2LnhtbERP32vCMBB+F/Y/hBvspWi6jRVXjTIG&#10;YxMRUYfPR3M2xeZSkkzrf2+EgW/38f286by3rTiRD41jBc+jHARx5XTDtYLf3ddwDCJEZI2tY1Jw&#10;oQDz2cNgiqV2Z97QaRtrkUI4lKjAxNiVUobKkMUwch1x4g7OW4wJ+lpqj+cUblv5kueFtNhwajDY&#10;0aeh6rj9swq0KQ774n29sr7JcLH4zo6vy0ypp8f+YwIiUh/v4n/3j07z3+D2SzpAzq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hYYcIAAADbAAAADwAAAAAAAAAAAAAA&#10;AAChAgAAZHJzL2Rvd25yZXYueG1sUEsFBgAAAAAEAAQA+QAAAJADAAAAAA==&#10;" strokecolor="#333" strokeweight="1pt"/>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17" w:rsidRPr="004703D5" w:rsidRDefault="00243E17" w:rsidP="00243E17">
    <w:pPr>
      <w:pStyle w:val="Footer"/>
      <w:framePr w:wrap="around" w:vAnchor="text" w:hAnchor="margin" w:xAlign="center" w:y="1"/>
      <w:spacing w:before="120"/>
      <w:rPr>
        <w:rStyle w:val="PageNumber"/>
        <w:rFonts w:ascii="Cambria" w:hAnsi="Cambria"/>
        <w:sz w:val="20"/>
        <w:szCs w:val="20"/>
      </w:rPr>
    </w:pPr>
    <w:r w:rsidRPr="004703D5">
      <w:rPr>
        <w:rStyle w:val="PageNumber"/>
        <w:rFonts w:ascii="Cambria" w:hAnsi="Cambria"/>
        <w:sz w:val="20"/>
        <w:szCs w:val="20"/>
      </w:rPr>
      <w:fldChar w:fldCharType="begin"/>
    </w:r>
    <w:r w:rsidRPr="004703D5">
      <w:rPr>
        <w:rStyle w:val="PageNumber"/>
        <w:rFonts w:ascii="Cambria" w:hAnsi="Cambria"/>
        <w:sz w:val="20"/>
        <w:szCs w:val="20"/>
      </w:rPr>
      <w:instrText xml:space="preserve">PAGE  </w:instrText>
    </w:r>
    <w:r w:rsidRPr="004703D5">
      <w:rPr>
        <w:rStyle w:val="PageNumber"/>
        <w:rFonts w:ascii="Cambria" w:hAnsi="Cambria"/>
        <w:sz w:val="20"/>
        <w:szCs w:val="20"/>
      </w:rPr>
      <w:fldChar w:fldCharType="separate"/>
    </w:r>
    <w:r w:rsidR="0028678A">
      <w:rPr>
        <w:rStyle w:val="PageNumber"/>
        <w:rFonts w:ascii="Cambria" w:hAnsi="Cambria"/>
        <w:noProof/>
        <w:sz w:val="20"/>
        <w:szCs w:val="20"/>
      </w:rPr>
      <w:t>6</w:t>
    </w:r>
    <w:r w:rsidRPr="004703D5">
      <w:rPr>
        <w:rStyle w:val="PageNumber"/>
        <w:rFonts w:ascii="Cambria" w:hAnsi="Cambria"/>
        <w:sz w:val="20"/>
        <w:szCs w:val="20"/>
      </w:rPr>
      <w:fldChar w:fldCharType="end"/>
    </w:r>
  </w:p>
  <w:p w:rsidR="00243E17" w:rsidRPr="004703D5" w:rsidRDefault="00243E17" w:rsidP="00243E17">
    <w:pPr>
      <w:pStyle w:val="Footer"/>
      <w:spacing w:before="120"/>
      <w:rPr>
        <w:rFonts w:ascii="Cambria" w:hAnsi="Cambria"/>
        <w:i/>
        <w:iCs/>
        <w:sz w:val="20"/>
        <w:szCs w:val="20"/>
      </w:rPr>
    </w:pPr>
    <w:r>
      <w:rPr>
        <w:rFonts w:ascii="Cambria" w:hAnsi="Cambria"/>
        <w:i/>
        <w:iCs/>
        <w:noProof/>
        <w:sz w:val="20"/>
        <w:szCs w:val="20"/>
        <w:lang w:val="id-ID" w:eastAsia="id-ID"/>
      </w:rPr>
      <mc:AlternateContent>
        <mc:Choice Requires="wpg">
          <w:drawing>
            <wp:anchor distT="0" distB="0" distL="114300" distR="114300" simplePos="0" relativeHeight="251667456" behindDoc="0" locked="0" layoutInCell="1" allowOverlap="1" wp14:anchorId="54487486" wp14:editId="7AAB1A62">
              <wp:simplePos x="0" y="0"/>
              <wp:positionH relativeFrom="column">
                <wp:posOffset>-10160</wp:posOffset>
              </wp:positionH>
              <wp:positionV relativeFrom="paragraph">
                <wp:posOffset>153035</wp:posOffset>
              </wp:positionV>
              <wp:extent cx="5690235" cy="324485"/>
              <wp:effectExtent l="8890" t="1016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0235" cy="324485"/>
                        <a:chOff x="1628" y="15689"/>
                        <a:chExt cx="8961" cy="511"/>
                      </a:xfrm>
                    </wpg:grpSpPr>
                    <wps:wsp>
                      <wps:cNvPr id="8" name="Text Box 13"/>
                      <wps:cNvSpPr txBox="1">
                        <a:spLocks noChangeArrowheads="1"/>
                      </wps:cNvSpPr>
                      <wps:spPr bwMode="auto">
                        <a:xfrm>
                          <a:off x="5257" y="15840"/>
                          <a:ext cx="533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E17" w:rsidRPr="00F518C4" w:rsidRDefault="00243E17" w:rsidP="00243E17">
                            <w:pPr>
                              <w:jc w:val="right"/>
                              <w:rPr>
                                <w:sz w:val="20"/>
                                <w:szCs w:val="20"/>
                              </w:rPr>
                            </w:pPr>
                            <w:r w:rsidRPr="00F518C4">
                              <w:rPr>
                                <w:rStyle w:val="fontstyle01"/>
                                <w:sz w:val="20"/>
                                <w:szCs w:val="20"/>
                              </w:rPr>
                              <w:t xml:space="preserve">Copyright © 2018 </w:t>
                            </w:r>
                            <w:proofErr w:type="spellStart"/>
                            <w:r w:rsidRPr="00F518C4">
                              <w:rPr>
                                <w:rStyle w:val="fontstyle01"/>
                                <w:i/>
                                <w:iCs/>
                                <w:sz w:val="20"/>
                                <w:szCs w:val="20"/>
                              </w:rPr>
                              <w:t>Hak</w:t>
                            </w:r>
                            <w:proofErr w:type="spellEnd"/>
                            <w:r w:rsidRPr="00F518C4">
                              <w:rPr>
                                <w:rStyle w:val="fontstyle01"/>
                                <w:i/>
                                <w:iCs/>
                                <w:sz w:val="20"/>
                                <w:szCs w:val="20"/>
                              </w:rPr>
                              <w:t xml:space="preserve"> </w:t>
                            </w:r>
                            <w:proofErr w:type="spellStart"/>
                            <w:r w:rsidRPr="00F518C4">
                              <w:rPr>
                                <w:rStyle w:val="fontstyle01"/>
                                <w:i/>
                                <w:iCs/>
                                <w:sz w:val="20"/>
                                <w:szCs w:val="20"/>
                              </w:rPr>
                              <w:t>Cipta</w:t>
                            </w:r>
                            <w:proofErr w:type="spellEnd"/>
                            <w:r w:rsidRPr="00F518C4">
                              <w:rPr>
                                <w:rStyle w:val="fontstyle01"/>
                                <w:i/>
                                <w:iCs/>
                                <w:sz w:val="20"/>
                                <w:szCs w:val="20"/>
                              </w:rPr>
                              <w:t xml:space="preserve"> </w:t>
                            </w:r>
                            <w:proofErr w:type="spellStart"/>
                            <w:r w:rsidRPr="00F518C4">
                              <w:rPr>
                                <w:rStyle w:val="fontstyle01"/>
                                <w:i/>
                                <w:iCs/>
                                <w:sz w:val="20"/>
                                <w:szCs w:val="20"/>
                              </w:rPr>
                              <w:t>dilindungi</w:t>
                            </w:r>
                            <w:proofErr w:type="spellEnd"/>
                            <w:r w:rsidRPr="00F518C4">
                              <w:rPr>
                                <w:rStyle w:val="fontstyle01"/>
                                <w:i/>
                                <w:iCs/>
                                <w:sz w:val="20"/>
                                <w:szCs w:val="20"/>
                              </w:rPr>
                              <w:t xml:space="preserve"> </w:t>
                            </w:r>
                            <w:proofErr w:type="spellStart"/>
                            <w:r w:rsidRPr="00F518C4">
                              <w:rPr>
                                <w:rStyle w:val="fontstyle01"/>
                                <w:i/>
                                <w:iCs/>
                                <w:sz w:val="20"/>
                                <w:szCs w:val="20"/>
                              </w:rPr>
                              <w:t>undang-undang</w:t>
                            </w:r>
                            <w:proofErr w:type="spellEnd"/>
                          </w:p>
                        </w:txbxContent>
                      </wps:txbx>
                      <wps:bodyPr rot="0" vert="horz" wrap="square" lIns="91440" tIns="45720" rIns="91440" bIns="45720" anchor="t" anchorCtr="0" upright="1">
                        <a:noAutofit/>
                      </wps:bodyPr>
                    </wps:wsp>
                    <wps:wsp>
                      <wps:cNvPr id="9" name="AutoShape 14"/>
                      <wps:cNvCnPr>
                        <a:cxnSpLocks noChangeShapeType="1"/>
                      </wps:cNvCnPr>
                      <wps:spPr bwMode="auto">
                        <a:xfrm>
                          <a:off x="6385" y="15706"/>
                          <a:ext cx="4102" cy="0"/>
                        </a:xfrm>
                        <a:prstGeom prst="straightConnector1">
                          <a:avLst/>
                        </a:prstGeom>
                        <a:noFill/>
                        <a:ln w="12700">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AutoShape 15"/>
                      <wps:cNvCnPr>
                        <a:cxnSpLocks noChangeShapeType="1"/>
                      </wps:cNvCnPr>
                      <wps:spPr bwMode="auto">
                        <a:xfrm>
                          <a:off x="1628" y="15689"/>
                          <a:ext cx="4102" cy="0"/>
                        </a:xfrm>
                        <a:prstGeom prst="straightConnector1">
                          <a:avLst/>
                        </a:prstGeom>
                        <a:noFill/>
                        <a:ln w="12700">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33" style="position:absolute;margin-left:-.8pt;margin-top:12.05pt;width:448.05pt;height:25.55pt;z-index:251667456" coordorigin="1628,15689" coordsize="896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">
              <v:shapetype id="_x0000_t202" coordsize="21600,21600" o:spt="202" path="m,l,21600r21600,l21600,xe">
                <v:stroke joinstyle="miter"/>
                <v:path gradientshapeok="t" o:connecttype="rect"/>
              </v:shapetype>
              <v:shape id="Text Box 13" o:spid="_x0000_s1034" type="#_x0000_t202" style="position:absolute;left:5257;top:15840;width:533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243E17" w:rsidRPr="00F518C4" w:rsidRDefault="00243E17" w:rsidP="00243E17">
                      <w:pPr>
                        <w:jc w:val="right"/>
                        <w:rPr>
                          <w:sz w:val="20"/>
                          <w:szCs w:val="20"/>
                        </w:rPr>
                      </w:pPr>
                      <w:r w:rsidRPr="00F518C4">
                        <w:rPr>
                          <w:rStyle w:val="fontstyle01"/>
                          <w:sz w:val="20"/>
                          <w:szCs w:val="20"/>
                        </w:rPr>
                        <w:t xml:space="preserve">Copyright © 2018 </w:t>
                      </w:r>
                      <w:r w:rsidRPr="00F518C4">
                        <w:rPr>
                          <w:rStyle w:val="fontstyle01"/>
                          <w:i/>
                          <w:iCs/>
                          <w:sz w:val="20"/>
                          <w:szCs w:val="20"/>
                        </w:rPr>
                        <w:t>Hak Cipta dilindungi undang-undang</w:t>
                      </w:r>
                    </w:p>
                  </w:txbxContent>
                </v:textbox>
              </v:shape>
              <v:shapetype id="_x0000_t32" coordsize="21600,21600" o:spt="32" o:oned="t" path="m,l21600,21600e" filled="f">
                <v:path arrowok="t" fillok="f" o:connecttype="none"/>
                <o:lock v:ext="edit" shapetype="t"/>
              </v:shapetype>
              <v:shape id="AutoShape 14" o:spid="_x0000_s1035" type="#_x0000_t32" style="position:absolute;left:6385;top:15706;width:41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2gd8MAAADaAAAADwAAAGRycy9kb3ducmV2LnhtbESPQWsCMRSE74X+h/AKXpaaVWHR1Sgi&#10;SJVSSrV4fmyem8XNy5Kkuv57Uyj0OMzMN8xi1dtWXMmHxrGC0TAHQVw53XCt4Pu4fZ2CCBFZY+uY&#10;FNwpwGr5/LTAUrsbf9H1EGuRIBxKVGBi7EopQ2XIYhi6jjh5Z+ctxiR9LbXHW4LbVo7zvJAWG04L&#10;BjvaGKouhx+rQJvifCpmnx/WNxnu92/ZZfKeKTV46ddzEJH6+B/+a++0ghn8Xkk3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doHfDAAAA2gAAAA8AAAAAAAAAAAAA&#10;AAAAoQIAAGRycy9kb3ducmV2LnhtbFBLBQYAAAAABAAEAPkAAACRAwAAAAA=&#10;" strokecolor="#333" strokeweight="1pt"/>
              <v:shape id="AutoShape 15" o:spid="_x0000_s1036" type="#_x0000_t32" style="position:absolute;left:1628;top:15689;width:41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7+cUAAADbAAAADwAAAGRycy9kb3ducmV2LnhtbESPQUsDMRCF74L/IYzgZbFZW1jq2rSI&#10;ILWIiK14HjbTzdLNZEliu/33zqHQ2wzvzXvfLFaj79WRYuoCG3iclKCIm2A7bg387N4e5qBSRrbY&#10;ByYDZ0qwWt7eLLC24cTfdNzmVkkIpxoNuJyHWuvUOPKYJmEgFm0foscsa2y1jXiScN/raVlW2mPH&#10;0uBwoFdHzWH75w1YV+1/q6evTx+7AjebdXGYfRTG3N+NL8+gMo35ar5cv1vBF3r5RQ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h/7+cUAAADbAAAADwAAAAAAAAAA&#10;AAAAAAChAgAAZHJzL2Rvd25yZXYueG1sUEsFBgAAAAAEAAQA+QAAAJMDAAAAAA==&#10;" strokecolor="#333" strokeweight="1p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17" w:rsidRPr="008521DF" w:rsidRDefault="00243E17" w:rsidP="00243E17">
    <w:pPr>
      <w:pStyle w:val="Footer"/>
      <w:tabs>
        <w:tab w:val="clear" w:pos="4320"/>
      </w:tabs>
      <w:jc w:val="center"/>
      <w:rPr>
        <w:rFonts w:ascii="Cambria" w:hAnsi="Cambria"/>
        <w:sz w:val="20"/>
        <w:szCs w:val="20"/>
      </w:rPr>
    </w:pPr>
    <w:r>
      <w:rPr>
        <w:rFonts w:ascii="Cambria" w:hAnsi="Cambria"/>
        <w:noProof/>
        <w:sz w:val="20"/>
        <w:szCs w:val="20"/>
        <w:lang w:val="id-ID" w:eastAsia="id-ID"/>
      </w:rPr>
      <mc:AlternateContent>
        <mc:Choice Requires="wps">
          <w:drawing>
            <wp:anchor distT="0" distB="0" distL="114300" distR="114300" simplePos="0" relativeHeight="251661312" behindDoc="1" locked="0" layoutInCell="1" allowOverlap="1" wp14:anchorId="7352E275" wp14:editId="4DC689D4">
              <wp:simplePos x="0" y="0"/>
              <wp:positionH relativeFrom="column">
                <wp:posOffset>2880995</wp:posOffset>
              </wp:positionH>
              <wp:positionV relativeFrom="paragraph">
                <wp:posOffset>81915</wp:posOffset>
              </wp:positionV>
              <wp:extent cx="2781300" cy="228600"/>
              <wp:effectExtent l="4445"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E17" w:rsidRPr="00F518C4" w:rsidRDefault="00243E17" w:rsidP="00243E17">
                          <w:pPr>
                            <w:rPr>
                              <w:sz w:val="20"/>
                              <w:szCs w:val="20"/>
                            </w:rPr>
                          </w:pPr>
                          <w:r w:rsidRPr="00F518C4">
                            <w:rPr>
                              <w:rStyle w:val="fontstyle01"/>
                              <w:sz w:val="20"/>
                              <w:szCs w:val="20"/>
                            </w:rPr>
                            <w:t xml:space="preserve">Copyright © 2019 </w:t>
                          </w:r>
                          <w:proofErr w:type="spellStart"/>
                          <w:r w:rsidRPr="00F518C4">
                            <w:rPr>
                              <w:rStyle w:val="fontstyle01"/>
                              <w:i/>
                              <w:iCs/>
                              <w:sz w:val="20"/>
                              <w:szCs w:val="20"/>
                            </w:rPr>
                            <w:t>Hak</w:t>
                          </w:r>
                          <w:proofErr w:type="spellEnd"/>
                          <w:r w:rsidRPr="00F518C4">
                            <w:rPr>
                              <w:rStyle w:val="fontstyle01"/>
                              <w:i/>
                              <w:iCs/>
                              <w:sz w:val="20"/>
                              <w:szCs w:val="20"/>
                            </w:rPr>
                            <w:t xml:space="preserve"> </w:t>
                          </w:r>
                          <w:proofErr w:type="spellStart"/>
                          <w:r w:rsidRPr="00F518C4">
                            <w:rPr>
                              <w:rStyle w:val="fontstyle01"/>
                              <w:i/>
                              <w:iCs/>
                              <w:sz w:val="20"/>
                              <w:szCs w:val="20"/>
                            </w:rPr>
                            <w:t>Cipta</w:t>
                          </w:r>
                          <w:proofErr w:type="spellEnd"/>
                          <w:r w:rsidRPr="00F518C4">
                            <w:rPr>
                              <w:rStyle w:val="fontstyle01"/>
                              <w:i/>
                              <w:iCs/>
                              <w:sz w:val="20"/>
                              <w:szCs w:val="20"/>
                            </w:rPr>
                            <w:t xml:space="preserve"> </w:t>
                          </w:r>
                          <w:proofErr w:type="spellStart"/>
                          <w:r w:rsidRPr="00F518C4">
                            <w:rPr>
                              <w:rStyle w:val="fontstyle01"/>
                              <w:i/>
                              <w:iCs/>
                              <w:sz w:val="20"/>
                              <w:szCs w:val="20"/>
                            </w:rPr>
                            <w:t>dilindungi</w:t>
                          </w:r>
                          <w:proofErr w:type="spellEnd"/>
                          <w:r w:rsidRPr="00F518C4">
                            <w:rPr>
                              <w:rStyle w:val="fontstyle01"/>
                              <w:i/>
                              <w:iCs/>
                              <w:sz w:val="20"/>
                              <w:szCs w:val="20"/>
                            </w:rPr>
                            <w:t xml:space="preserve"> </w:t>
                          </w:r>
                          <w:proofErr w:type="spellStart"/>
                          <w:r w:rsidRPr="00F518C4">
                            <w:rPr>
                              <w:rStyle w:val="fontstyle01"/>
                              <w:i/>
                              <w:iCs/>
                              <w:sz w:val="20"/>
                              <w:szCs w:val="20"/>
                            </w:rPr>
                            <w:t>undang-undang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9" type="#_x0000_t202" style="position:absolute;left:0;text-align:left;margin-left:226.85pt;margin-top:6.45pt;width:21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su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" filled="f" stroked="f">
              <v:textbox>
                <w:txbxContent>
                  <w:p w:rsidR="00243E17" w:rsidRPr="00F518C4" w:rsidRDefault="00243E17" w:rsidP="00243E17">
                    <w:pPr>
                      <w:rPr>
                        <w:sz w:val="20"/>
                        <w:szCs w:val="20"/>
                      </w:rPr>
                    </w:pPr>
                    <w:r w:rsidRPr="00F518C4">
                      <w:rPr>
                        <w:rStyle w:val="fontstyle01"/>
                        <w:sz w:val="20"/>
                        <w:szCs w:val="20"/>
                      </w:rPr>
                      <w:t xml:space="preserve">Copyright © 2019 </w:t>
                    </w:r>
                    <w:r w:rsidRPr="00F518C4">
                      <w:rPr>
                        <w:rStyle w:val="fontstyle01"/>
                        <w:i/>
                        <w:iCs/>
                        <w:sz w:val="20"/>
                        <w:szCs w:val="20"/>
                      </w:rPr>
                      <w:t>Hak Cipta dilindungi undang-undang</w:t>
                    </w:r>
                  </w:p>
                </w:txbxContent>
              </v:textbox>
            </v:shape>
          </w:pict>
        </mc:Fallback>
      </mc:AlternateContent>
    </w:r>
    <w:r>
      <w:rPr>
        <w:rFonts w:ascii="Cambria" w:hAnsi="Cambria"/>
        <w:noProof/>
        <w:sz w:val="20"/>
        <w:szCs w:val="20"/>
        <w:lang w:val="id-ID" w:eastAsia="id-ID"/>
      </w:rPr>
      <mc:AlternateContent>
        <mc:Choice Requires="wps">
          <w:drawing>
            <wp:anchor distT="0" distB="0" distL="114300" distR="114300" simplePos="0" relativeHeight="251665408" behindDoc="0" locked="0" layoutInCell="1" allowOverlap="1" wp14:anchorId="54A27670" wp14:editId="77A67A28">
              <wp:simplePos x="0" y="0"/>
              <wp:positionH relativeFrom="column">
                <wp:posOffset>2947670</wp:posOffset>
              </wp:positionH>
              <wp:positionV relativeFrom="paragraph">
                <wp:posOffset>78740</wp:posOffset>
              </wp:positionV>
              <wp:extent cx="2604770" cy="0"/>
              <wp:effectExtent l="13970" t="12065" r="1016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4770" cy="0"/>
                      </a:xfrm>
                      <a:prstGeom prst="straightConnector1">
                        <a:avLst/>
                      </a:prstGeom>
                      <a:noFill/>
                      <a:ln w="12700">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F81ED7B" id="_x0000_t32" coordsize="21600,21600" o:spt="32" o:oned="t" path="m,l21600,21600e" filled="f">
              <v:path arrowok="t" fillok="f" o:connecttype="none"/>
              <o:lock v:ext="edit" shapetype="t"/>
            </v:shapetype>
            <v:shape id="Straight Arrow Connector 2" o:spid="_x0000_s1026" type="#_x0000_t32" style="position:absolute;margin-left:232.1pt;margin-top:6.2pt;width:205.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" strokecolor="#333" strokeweight="1pt"/>
          </w:pict>
        </mc:Fallback>
      </mc:AlternateContent>
    </w:r>
    <w:r>
      <w:rPr>
        <w:rFonts w:ascii="Cambria" w:hAnsi="Cambria"/>
        <w:noProof/>
        <w:sz w:val="20"/>
        <w:szCs w:val="20"/>
        <w:lang w:val="id-ID" w:eastAsia="id-ID"/>
      </w:rPr>
      <mc:AlternateContent>
        <mc:Choice Requires="wps">
          <w:drawing>
            <wp:anchor distT="0" distB="0" distL="114300" distR="114300" simplePos="0" relativeHeight="251664384" behindDoc="0" locked="0" layoutInCell="1" allowOverlap="1" wp14:anchorId="48A937B5" wp14:editId="1ECAF93E">
              <wp:simplePos x="0" y="0"/>
              <wp:positionH relativeFrom="column">
                <wp:posOffset>0</wp:posOffset>
              </wp:positionH>
              <wp:positionV relativeFrom="paragraph">
                <wp:posOffset>78740</wp:posOffset>
              </wp:positionV>
              <wp:extent cx="2604770" cy="0"/>
              <wp:effectExtent l="9525" t="12065" r="1460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4770" cy="0"/>
                      </a:xfrm>
                      <a:prstGeom prst="straightConnector1">
                        <a:avLst/>
                      </a:prstGeom>
                      <a:noFill/>
                      <a:ln w="12700">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F7565B" id="Straight Arrow Connector 1" o:spid="_x0000_s1026" type="#_x0000_t32" style="position:absolute;margin-left:0;margin-top:6.2pt;width:205.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" strokecolor="#333" strokeweight="1pt"/>
          </w:pict>
        </mc:Fallback>
      </mc:AlternateContent>
    </w:r>
    <w:r w:rsidRPr="008521DF">
      <w:rPr>
        <w:rStyle w:val="PageNumber"/>
        <w:rFonts w:ascii="Cambria" w:hAnsi="Cambria"/>
        <w:sz w:val="20"/>
        <w:szCs w:val="20"/>
      </w:rPr>
      <w:fldChar w:fldCharType="begin"/>
    </w:r>
    <w:r w:rsidRPr="008521DF">
      <w:rPr>
        <w:rStyle w:val="PageNumber"/>
        <w:rFonts w:ascii="Cambria" w:hAnsi="Cambria"/>
        <w:sz w:val="20"/>
        <w:szCs w:val="20"/>
      </w:rPr>
      <w:instrText xml:space="preserve"> PAGE </w:instrText>
    </w:r>
    <w:r w:rsidRPr="008521DF">
      <w:rPr>
        <w:rStyle w:val="PageNumber"/>
        <w:rFonts w:ascii="Cambria" w:hAnsi="Cambria"/>
        <w:sz w:val="20"/>
        <w:szCs w:val="20"/>
      </w:rPr>
      <w:fldChar w:fldCharType="separate"/>
    </w:r>
    <w:r w:rsidR="0028678A">
      <w:rPr>
        <w:rStyle w:val="PageNumber"/>
        <w:rFonts w:ascii="Cambria" w:hAnsi="Cambria"/>
        <w:noProof/>
        <w:sz w:val="20"/>
        <w:szCs w:val="20"/>
      </w:rPr>
      <w:t>1</w:t>
    </w:r>
    <w:r w:rsidRPr="008521DF">
      <w:rPr>
        <w:rStyle w:val="PageNumber"/>
        <w:rFonts w:ascii="Cambria" w:hAnsi="Cambri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0C1" w:rsidRDefault="001950C1" w:rsidP="006F7EFD">
      <w:r>
        <w:separator/>
      </w:r>
    </w:p>
  </w:footnote>
  <w:footnote w:type="continuationSeparator" w:id="0">
    <w:p w:rsidR="001950C1" w:rsidRDefault="001950C1" w:rsidP="006F7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17" w:rsidRDefault="00243E17" w:rsidP="00243E17">
    <w:pPr>
      <w:pStyle w:val="Header"/>
      <w:spacing w:line="360" w:lineRule="auto"/>
    </w:pPr>
  </w:p>
  <w:p w:rsidR="00243E17" w:rsidRDefault="00243E17">
    <w:pPr>
      <w:pStyle w:val="Header"/>
    </w:pPr>
  </w:p>
  <w:p w:rsidR="00243E17" w:rsidRDefault="00243E17">
    <w:pPr>
      <w:pStyle w:val="Header"/>
    </w:pPr>
  </w:p>
  <w:p w:rsidR="00243E17" w:rsidRPr="0057266C" w:rsidRDefault="00243E17" w:rsidP="00243E17">
    <w:pPr>
      <w:pStyle w:val="Header"/>
      <w:tabs>
        <w:tab w:val="clear" w:pos="4320"/>
        <w:tab w:val="clear" w:pos="8640"/>
      </w:tabs>
      <w:jc w:val="center"/>
      <w:rPr>
        <w:rFonts w:ascii="Cambria" w:hAnsi="Cambria" w:cs="Book Antiqua"/>
        <w:b/>
        <w:bCs/>
        <w:i/>
        <w:iCs/>
        <w:sz w:val="18"/>
        <w:szCs w:val="18"/>
      </w:rPr>
    </w:pPr>
    <w:proofErr w:type="spellStart"/>
    <w:r>
      <w:rPr>
        <w:rFonts w:ascii="Cambria" w:hAnsi="Cambria" w:cs="Book Antiqua"/>
        <w:b/>
        <w:bCs/>
        <w:i/>
        <w:iCs/>
        <w:spacing w:val="-10"/>
        <w:sz w:val="18"/>
        <w:szCs w:val="18"/>
      </w:rPr>
      <w:t>Jurnal</w:t>
    </w:r>
    <w:proofErr w:type="spellEnd"/>
    <w:r>
      <w:rPr>
        <w:rFonts w:ascii="Cambria" w:hAnsi="Cambria" w:cs="Book Antiqua"/>
        <w:b/>
        <w:bCs/>
        <w:i/>
        <w:iCs/>
        <w:spacing w:val="-10"/>
        <w:sz w:val="18"/>
        <w:szCs w:val="18"/>
      </w:rPr>
      <w:t xml:space="preserve"> </w:t>
    </w:r>
    <w:proofErr w:type="spellStart"/>
    <w:r>
      <w:rPr>
        <w:rFonts w:ascii="Cambria" w:hAnsi="Cambria" w:cs="Book Antiqua"/>
        <w:b/>
        <w:bCs/>
        <w:i/>
        <w:iCs/>
        <w:spacing w:val="-10"/>
        <w:sz w:val="18"/>
        <w:szCs w:val="18"/>
      </w:rPr>
      <w:t>Edukasi</w:t>
    </w:r>
    <w:proofErr w:type="spellEnd"/>
    <w:r>
      <w:rPr>
        <w:rFonts w:ascii="Cambria" w:hAnsi="Cambria" w:cs="Book Antiqua"/>
        <w:b/>
        <w:bCs/>
        <w:i/>
        <w:iCs/>
        <w:spacing w:val="-10"/>
        <w:sz w:val="18"/>
        <w:szCs w:val="18"/>
      </w:rPr>
      <w:t xml:space="preserve">: </w:t>
    </w:r>
    <w:proofErr w:type="spellStart"/>
    <w:r w:rsidRPr="00EE4614">
      <w:rPr>
        <w:rFonts w:ascii="Cambria" w:hAnsi="Cambria" w:cs="Book Antiqua"/>
        <w:bCs/>
        <w:i/>
        <w:iCs/>
        <w:spacing w:val="-10"/>
        <w:sz w:val="18"/>
        <w:szCs w:val="18"/>
      </w:rPr>
      <w:t>Jurnal</w:t>
    </w:r>
    <w:proofErr w:type="spellEnd"/>
    <w:r w:rsidRPr="00EE4614">
      <w:rPr>
        <w:rFonts w:ascii="Cambria" w:hAnsi="Cambria" w:cs="Book Antiqua"/>
        <w:bCs/>
        <w:i/>
        <w:iCs/>
        <w:spacing w:val="-10"/>
        <w:sz w:val="18"/>
        <w:szCs w:val="18"/>
      </w:rPr>
      <w:t xml:space="preserve"> </w:t>
    </w:r>
    <w:proofErr w:type="spellStart"/>
    <w:r w:rsidRPr="00EE4614">
      <w:rPr>
        <w:rFonts w:ascii="Cambria" w:hAnsi="Cambria" w:cs="Book Antiqua"/>
        <w:bCs/>
        <w:i/>
        <w:iCs/>
        <w:spacing w:val="-10"/>
        <w:sz w:val="18"/>
        <w:szCs w:val="18"/>
      </w:rPr>
      <w:t>Bimbingan</w:t>
    </w:r>
    <w:proofErr w:type="spellEnd"/>
    <w:r w:rsidRPr="00EE4614">
      <w:rPr>
        <w:rFonts w:ascii="Cambria" w:hAnsi="Cambria" w:cs="Book Antiqua"/>
        <w:bCs/>
        <w:i/>
        <w:iCs/>
        <w:spacing w:val="-10"/>
        <w:sz w:val="18"/>
        <w:szCs w:val="18"/>
      </w:rPr>
      <w:t xml:space="preserve"> </w:t>
    </w:r>
    <w:proofErr w:type="spellStart"/>
    <w:r w:rsidRPr="00EE4614">
      <w:rPr>
        <w:rFonts w:ascii="Cambria" w:hAnsi="Cambria" w:cs="Book Antiqua"/>
        <w:bCs/>
        <w:i/>
        <w:iCs/>
        <w:spacing w:val="-10"/>
        <w:sz w:val="18"/>
        <w:szCs w:val="18"/>
      </w:rPr>
      <w:t>Konseling</w:t>
    </w:r>
    <w:proofErr w:type="spellEnd"/>
    <w:r>
      <w:rPr>
        <w:rFonts w:ascii="Cambria" w:hAnsi="Cambria"/>
        <w:b/>
        <w:bCs/>
        <w:i/>
        <w:iCs/>
        <w:noProof/>
        <w:sz w:val="18"/>
        <w:szCs w:val="18"/>
      </w:rPr>
      <w:t xml:space="preserve">        </w:t>
    </w:r>
    <w:r w:rsidRPr="00D03E29">
      <w:rPr>
        <w:rFonts w:ascii="Cambria" w:hAnsi="Cambria"/>
        <w:b/>
        <w:bCs/>
        <w:i/>
        <w:iCs/>
        <w:noProof/>
        <w:sz w:val="18"/>
        <w:szCs w:val="18"/>
      </w:rPr>
      <w:t xml:space="preserve">                              </w:t>
    </w:r>
    <w:r>
      <w:rPr>
        <w:rFonts w:ascii="Cambria" w:hAnsi="Cambria"/>
        <w:b/>
        <w:bCs/>
        <w:i/>
        <w:iCs/>
        <w:noProof/>
        <w:sz w:val="18"/>
        <w:szCs w:val="18"/>
      </w:rPr>
      <w:t xml:space="preserve">     </w:t>
    </w:r>
    <w:r w:rsidRPr="00D03E29">
      <w:rPr>
        <w:rFonts w:ascii="Cambria" w:hAnsi="Cambria"/>
        <w:b/>
        <w:bCs/>
        <w:i/>
        <w:iCs/>
        <w:noProof/>
        <w:sz w:val="18"/>
        <w:szCs w:val="18"/>
      </w:rPr>
      <w:t xml:space="preserve">  </w:t>
    </w:r>
    <w:r>
      <w:rPr>
        <w:rFonts w:ascii="Cambria" w:hAnsi="Cambria"/>
        <w:b/>
        <w:bCs/>
        <w:i/>
        <w:iCs/>
        <w:noProof/>
        <w:sz w:val="18"/>
        <w:szCs w:val="18"/>
      </w:rPr>
      <w:tab/>
      <w:t xml:space="preserve">                                             </w:t>
    </w:r>
    <w:r w:rsidRPr="0057266C">
      <w:rPr>
        <w:rFonts w:ascii="Cambria" w:hAnsi="Cambria"/>
        <w:b/>
        <w:bCs/>
        <w:i/>
        <w:iCs/>
        <w:noProof/>
        <w:sz w:val="18"/>
        <w:szCs w:val="18"/>
      </w:rPr>
      <w:t>Vol.</w:t>
    </w:r>
    <w:r>
      <w:rPr>
        <w:rFonts w:ascii="Cambria" w:hAnsi="Cambria"/>
        <w:b/>
        <w:bCs/>
        <w:i/>
        <w:iCs/>
        <w:noProof/>
        <w:sz w:val="18"/>
        <w:szCs w:val="18"/>
      </w:rPr>
      <w:t xml:space="preserve">  </w:t>
    </w:r>
    <w:r w:rsidRPr="0057266C">
      <w:rPr>
        <w:rFonts w:ascii="Cambria" w:hAnsi="Cambria" w:cs="Book Antiqua"/>
        <w:b/>
        <w:bCs/>
        <w:i/>
        <w:iCs/>
        <w:sz w:val="18"/>
        <w:szCs w:val="18"/>
      </w:rPr>
      <w:t xml:space="preserve"> </w:t>
    </w:r>
    <w:r>
      <w:rPr>
        <w:rFonts w:ascii="Cambria" w:hAnsi="Cambria" w:cs="Book Antiqua"/>
        <w:b/>
        <w:bCs/>
        <w:i/>
        <w:iCs/>
        <w:sz w:val="18"/>
        <w:szCs w:val="18"/>
      </w:rPr>
      <w:t>, No. ,</w:t>
    </w:r>
    <w:r w:rsidRPr="0057266C">
      <w:rPr>
        <w:rFonts w:ascii="Cambria" w:hAnsi="Cambria" w:cs="Book Antiqua"/>
        <w:b/>
        <w:bCs/>
        <w:i/>
        <w:iCs/>
        <w:sz w:val="18"/>
        <w:szCs w:val="18"/>
      </w:rPr>
      <w:t xml:space="preserve"> 201</w:t>
    </w:r>
    <w:r>
      <w:rPr>
        <w:rFonts w:ascii="Cambria" w:hAnsi="Cambria" w:cs="Book Antiqua"/>
        <w:b/>
        <w:bCs/>
        <w:i/>
        <w:iCs/>
        <w:sz w:val="18"/>
        <w:szCs w:val="18"/>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17" w:rsidRDefault="00243E17" w:rsidP="00243E17">
    <w:pPr>
      <w:pStyle w:val="Header"/>
      <w:spacing w:line="360" w:lineRule="auto"/>
    </w:pPr>
  </w:p>
  <w:p w:rsidR="00243E17" w:rsidRPr="00132CFF" w:rsidRDefault="00243E17" w:rsidP="00243E17">
    <w:pPr>
      <w:pStyle w:val="Header"/>
      <w:rPr>
        <w:i/>
      </w:rPr>
    </w:pPr>
  </w:p>
  <w:p w:rsidR="00243E17" w:rsidRPr="00132CFF" w:rsidRDefault="00122872" w:rsidP="00132CFF">
    <w:pPr>
      <w:jc w:val="center"/>
      <w:rPr>
        <w:rFonts w:ascii="Book Antiqua" w:hAnsi="Book Antiqua"/>
        <w:b/>
        <w:bCs/>
        <w:i/>
        <w:sz w:val="18"/>
        <w:szCs w:val="18"/>
      </w:rPr>
    </w:pPr>
    <w:r>
      <w:rPr>
        <w:rFonts w:ascii="Cambria" w:hAnsi="Cambria" w:cs="Book Antiqua"/>
        <w:b/>
        <w:bCs/>
        <w:i/>
        <w:iCs/>
        <w:sz w:val="18"/>
        <w:szCs w:val="18"/>
        <w:lang w:val="sv-SE"/>
      </w:rPr>
      <w:t>A</w:t>
    </w:r>
    <w:r>
      <w:rPr>
        <w:rFonts w:ascii="Cambria" w:hAnsi="Cambria" w:cs="Book Antiqua"/>
        <w:b/>
        <w:bCs/>
        <w:i/>
        <w:iCs/>
        <w:sz w:val="18"/>
        <w:szCs w:val="18"/>
        <w:lang w:val="id-ID"/>
      </w:rPr>
      <w:t>RRIZKI FADLILLAH ARSYAD</w:t>
    </w:r>
    <w:r w:rsidR="00243E17" w:rsidRPr="00132CFF">
      <w:rPr>
        <w:rFonts w:ascii="Cambria" w:hAnsi="Cambria" w:cs="Book Antiqua"/>
        <w:b/>
        <w:bCs/>
        <w:i/>
        <w:iCs/>
        <w:sz w:val="18"/>
        <w:szCs w:val="18"/>
        <w:lang w:val="sv-SE"/>
      </w:rPr>
      <w:t>-</w:t>
    </w:r>
    <w:r>
      <w:rPr>
        <w:rFonts w:ascii="Book Antiqua" w:hAnsi="Book Antiqua"/>
        <w:b/>
        <w:bCs/>
        <w:i/>
        <w:sz w:val="18"/>
        <w:szCs w:val="18"/>
      </w:rPr>
      <w:t xml:space="preserve"> </w:t>
    </w:r>
    <w:r>
      <w:rPr>
        <w:rFonts w:ascii="Book Antiqua" w:hAnsi="Book Antiqua"/>
        <w:b/>
        <w:bCs/>
        <w:i/>
        <w:sz w:val="18"/>
        <w:szCs w:val="18"/>
        <w:lang w:val="id-ID"/>
      </w:rPr>
      <w:t>PENGARUH KONSELING KELOMPOK</w:t>
    </w:r>
    <w:r w:rsidR="00243E17" w:rsidRPr="00132CFF">
      <w:rPr>
        <w:rFonts w:ascii="Book Antiqua" w:hAnsi="Book Antiqua"/>
        <w:b/>
        <w:bCs/>
        <w:i/>
        <w:sz w:val="18"/>
        <w:szCs w:val="18"/>
      </w:rPr>
      <w:t xml:space="preserve"> ….</w:t>
    </w:r>
  </w:p>
  <w:p w:rsidR="00243E17" w:rsidRPr="0057266C" w:rsidRDefault="00243E17" w:rsidP="00243E17">
    <w:pPr>
      <w:pStyle w:val="Header"/>
      <w:tabs>
        <w:tab w:val="clear" w:pos="4320"/>
        <w:tab w:val="clear" w:pos="8640"/>
      </w:tabs>
      <w:jc w:val="center"/>
      <w:rPr>
        <w:rFonts w:ascii="Cambria" w:hAnsi="Cambria" w:cs="Book Antiqua"/>
        <w:b/>
        <w:bCs/>
        <w:i/>
        <w:iCs/>
        <w:sz w:val="18"/>
        <w:szCs w:val="18"/>
        <w:lang w:val="sv-S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17" w:rsidRPr="00EE4614" w:rsidRDefault="00243E17" w:rsidP="00243E17">
    <w:pPr>
      <w:pStyle w:val="Header"/>
      <w:tabs>
        <w:tab w:val="clear" w:pos="4320"/>
        <w:tab w:val="clear" w:pos="8640"/>
      </w:tabs>
      <w:jc w:val="right"/>
      <w:rPr>
        <w:rFonts w:ascii="Book Antiqua" w:hAnsi="Book Antiqua"/>
        <w:b/>
        <w:bCs/>
        <w:color w:val="000000"/>
        <w:sz w:val="18"/>
        <w:szCs w:val="18"/>
      </w:rPr>
    </w:pPr>
    <w:r w:rsidRPr="00EE4614">
      <w:rPr>
        <w:rFonts w:ascii="Book Antiqua" w:hAnsi="Book Antiqua"/>
        <w:b/>
        <w:bCs/>
        <w:i/>
        <w:iCs/>
        <w:sz w:val="18"/>
        <w:szCs w:val="18"/>
      </w:rPr>
      <w:t xml:space="preserve"> </w:t>
    </w:r>
  </w:p>
  <w:p w:rsidR="00243E17" w:rsidRPr="00EE4614" w:rsidRDefault="00243E17" w:rsidP="00243E17">
    <w:pPr>
      <w:pStyle w:val="Header"/>
      <w:tabs>
        <w:tab w:val="clear" w:pos="4320"/>
        <w:tab w:val="clear" w:pos="8640"/>
      </w:tabs>
      <w:spacing w:line="480" w:lineRule="auto"/>
      <w:jc w:val="right"/>
      <w:rPr>
        <w:rFonts w:ascii="Book Antiqua" w:hAnsi="Book Antiqua"/>
        <w:b/>
        <w:bCs/>
        <w:color w:val="000000"/>
        <w:sz w:val="18"/>
        <w:szCs w:val="18"/>
      </w:rPr>
    </w:pPr>
    <w:r>
      <w:rPr>
        <w:rFonts w:ascii="Book Antiqua" w:hAnsi="Book Antiqua"/>
        <w:noProof/>
        <w:lang w:val="id-ID" w:eastAsia="id-ID"/>
      </w:rPr>
      <mc:AlternateContent>
        <mc:Choice Requires="wps">
          <w:drawing>
            <wp:anchor distT="0" distB="0" distL="114300" distR="114300" simplePos="0" relativeHeight="251663360" behindDoc="0" locked="0" layoutInCell="1" allowOverlap="1" wp14:anchorId="11201C6A" wp14:editId="17EEB6E6">
              <wp:simplePos x="0" y="0"/>
              <wp:positionH relativeFrom="column">
                <wp:posOffset>4420870</wp:posOffset>
              </wp:positionH>
              <wp:positionV relativeFrom="paragraph">
                <wp:posOffset>145415</wp:posOffset>
              </wp:positionV>
              <wp:extent cx="1286510" cy="37147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651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3E17" w:rsidRPr="00D34FA0" w:rsidRDefault="00243E17" w:rsidP="00243E17">
                          <w:pPr>
                            <w:jc w:val="right"/>
                            <w:rPr>
                              <w:rFonts w:ascii="Bookman Old Style" w:hAnsi="Bookman Old Style"/>
                              <w:i/>
                              <w:color w:val="000000"/>
                              <w:sz w:val="16"/>
                              <w:szCs w:val="16"/>
                            </w:rPr>
                          </w:pPr>
                          <w:r w:rsidRPr="00D34FA0">
                            <w:rPr>
                              <w:rFonts w:ascii="Bookman Old Style" w:hAnsi="Bookman Old Style"/>
                              <w:i/>
                              <w:color w:val="000000"/>
                              <w:sz w:val="16"/>
                              <w:szCs w:val="16"/>
                            </w:rPr>
                            <w:t xml:space="preserve">P-ISSN </w:t>
                          </w:r>
                          <w:r w:rsidRPr="00D34FA0">
                            <w:rPr>
                              <w:rFonts w:ascii="Bookman Old Style" w:hAnsi="Bookman Old Style"/>
                              <w:i/>
                              <w:color w:val="000000"/>
                              <w:sz w:val="16"/>
                              <w:szCs w:val="16"/>
                            </w:rPr>
                            <w:tab/>
                            <w:t>: 2460-4917</w:t>
                          </w:r>
                        </w:p>
                        <w:p w:rsidR="00243E17" w:rsidRPr="00D34FA0" w:rsidRDefault="00243E17" w:rsidP="00243E17">
                          <w:pPr>
                            <w:jc w:val="right"/>
                            <w:rPr>
                              <w:rFonts w:ascii="Bookman Old Style" w:hAnsi="Bookman Old Style"/>
                              <w:i/>
                              <w:color w:val="000000"/>
                              <w:sz w:val="16"/>
                              <w:szCs w:val="16"/>
                            </w:rPr>
                          </w:pPr>
                          <w:r w:rsidRPr="00D34FA0">
                            <w:rPr>
                              <w:rFonts w:ascii="Bookman Old Style" w:hAnsi="Bookman Old Style"/>
                              <w:i/>
                              <w:color w:val="000000"/>
                              <w:sz w:val="16"/>
                              <w:szCs w:val="16"/>
                            </w:rPr>
                            <w:t>E-ISSN</w:t>
                          </w:r>
                          <w:r w:rsidRPr="00D34FA0">
                            <w:rPr>
                              <w:rFonts w:ascii="Bookman Old Style" w:hAnsi="Bookman Old Style"/>
                              <w:i/>
                              <w:color w:val="000000"/>
                              <w:sz w:val="16"/>
                              <w:szCs w:val="16"/>
                            </w:rPr>
                            <w:tab/>
                            <w:t>: 2460-5794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7" style="position:absolute;left:0;text-align:left;margin-left:348.1pt;margin-top:11.45pt;width:101.3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" filled="f" stroked="f" strokeweight="2pt">
              <v:path arrowok="t"/>
              <v:textbox>
                <w:txbxContent>
                  <w:p w:rsidR="00243E17" w:rsidRPr="00D34FA0" w:rsidRDefault="00243E17" w:rsidP="00243E17">
                    <w:pPr>
                      <w:jc w:val="right"/>
                      <w:rPr>
                        <w:rFonts w:ascii="Bookman Old Style" w:hAnsi="Bookman Old Style"/>
                        <w:i/>
                        <w:color w:val="000000"/>
                        <w:sz w:val="16"/>
                        <w:szCs w:val="16"/>
                      </w:rPr>
                    </w:pPr>
                    <w:r w:rsidRPr="00D34FA0">
                      <w:rPr>
                        <w:rFonts w:ascii="Bookman Old Style" w:hAnsi="Bookman Old Style"/>
                        <w:i/>
                        <w:color w:val="000000"/>
                        <w:sz w:val="16"/>
                        <w:szCs w:val="16"/>
                      </w:rPr>
                      <w:t xml:space="preserve">P-ISSN </w:t>
                    </w:r>
                    <w:r w:rsidRPr="00D34FA0">
                      <w:rPr>
                        <w:rFonts w:ascii="Bookman Old Style" w:hAnsi="Bookman Old Style"/>
                        <w:i/>
                        <w:color w:val="000000"/>
                        <w:sz w:val="16"/>
                        <w:szCs w:val="16"/>
                      </w:rPr>
                      <w:tab/>
                      <w:t>: 2460-4917</w:t>
                    </w:r>
                  </w:p>
                  <w:p w:rsidR="00243E17" w:rsidRPr="00D34FA0" w:rsidRDefault="00243E17" w:rsidP="00243E17">
                    <w:pPr>
                      <w:jc w:val="right"/>
                      <w:rPr>
                        <w:rFonts w:ascii="Bookman Old Style" w:hAnsi="Bookman Old Style"/>
                        <w:i/>
                        <w:color w:val="000000"/>
                        <w:sz w:val="16"/>
                        <w:szCs w:val="16"/>
                      </w:rPr>
                    </w:pPr>
                    <w:r w:rsidRPr="00D34FA0">
                      <w:rPr>
                        <w:rFonts w:ascii="Bookman Old Style" w:hAnsi="Bookman Old Style"/>
                        <w:i/>
                        <w:color w:val="000000"/>
                        <w:sz w:val="16"/>
                        <w:szCs w:val="16"/>
                      </w:rPr>
                      <w:t>E-ISSN</w:t>
                    </w:r>
                    <w:r w:rsidRPr="00D34FA0">
                      <w:rPr>
                        <w:rFonts w:ascii="Bookman Old Style" w:hAnsi="Bookman Old Style"/>
                        <w:i/>
                        <w:color w:val="000000"/>
                        <w:sz w:val="16"/>
                        <w:szCs w:val="16"/>
                      </w:rPr>
                      <w:tab/>
                      <w:t>: 2460-5794</w:t>
                    </w:r>
                  </w:p>
                </w:txbxContent>
              </v:textbox>
            </v:rect>
          </w:pict>
        </mc:Fallback>
      </mc:AlternateContent>
    </w:r>
    <w:r>
      <w:rPr>
        <w:rFonts w:ascii="Book Antiqua" w:hAnsi="Book Antiqua"/>
        <w:noProof/>
        <w:lang w:val="id-ID" w:eastAsia="id-ID"/>
      </w:rPr>
      <w:drawing>
        <wp:anchor distT="0" distB="0" distL="114300" distR="114300" simplePos="0" relativeHeight="251662336" behindDoc="0" locked="0" layoutInCell="1" allowOverlap="1" wp14:anchorId="3BEB455C" wp14:editId="4BD0AFEA">
          <wp:simplePos x="0" y="0"/>
          <wp:positionH relativeFrom="column">
            <wp:posOffset>456565</wp:posOffset>
          </wp:positionH>
          <wp:positionV relativeFrom="paragraph">
            <wp:posOffset>3175</wp:posOffset>
          </wp:positionV>
          <wp:extent cx="543560" cy="513715"/>
          <wp:effectExtent l="0" t="0" r="8890" b="635"/>
          <wp:wrapNone/>
          <wp:docPr id="16" name="Picture 16" descr="hu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513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E17" w:rsidRDefault="00243E17" w:rsidP="00243E17">
    <w:pPr>
      <w:pStyle w:val="Header"/>
      <w:tabs>
        <w:tab w:val="clear" w:pos="4320"/>
        <w:tab w:val="clear" w:pos="8640"/>
      </w:tabs>
      <w:jc w:val="right"/>
      <w:rPr>
        <w:rFonts w:ascii="Clarendon BT" w:hAnsi="Clarendon BT" w:cs="Book Antiqua"/>
        <w:b/>
        <w:bCs/>
        <w:sz w:val="20"/>
        <w:szCs w:val="20"/>
      </w:rPr>
    </w:pPr>
  </w:p>
  <w:p w:rsidR="00243E17" w:rsidRPr="0084057E" w:rsidRDefault="00243E17" w:rsidP="00243E17">
    <w:pPr>
      <w:pStyle w:val="Header"/>
      <w:tabs>
        <w:tab w:val="clear" w:pos="4320"/>
        <w:tab w:val="clear" w:pos="8640"/>
      </w:tabs>
      <w:jc w:val="right"/>
      <w:rPr>
        <w:rFonts w:ascii="Clarendon BT" w:hAnsi="Clarendon BT" w:cs="Book Antiqua"/>
        <w:i/>
        <w:iCs/>
        <w:sz w:val="18"/>
        <w:szCs w:val="18"/>
      </w:rPr>
    </w:pPr>
    <w:r>
      <w:rPr>
        <w:rFonts w:ascii="Clarendon BT" w:hAnsi="Clarendon BT" w:cs="Book Antiqua"/>
        <w:i/>
        <w:iCs/>
        <w:noProof/>
        <w:sz w:val="18"/>
        <w:szCs w:val="18"/>
        <w:lang w:val="id-ID" w:eastAsia="id-ID"/>
      </w:rPr>
      <mc:AlternateContent>
        <mc:Choice Requires="wps">
          <w:drawing>
            <wp:anchor distT="0" distB="0" distL="114300" distR="114300" simplePos="0" relativeHeight="251660288" behindDoc="0" locked="0" layoutInCell="1" allowOverlap="1" wp14:anchorId="1FF98784" wp14:editId="42D08ED2">
              <wp:simplePos x="0" y="0"/>
              <wp:positionH relativeFrom="column">
                <wp:posOffset>-74295</wp:posOffset>
              </wp:positionH>
              <wp:positionV relativeFrom="paragraph">
                <wp:posOffset>56515</wp:posOffset>
              </wp:positionV>
              <wp:extent cx="1660525" cy="447040"/>
              <wp:effectExtent l="1905" t="0" r="4445"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E17" w:rsidRPr="00B27916" w:rsidRDefault="00243E17" w:rsidP="00243E17">
                          <w:pPr>
                            <w:jc w:val="center"/>
                            <w:rPr>
                              <w:rFonts w:ascii="Cambria" w:hAnsi="Cambria"/>
                              <w:b/>
                              <w:bCs/>
                              <w:sz w:val="18"/>
                              <w:szCs w:val="18"/>
                            </w:rPr>
                          </w:pPr>
                          <w:r w:rsidRPr="00B27916">
                            <w:rPr>
                              <w:rFonts w:ascii="Cambria" w:hAnsi="Cambria"/>
                              <w:b/>
                              <w:bCs/>
                              <w:sz w:val="20"/>
                              <w:szCs w:val="20"/>
                            </w:rPr>
                            <w:t>JURNAL EDUKASI</w:t>
                          </w:r>
                        </w:p>
                        <w:p w:rsidR="00243E17" w:rsidRPr="00B27916" w:rsidRDefault="00243E17" w:rsidP="00243E17">
                          <w:pPr>
                            <w:jc w:val="center"/>
                            <w:rPr>
                              <w:rFonts w:ascii="Cambria" w:hAnsi="Cambria"/>
                              <w:b/>
                              <w:bCs/>
                              <w:i/>
                              <w:iCs/>
                              <w:sz w:val="18"/>
                              <w:szCs w:val="18"/>
                            </w:rPr>
                          </w:pPr>
                          <w:proofErr w:type="spellStart"/>
                          <w:r w:rsidRPr="00B27916">
                            <w:rPr>
                              <w:rFonts w:ascii="Cambria" w:hAnsi="Cambria"/>
                              <w:b/>
                              <w:bCs/>
                              <w:i/>
                              <w:iCs/>
                              <w:sz w:val="18"/>
                              <w:szCs w:val="18"/>
                            </w:rPr>
                            <w:t>Jurnal</w:t>
                          </w:r>
                          <w:proofErr w:type="spellEnd"/>
                          <w:r w:rsidRPr="00B27916">
                            <w:rPr>
                              <w:rFonts w:ascii="Cambria" w:hAnsi="Cambria"/>
                              <w:b/>
                              <w:bCs/>
                              <w:i/>
                              <w:iCs/>
                              <w:sz w:val="18"/>
                              <w:szCs w:val="18"/>
                            </w:rPr>
                            <w:t xml:space="preserve"> </w:t>
                          </w:r>
                          <w:proofErr w:type="spellStart"/>
                          <w:r w:rsidRPr="00B27916">
                            <w:rPr>
                              <w:rFonts w:ascii="Cambria" w:hAnsi="Cambria"/>
                              <w:b/>
                              <w:bCs/>
                              <w:i/>
                              <w:iCs/>
                              <w:sz w:val="18"/>
                              <w:szCs w:val="18"/>
                            </w:rPr>
                            <w:t>Bimbingan</w:t>
                          </w:r>
                          <w:proofErr w:type="spellEnd"/>
                          <w:r w:rsidRPr="00B27916">
                            <w:rPr>
                              <w:rFonts w:ascii="Cambria" w:hAnsi="Cambria"/>
                              <w:b/>
                              <w:bCs/>
                              <w:i/>
                              <w:iCs/>
                              <w:sz w:val="18"/>
                              <w:szCs w:val="18"/>
                            </w:rPr>
                            <w:t xml:space="preserve"> </w:t>
                          </w:r>
                          <w:proofErr w:type="spellStart"/>
                          <w:r w:rsidRPr="00B27916">
                            <w:rPr>
                              <w:rFonts w:ascii="Cambria" w:hAnsi="Cambria"/>
                              <w:b/>
                              <w:bCs/>
                              <w:i/>
                              <w:iCs/>
                              <w:sz w:val="18"/>
                              <w:szCs w:val="18"/>
                            </w:rPr>
                            <w:t>Konseling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8" type="#_x0000_t202" style="position:absolute;left:0;text-align:left;margin-left:-5.85pt;margin-top:4.45pt;width:130.75pt;height:3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" filled="f" stroked="f">
              <v:textbox>
                <w:txbxContent>
                  <w:p w:rsidR="00243E17" w:rsidRPr="00B27916" w:rsidRDefault="00243E17" w:rsidP="00243E17">
                    <w:pPr>
                      <w:jc w:val="center"/>
                      <w:rPr>
                        <w:rFonts w:ascii="Cambria" w:hAnsi="Cambria"/>
                        <w:b/>
                        <w:bCs/>
                        <w:sz w:val="18"/>
                        <w:szCs w:val="18"/>
                      </w:rPr>
                    </w:pPr>
                    <w:r w:rsidRPr="00B27916">
                      <w:rPr>
                        <w:rFonts w:ascii="Cambria" w:hAnsi="Cambria"/>
                        <w:b/>
                        <w:bCs/>
                        <w:sz w:val="20"/>
                        <w:szCs w:val="20"/>
                      </w:rPr>
                      <w:t>JURNAL EDUKASI</w:t>
                    </w:r>
                  </w:p>
                  <w:p w:rsidR="00243E17" w:rsidRPr="00B27916" w:rsidRDefault="00243E17" w:rsidP="00243E17">
                    <w:pPr>
                      <w:jc w:val="center"/>
                      <w:rPr>
                        <w:rFonts w:ascii="Cambria" w:hAnsi="Cambria"/>
                        <w:b/>
                        <w:bCs/>
                        <w:i/>
                        <w:iCs/>
                        <w:sz w:val="18"/>
                        <w:szCs w:val="18"/>
                      </w:rPr>
                    </w:pPr>
                    <w:r w:rsidRPr="00B27916">
                      <w:rPr>
                        <w:rFonts w:ascii="Cambria" w:hAnsi="Cambria"/>
                        <w:b/>
                        <w:bCs/>
                        <w:i/>
                        <w:iCs/>
                        <w:sz w:val="18"/>
                        <w:szCs w:val="18"/>
                      </w:rPr>
                      <w:t>Jurnal Bimbingan Konseling</w:t>
                    </w:r>
                  </w:p>
                </w:txbxContent>
              </v:textbox>
            </v:shape>
          </w:pict>
        </mc:Fallback>
      </mc:AlternateContent>
    </w:r>
  </w:p>
  <w:p w:rsidR="00243E17" w:rsidRDefault="00243E17" w:rsidP="00243E17">
    <w:pPr>
      <w:pStyle w:val="Header"/>
      <w:tabs>
        <w:tab w:val="clear" w:pos="4320"/>
        <w:tab w:val="clear" w:pos="8640"/>
      </w:tabs>
      <w:jc w:val="right"/>
      <w:rPr>
        <w:rFonts w:ascii="Book Antiqua" w:hAnsi="Book Antiqua" w:cs="Book Antiqua"/>
        <w:b/>
        <w:bCs/>
        <w:sz w:val="18"/>
        <w:szCs w:val="18"/>
      </w:rPr>
    </w:pPr>
    <w:r w:rsidRPr="00EE4614">
      <w:rPr>
        <w:rFonts w:ascii="Book Antiqua" w:hAnsi="Book Antiqua"/>
        <w:b/>
        <w:bCs/>
        <w:noProof/>
        <w:sz w:val="18"/>
        <w:szCs w:val="18"/>
      </w:rPr>
      <w:t>Vol</w:t>
    </w:r>
    <w:proofErr w:type="gramStart"/>
    <w:r w:rsidRPr="00EE4614">
      <w:rPr>
        <w:rFonts w:ascii="Book Antiqua" w:hAnsi="Book Antiqua"/>
        <w:b/>
        <w:bCs/>
        <w:noProof/>
        <w:sz w:val="18"/>
        <w:szCs w:val="18"/>
      </w:rPr>
      <w:t>.</w:t>
    </w:r>
    <w:r>
      <w:rPr>
        <w:rFonts w:ascii="Book Antiqua" w:hAnsi="Book Antiqua" w:cs="Book Antiqua"/>
        <w:b/>
        <w:bCs/>
        <w:sz w:val="18"/>
        <w:szCs w:val="18"/>
      </w:rPr>
      <w:t xml:space="preserve"> ,</w:t>
    </w:r>
    <w:proofErr w:type="gramEnd"/>
    <w:r>
      <w:rPr>
        <w:rFonts w:ascii="Book Antiqua" w:hAnsi="Book Antiqua" w:cs="Book Antiqua"/>
        <w:b/>
        <w:bCs/>
        <w:sz w:val="18"/>
        <w:szCs w:val="18"/>
      </w:rPr>
      <w:t xml:space="preserve"> No. </w:t>
    </w:r>
    <w:r w:rsidRPr="00EE4614">
      <w:rPr>
        <w:rFonts w:ascii="Book Antiqua" w:hAnsi="Book Antiqua" w:cs="Book Antiqua"/>
        <w:b/>
        <w:bCs/>
        <w:sz w:val="18"/>
        <w:szCs w:val="18"/>
      </w:rPr>
      <w:t xml:space="preserve">, </w:t>
    </w:r>
  </w:p>
  <w:p w:rsidR="00243E17" w:rsidRPr="006B3DFD" w:rsidRDefault="00243E17" w:rsidP="00243E17">
    <w:pPr>
      <w:pStyle w:val="Header"/>
      <w:tabs>
        <w:tab w:val="clear" w:pos="4320"/>
        <w:tab w:val="clear" w:pos="8640"/>
      </w:tabs>
      <w:jc w:val="right"/>
      <w:rPr>
        <w:rFonts w:ascii="Book Antiqua" w:hAnsi="Book Antiqua" w:cs="Book Antiqua"/>
        <w:bCs/>
        <w:sz w:val="18"/>
        <w:szCs w:val="18"/>
      </w:rPr>
    </w:pPr>
    <w:proofErr w:type="gramStart"/>
    <w:r w:rsidRPr="006B3DFD">
      <w:rPr>
        <w:rFonts w:ascii="Book Antiqua" w:hAnsi="Book Antiqua" w:cs="Book Antiqua"/>
        <w:bCs/>
        <w:sz w:val="18"/>
        <w:szCs w:val="18"/>
      </w:rPr>
      <w:t>Hal :</w:t>
    </w:r>
    <w:proofErr w:type="gramEnd"/>
    <w:r w:rsidRPr="006B3DFD">
      <w:rPr>
        <w:rFonts w:ascii="Book Antiqua" w:hAnsi="Book Antiqua" w:cs="Book Antiqua"/>
        <w:bCs/>
        <w:sz w:val="18"/>
        <w:szCs w:val="18"/>
      </w:rPr>
      <w:t xml:space="preserve"> 1 </w:t>
    </w:r>
    <w:proofErr w:type="spellStart"/>
    <w:r w:rsidRPr="006B3DFD">
      <w:rPr>
        <w:rFonts w:ascii="Book Antiqua" w:hAnsi="Book Antiqua" w:cs="Book Antiqua"/>
        <w:bCs/>
        <w:sz w:val="18"/>
        <w:szCs w:val="18"/>
      </w:rPr>
      <w:t>sd</w:t>
    </w:r>
    <w:proofErr w:type="spellEnd"/>
    <w:r w:rsidRPr="006B3DFD">
      <w:rPr>
        <w:rFonts w:ascii="Book Antiqua" w:hAnsi="Book Antiqua" w:cs="Book Antiqua"/>
        <w:bCs/>
        <w:sz w:val="18"/>
        <w:szCs w:val="18"/>
      </w:rPr>
      <w:t xml:space="preserve"> 18</w:t>
    </w:r>
    <w:r>
      <w:rPr>
        <w:rFonts w:ascii="Book Antiqua" w:hAnsi="Book Antiqua"/>
        <w:b/>
        <w:bCs/>
        <w:noProof/>
        <w:sz w:val="18"/>
        <w:szCs w:val="18"/>
        <w:lang w:val="id-ID" w:eastAsia="id-ID"/>
      </w:rPr>
      <mc:AlternateContent>
        <mc:Choice Requires="wps">
          <w:drawing>
            <wp:anchor distT="0" distB="0" distL="114300" distR="114300" simplePos="0" relativeHeight="251659264" behindDoc="1" locked="0" layoutInCell="1" allowOverlap="1" wp14:anchorId="5603ED26" wp14:editId="6FADA2FE">
              <wp:simplePos x="0" y="0"/>
              <wp:positionH relativeFrom="column">
                <wp:posOffset>0</wp:posOffset>
              </wp:positionH>
              <wp:positionV relativeFrom="paragraph">
                <wp:posOffset>153035</wp:posOffset>
              </wp:positionV>
              <wp:extent cx="5636260" cy="0"/>
              <wp:effectExtent l="9525" t="10160" r="1206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6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306BA5"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43.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" strokeweight="1pt"/>
          </w:pict>
        </mc:Fallback>
      </mc:AlternateContent>
    </w:r>
  </w:p>
  <w:p w:rsidR="00243E17" w:rsidRDefault="00243E17" w:rsidP="00243E17">
    <w:pPr>
      <w:pStyle w:val="Header"/>
      <w:tabs>
        <w:tab w:val="clear" w:pos="4320"/>
        <w:tab w:val="clear" w:pos="8640"/>
      </w:tabs>
      <w:jc w:val="right"/>
      <w:rPr>
        <w:rFonts w:ascii="Cambria" w:hAnsi="Cambria" w:cs="Book Antiqua"/>
        <w:b/>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963EB"/>
    <w:multiLevelType w:val="hybridMultilevel"/>
    <w:tmpl w:val="518E1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368"/>
    <w:rsid w:val="000834A7"/>
    <w:rsid w:val="000C681E"/>
    <w:rsid w:val="000F1911"/>
    <w:rsid w:val="00122872"/>
    <w:rsid w:val="0012436B"/>
    <w:rsid w:val="00132CFF"/>
    <w:rsid w:val="00160717"/>
    <w:rsid w:val="001950C1"/>
    <w:rsid w:val="001B76F8"/>
    <w:rsid w:val="002028D3"/>
    <w:rsid w:val="00243E17"/>
    <w:rsid w:val="00245884"/>
    <w:rsid w:val="0028678A"/>
    <w:rsid w:val="002A5C9D"/>
    <w:rsid w:val="003C3C19"/>
    <w:rsid w:val="00447075"/>
    <w:rsid w:val="004D6A7B"/>
    <w:rsid w:val="00525936"/>
    <w:rsid w:val="0054681C"/>
    <w:rsid w:val="005E57B4"/>
    <w:rsid w:val="00606FFA"/>
    <w:rsid w:val="0061402F"/>
    <w:rsid w:val="0062009F"/>
    <w:rsid w:val="006409C7"/>
    <w:rsid w:val="00671368"/>
    <w:rsid w:val="006A1687"/>
    <w:rsid w:val="006B3712"/>
    <w:rsid w:val="006C6957"/>
    <w:rsid w:val="006F7EFD"/>
    <w:rsid w:val="00740CF9"/>
    <w:rsid w:val="007C7A7A"/>
    <w:rsid w:val="0082400F"/>
    <w:rsid w:val="00846C6E"/>
    <w:rsid w:val="00852DA7"/>
    <w:rsid w:val="0087755B"/>
    <w:rsid w:val="008A501A"/>
    <w:rsid w:val="008B6235"/>
    <w:rsid w:val="00954123"/>
    <w:rsid w:val="00984384"/>
    <w:rsid w:val="009A1EEE"/>
    <w:rsid w:val="00A85807"/>
    <w:rsid w:val="00A91468"/>
    <w:rsid w:val="00AC2B79"/>
    <w:rsid w:val="00AC7DCC"/>
    <w:rsid w:val="00BE6746"/>
    <w:rsid w:val="00CD4AA7"/>
    <w:rsid w:val="00CE7AEA"/>
    <w:rsid w:val="00D05FF0"/>
    <w:rsid w:val="00D137B7"/>
    <w:rsid w:val="00DE4BE4"/>
    <w:rsid w:val="00E7198F"/>
    <w:rsid w:val="00E75BAF"/>
    <w:rsid w:val="00E963AC"/>
    <w:rsid w:val="00EB1740"/>
    <w:rsid w:val="00EB69E2"/>
    <w:rsid w:val="00F0667B"/>
    <w:rsid w:val="00F56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368"/>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rsid w:val="00122872"/>
    <w:pPr>
      <w:suppressAutoHyphens/>
      <w:autoSpaceDE w:val="0"/>
      <w:autoSpaceDN w:val="0"/>
      <w:adjustRightInd w:val="0"/>
      <w:spacing w:line="288" w:lineRule="auto"/>
      <w:ind w:firstLine="547"/>
      <w:jc w:val="both"/>
      <w:textAlignment w:val="center"/>
      <w:outlineLvl w:val="3"/>
    </w:pPr>
    <w:rPr>
      <w:rFonts w:ascii="Palatino Linotype" w:eastAsiaTheme="minorHAnsi" w:hAnsi="Palatino Linotype" w:cs="Calisto MT"/>
      <w:color w:val="000000"/>
      <w:sz w:val="22"/>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1368"/>
    <w:pPr>
      <w:tabs>
        <w:tab w:val="center" w:pos="4320"/>
        <w:tab w:val="right" w:pos="8640"/>
      </w:tabs>
    </w:pPr>
  </w:style>
  <w:style w:type="character" w:customStyle="1" w:styleId="HeaderChar">
    <w:name w:val="Header Char"/>
    <w:basedOn w:val="DefaultParagraphFont"/>
    <w:link w:val="Header"/>
    <w:rsid w:val="00671368"/>
    <w:rPr>
      <w:rFonts w:ascii="Times New Roman" w:eastAsia="Times New Roman" w:hAnsi="Times New Roman" w:cs="Times New Roman"/>
      <w:sz w:val="24"/>
      <w:szCs w:val="24"/>
    </w:rPr>
  </w:style>
  <w:style w:type="paragraph" w:styleId="Footer">
    <w:name w:val="footer"/>
    <w:basedOn w:val="Normal"/>
    <w:link w:val="FooterChar"/>
    <w:rsid w:val="00671368"/>
    <w:pPr>
      <w:tabs>
        <w:tab w:val="center" w:pos="4320"/>
        <w:tab w:val="right" w:pos="8640"/>
      </w:tabs>
    </w:pPr>
  </w:style>
  <w:style w:type="character" w:customStyle="1" w:styleId="FooterChar">
    <w:name w:val="Footer Char"/>
    <w:basedOn w:val="DefaultParagraphFont"/>
    <w:link w:val="Footer"/>
    <w:rsid w:val="00671368"/>
    <w:rPr>
      <w:rFonts w:ascii="Times New Roman" w:eastAsia="Times New Roman" w:hAnsi="Times New Roman" w:cs="Times New Roman"/>
      <w:sz w:val="24"/>
      <w:szCs w:val="24"/>
    </w:rPr>
  </w:style>
  <w:style w:type="character" w:styleId="PageNumber">
    <w:name w:val="page number"/>
    <w:basedOn w:val="DefaultParagraphFont"/>
    <w:rsid w:val="00671368"/>
  </w:style>
  <w:style w:type="character" w:customStyle="1" w:styleId="fontstyle01">
    <w:name w:val="fontstyle01"/>
    <w:rsid w:val="00671368"/>
    <w:rPr>
      <w:rFonts w:ascii="Garamond" w:hAnsi="Garamond" w:hint="default"/>
      <w:b w:val="0"/>
      <w:bCs w:val="0"/>
      <w:i w:val="0"/>
      <w:iCs w:val="0"/>
      <w:color w:val="000000"/>
      <w:sz w:val="14"/>
      <w:szCs w:val="14"/>
    </w:rPr>
  </w:style>
  <w:style w:type="character" w:styleId="CommentReference">
    <w:name w:val="annotation reference"/>
    <w:rsid w:val="00671368"/>
    <w:rPr>
      <w:sz w:val="16"/>
      <w:szCs w:val="16"/>
    </w:rPr>
  </w:style>
  <w:style w:type="paragraph" w:styleId="CommentText">
    <w:name w:val="annotation text"/>
    <w:basedOn w:val="Normal"/>
    <w:link w:val="CommentTextChar"/>
    <w:rsid w:val="00671368"/>
    <w:rPr>
      <w:sz w:val="20"/>
      <w:szCs w:val="20"/>
    </w:rPr>
  </w:style>
  <w:style w:type="character" w:customStyle="1" w:styleId="CommentTextChar">
    <w:name w:val="Comment Text Char"/>
    <w:basedOn w:val="DefaultParagraphFont"/>
    <w:link w:val="CommentText"/>
    <w:rsid w:val="0067136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71368"/>
    <w:rPr>
      <w:rFonts w:ascii="Tahoma" w:hAnsi="Tahoma" w:cs="Tahoma"/>
      <w:sz w:val="16"/>
      <w:szCs w:val="16"/>
    </w:rPr>
  </w:style>
  <w:style w:type="character" w:customStyle="1" w:styleId="BalloonTextChar">
    <w:name w:val="Balloon Text Char"/>
    <w:basedOn w:val="DefaultParagraphFont"/>
    <w:link w:val="BalloonText"/>
    <w:uiPriority w:val="99"/>
    <w:semiHidden/>
    <w:rsid w:val="00671368"/>
    <w:rPr>
      <w:rFonts w:ascii="Tahoma" w:eastAsia="Times New Roman" w:hAnsi="Tahoma" w:cs="Tahoma"/>
      <w:sz w:val="16"/>
      <w:szCs w:val="16"/>
    </w:rPr>
  </w:style>
  <w:style w:type="paragraph" w:styleId="ListParagraph">
    <w:name w:val="List Paragraph"/>
    <w:aliases w:val="Body of text,List Paragraph1"/>
    <w:basedOn w:val="Normal"/>
    <w:link w:val="ListParagraphChar"/>
    <w:uiPriority w:val="34"/>
    <w:qFormat/>
    <w:rsid w:val="00671368"/>
    <w:pPr>
      <w:spacing w:after="200" w:line="276" w:lineRule="auto"/>
      <w:ind w:left="720"/>
      <w:contextualSpacing/>
    </w:pPr>
    <w:rPr>
      <w:rFonts w:ascii="Calibri" w:eastAsia="Calibri" w:hAnsi="Calibri"/>
      <w:sz w:val="22"/>
      <w:szCs w:val="22"/>
      <w:lang w:val="id-ID"/>
    </w:rPr>
  </w:style>
  <w:style w:type="table" w:styleId="TableGrid">
    <w:name w:val="Table Grid"/>
    <w:basedOn w:val="TableNormal"/>
    <w:uiPriority w:val="39"/>
    <w:qFormat/>
    <w:rsid w:val="009A1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rsid w:val="00EB69E2"/>
    <w:rPr>
      <w:rFonts w:ascii="Calibri" w:eastAsia="Calibri" w:hAnsi="Calibri" w:cs="Times New Roman"/>
      <w:lang w:val="id-ID"/>
    </w:rPr>
  </w:style>
  <w:style w:type="character" w:styleId="Hyperlink">
    <w:name w:val="Hyperlink"/>
    <w:basedOn w:val="DefaultParagraphFont"/>
    <w:uiPriority w:val="99"/>
    <w:unhideWhenUsed/>
    <w:rsid w:val="00245884"/>
    <w:rPr>
      <w:color w:val="0000FF" w:themeColor="hyperlink"/>
      <w:u w:val="single"/>
    </w:rPr>
  </w:style>
  <w:style w:type="paragraph" w:styleId="HTMLPreformatted">
    <w:name w:val="HTML Preformatted"/>
    <w:basedOn w:val="Normal"/>
    <w:link w:val="HTMLPreformattedChar"/>
    <w:uiPriority w:val="99"/>
    <w:unhideWhenUsed/>
    <w:rsid w:val="0060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606FFA"/>
    <w:rPr>
      <w:rFonts w:ascii="Courier New" w:eastAsia="Times New Roman" w:hAnsi="Courier New" w:cs="Courier New"/>
      <w:sz w:val="20"/>
      <w:szCs w:val="20"/>
      <w:lang w:val="id-ID" w:eastAsia="id-ID"/>
    </w:rPr>
  </w:style>
  <w:style w:type="character" w:customStyle="1" w:styleId="Heading4Char">
    <w:name w:val="Heading 4 Char"/>
    <w:basedOn w:val="DefaultParagraphFont"/>
    <w:link w:val="Heading4"/>
    <w:uiPriority w:val="9"/>
    <w:rsid w:val="00122872"/>
    <w:rPr>
      <w:rFonts w:ascii="Palatino Linotype" w:hAnsi="Palatino Linotype" w:cs="Calisto MT"/>
      <w:color w:val="00000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368"/>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rsid w:val="00122872"/>
    <w:pPr>
      <w:suppressAutoHyphens/>
      <w:autoSpaceDE w:val="0"/>
      <w:autoSpaceDN w:val="0"/>
      <w:adjustRightInd w:val="0"/>
      <w:spacing w:line="288" w:lineRule="auto"/>
      <w:ind w:firstLine="547"/>
      <w:jc w:val="both"/>
      <w:textAlignment w:val="center"/>
      <w:outlineLvl w:val="3"/>
    </w:pPr>
    <w:rPr>
      <w:rFonts w:ascii="Palatino Linotype" w:eastAsiaTheme="minorHAnsi" w:hAnsi="Palatino Linotype" w:cs="Calisto MT"/>
      <w:color w:val="000000"/>
      <w:sz w:val="22"/>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1368"/>
    <w:pPr>
      <w:tabs>
        <w:tab w:val="center" w:pos="4320"/>
        <w:tab w:val="right" w:pos="8640"/>
      </w:tabs>
    </w:pPr>
  </w:style>
  <w:style w:type="character" w:customStyle="1" w:styleId="HeaderChar">
    <w:name w:val="Header Char"/>
    <w:basedOn w:val="DefaultParagraphFont"/>
    <w:link w:val="Header"/>
    <w:rsid w:val="00671368"/>
    <w:rPr>
      <w:rFonts w:ascii="Times New Roman" w:eastAsia="Times New Roman" w:hAnsi="Times New Roman" w:cs="Times New Roman"/>
      <w:sz w:val="24"/>
      <w:szCs w:val="24"/>
    </w:rPr>
  </w:style>
  <w:style w:type="paragraph" w:styleId="Footer">
    <w:name w:val="footer"/>
    <w:basedOn w:val="Normal"/>
    <w:link w:val="FooterChar"/>
    <w:rsid w:val="00671368"/>
    <w:pPr>
      <w:tabs>
        <w:tab w:val="center" w:pos="4320"/>
        <w:tab w:val="right" w:pos="8640"/>
      </w:tabs>
    </w:pPr>
  </w:style>
  <w:style w:type="character" w:customStyle="1" w:styleId="FooterChar">
    <w:name w:val="Footer Char"/>
    <w:basedOn w:val="DefaultParagraphFont"/>
    <w:link w:val="Footer"/>
    <w:rsid w:val="00671368"/>
    <w:rPr>
      <w:rFonts w:ascii="Times New Roman" w:eastAsia="Times New Roman" w:hAnsi="Times New Roman" w:cs="Times New Roman"/>
      <w:sz w:val="24"/>
      <w:szCs w:val="24"/>
    </w:rPr>
  </w:style>
  <w:style w:type="character" w:styleId="PageNumber">
    <w:name w:val="page number"/>
    <w:basedOn w:val="DefaultParagraphFont"/>
    <w:rsid w:val="00671368"/>
  </w:style>
  <w:style w:type="character" w:customStyle="1" w:styleId="fontstyle01">
    <w:name w:val="fontstyle01"/>
    <w:rsid w:val="00671368"/>
    <w:rPr>
      <w:rFonts w:ascii="Garamond" w:hAnsi="Garamond" w:hint="default"/>
      <w:b w:val="0"/>
      <w:bCs w:val="0"/>
      <w:i w:val="0"/>
      <w:iCs w:val="0"/>
      <w:color w:val="000000"/>
      <w:sz w:val="14"/>
      <w:szCs w:val="14"/>
    </w:rPr>
  </w:style>
  <w:style w:type="character" w:styleId="CommentReference">
    <w:name w:val="annotation reference"/>
    <w:rsid w:val="00671368"/>
    <w:rPr>
      <w:sz w:val="16"/>
      <w:szCs w:val="16"/>
    </w:rPr>
  </w:style>
  <w:style w:type="paragraph" w:styleId="CommentText">
    <w:name w:val="annotation text"/>
    <w:basedOn w:val="Normal"/>
    <w:link w:val="CommentTextChar"/>
    <w:rsid w:val="00671368"/>
    <w:rPr>
      <w:sz w:val="20"/>
      <w:szCs w:val="20"/>
    </w:rPr>
  </w:style>
  <w:style w:type="character" w:customStyle="1" w:styleId="CommentTextChar">
    <w:name w:val="Comment Text Char"/>
    <w:basedOn w:val="DefaultParagraphFont"/>
    <w:link w:val="CommentText"/>
    <w:rsid w:val="0067136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71368"/>
    <w:rPr>
      <w:rFonts w:ascii="Tahoma" w:hAnsi="Tahoma" w:cs="Tahoma"/>
      <w:sz w:val="16"/>
      <w:szCs w:val="16"/>
    </w:rPr>
  </w:style>
  <w:style w:type="character" w:customStyle="1" w:styleId="BalloonTextChar">
    <w:name w:val="Balloon Text Char"/>
    <w:basedOn w:val="DefaultParagraphFont"/>
    <w:link w:val="BalloonText"/>
    <w:uiPriority w:val="99"/>
    <w:semiHidden/>
    <w:rsid w:val="00671368"/>
    <w:rPr>
      <w:rFonts w:ascii="Tahoma" w:eastAsia="Times New Roman" w:hAnsi="Tahoma" w:cs="Tahoma"/>
      <w:sz w:val="16"/>
      <w:szCs w:val="16"/>
    </w:rPr>
  </w:style>
  <w:style w:type="paragraph" w:styleId="ListParagraph">
    <w:name w:val="List Paragraph"/>
    <w:aliases w:val="Body of text,List Paragraph1"/>
    <w:basedOn w:val="Normal"/>
    <w:link w:val="ListParagraphChar"/>
    <w:uiPriority w:val="34"/>
    <w:qFormat/>
    <w:rsid w:val="00671368"/>
    <w:pPr>
      <w:spacing w:after="200" w:line="276" w:lineRule="auto"/>
      <w:ind w:left="720"/>
      <w:contextualSpacing/>
    </w:pPr>
    <w:rPr>
      <w:rFonts w:ascii="Calibri" w:eastAsia="Calibri" w:hAnsi="Calibri"/>
      <w:sz w:val="22"/>
      <w:szCs w:val="22"/>
      <w:lang w:val="id-ID"/>
    </w:rPr>
  </w:style>
  <w:style w:type="table" w:styleId="TableGrid">
    <w:name w:val="Table Grid"/>
    <w:basedOn w:val="TableNormal"/>
    <w:uiPriority w:val="39"/>
    <w:qFormat/>
    <w:rsid w:val="009A1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rsid w:val="00EB69E2"/>
    <w:rPr>
      <w:rFonts w:ascii="Calibri" w:eastAsia="Calibri" w:hAnsi="Calibri" w:cs="Times New Roman"/>
      <w:lang w:val="id-ID"/>
    </w:rPr>
  </w:style>
  <w:style w:type="character" w:styleId="Hyperlink">
    <w:name w:val="Hyperlink"/>
    <w:basedOn w:val="DefaultParagraphFont"/>
    <w:uiPriority w:val="99"/>
    <w:unhideWhenUsed/>
    <w:rsid w:val="00245884"/>
    <w:rPr>
      <w:color w:val="0000FF" w:themeColor="hyperlink"/>
      <w:u w:val="single"/>
    </w:rPr>
  </w:style>
  <w:style w:type="paragraph" w:styleId="HTMLPreformatted">
    <w:name w:val="HTML Preformatted"/>
    <w:basedOn w:val="Normal"/>
    <w:link w:val="HTMLPreformattedChar"/>
    <w:uiPriority w:val="99"/>
    <w:unhideWhenUsed/>
    <w:rsid w:val="0060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606FFA"/>
    <w:rPr>
      <w:rFonts w:ascii="Courier New" w:eastAsia="Times New Roman" w:hAnsi="Courier New" w:cs="Courier New"/>
      <w:sz w:val="20"/>
      <w:szCs w:val="20"/>
      <w:lang w:val="id-ID" w:eastAsia="id-ID"/>
    </w:rPr>
  </w:style>
  <w:style w:type="character" w:customStyle="1" w:styleId="Heading4Char">
    <w:name w:val="Heading 4 Char"/>
    <w:basedOn w:val="DefaultParagraphFont"/>
    <w:link w:val="Heading4"/>
    <w:uiPriority w:val="9"/>
    <w:rsid w:val="00122872"/>
    <w:rPr>
      <w:rFonts w:ascii="Palatino Linotype" w:hAnsi="Palatino Linotype" w:cs="Calisto MT"/>
      <w:color w:val="00000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cp:revision>
  <dcterms:created xsi:type="dcterms:W3CDTF">2020-01-31T06:43:00Z</dcterms:created>
  <dcterms:modified xsi:type="dcterms:W3CDTF">2020-01-31T06:43:00Z</dcterms:modified>
</cp:coreProperties>
</file>