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84" w:rsidRDefault="00231729" w:rsidP="00FD7212">
      <w:pPr>
        <w:jc w:val="center"/>
        <w:rPr>
          <w:b/>
          <w:bCs/>
          <w:iCs/>
          <w:caps/>
          <w:sz w:val="28"/>
          <w:szCs w:val="20"/>
        </w:rPr>
      </w:pPr>
      <w:r>
        <w:rPr>
          <w:b/>
          <w:bCs/>
          <w:iCs/>
          <w:caps/>
          <w:sz w:val="28"/>
          <w:szCs w:val="20"/>
          <w:lang w:val="id-ID"/>
        </w:rPr>
        <w:t xml:space="preserve">The development Of </w:t>
      </w:r>
      <w:r w:rsidR="00C67026">
        <w:rPr>
          <w:b/>
          <w:bCs/>
          <w:iCs/>
          <w:caps/>
          <w:sz w:val="28"/>
          <w:szCs w:val="20"/>
        </w:rPr>
        <w:t>e-module</w:t>
      </w:r>
      <w:r w:rsidR="00F659F1">
        <w:rPr>
          <w:b/>
          <w:bCs/>
          <w:iCs/>
          <w:caps/>
          <w:sz w:val="28"/>
          <w:szCs w:val="20"/>
        </w:rPr>
        <w:t>s</w:t>
      </w:r>
      <w:r w:rsidR="00C67026">
        <w:rPr>
          <w:b/>
          <w:bCs/>
          <w:iCs/>
          <w:caps/>
          <w:sz w:val="28"/>
          <w:szCs w:val="20"/>
        </w:rPr>
        <w:t xml:space="preserve"> </w:t>
      </w:r>
      <w:r>
        <w:rPr>
          <w:b/>
          <w:bCs/>
          <w:iCs/>
          <w:caps/>
          <w:sz w:val="28"/>
          <w:szCs w:val="20"/>
          <w:lang w:val="id-ID"/>
        </w:rPr>
        <w:t>problem</w:t>
      </w:r>
      <w:r w:rsidR="00020884">
        <w:rPr>
          <w:b/>
          <w:bCs/>
          <w:iCs/>
          <w:caps/>
          <w:sz w:val="28"/>
          <w:szCs w:val="20"/>
          <w:lang w:val="id-ID"/>
        </w:rPr>
        <w:t xml:space="preserve"> Based </w:t>
      </w:r>
      <w:r w:rsidR="008234FA">
        <w:rPr>
          <w:b/>
          <w:bCs/>
          <w:iCs/>
          <w:caps/>
          <w:sz w:val="28"/>
          <w:szCs w:val="20"/>
        </w:rPr>
        <w:t xml:space="preserve">learning </w:t>
      </w:r>
      <w:r w:rsidR="00C72AD7">
        <w:rPr>
          <w:b/>
          <w:bCs/>
          <w:iCs/>
          <w:caps/>
          <w:sz w:val="28"/>
          <w:szCs w:val="20"/>
        </w:rPr>
        <w:t xml:space="preserve">using goole classroom for </w:t>
      </w:r>
    </w:p>
    <w:p w:rsidR="00FD7212" w:rsidRDefault="00C72AD7" w:rsidP="00FD7212">
      <w:pPr>
        <w:jc w:val="center"/>
        <w:rPr>
          <w:b/>
          <w:bCs/>
          <w:iCs/>
          <w:caps/>
          <w:sz w:val="28"/>
          <w:szCs w:val="20"/>
        </w:rPr>
      </w:pPr>
      <w:r>
        <w:rPr>
          <w:b/>
          <w:bCs/>
          <w:iCs/>
          <w:caps/>
          <w:sz w:val="28"/>
          <w:szCs w:val="20"/>
        </w:rPr>
        <w:t xml:space="preserve">basic electricity and electronics </w:t>
      </w:r>
    </w:p>
    <w:p w:rsidR="00AF682C" w:rsidRPr="00FD7212" w:rsidRDefault="00C72AD7" w:rsidP="00FD7212">
      <w:pPr>
        <w:jc w:val="center"/>
        <w:rPr>
          <w:b/>
          <w:bCs/>
          <w:iCs/>
          <w:caps/>
          <w:sz w:val="28"/>
          <w:szCs w:val="20"/>
        </w:rPr>
      </w:pPr>
      <w:r>
        <w:rPr>
          <w:b/>
          <w:bCs/>
          <w:iCs/>
          <w:caps/>
          <w:sz w:val="28"/>
          <w:szCs w:val="20"/>
        </w:rPr>
        <w:t>at</w:t>
      </w:r>
      <w:r w:rsidR="00C67026">
        <w:rPr>
          <w:b/>
          <w:bCs/>
          <w:iCs/>
          <w:caps/>
          <w:sz w:val="28"/>
          <w:szCs w:val="20"/>
        </w:rPr>
        <w:t xml:space="preserve"> vocational school </w:t>
      </w:r>
    </w:p>
    <w:p w:rsidR="00AF682C" w:rsidRDefault="00AF682C">
      <w:pPr>
        <w:jc w:val="center"/>
        <w:rPr>
          <w:b/>
          <w:sz w:val="20"/>
          <w:szCs w:val="20"/>
          <w:lang w:val="id-ID"/>
        </w:rPr>
      </w:pPr>
    </w:p>
    <w:p w:rsidR="00AF682C" w:rsidRDefault="00AF682C">
      <w:pPr>
        <w:jc w:val="center"/>
        <w:rPr>
          <w:b/>
          <w:sz w:val="20"/>
          <w:szCs w:val="20"/>
          <w:lang w:val="id-ID"/>
        </w:rPr>
      </w:pPr>
    </w:p>
    <w:p w:rsidR="00AF682C" w:rsidRDefault="00B802B1" w:rsidP="00260629">
      <w:pPr>
        <w:jc w:val="center"/>
        <w:rPr>
          <w:sz w:val="20"/>
          <w:szCs w:val="20"/>
        </w:rPr>
      </w:pPr>
      <w:r>
        <w:rPr>
          <w:b/>
        </w:rPr>
        <w:t>Hengraini Eka Putri</w:t>
      </w:r>
      <w:r w:rsidR="00260629" w:rsidRPr="00260629">
        <w:rPr>
          <w:b/>
          <w:vertAlign w:val="superscript"/>
        </w:rPr>
        <w:t>1</w:t>
      </w:r>
      <w:r w:rsidR="003E38F7">
        <w:rPr>
          <w:b/>
          <w:lang w:val="id-ID"/>
        </w:rPr>
        <w:t xml:space="preserve">, </w:t>
      </w:r>
      <w:r>
        <w:rPr>
          <w:b/>
        </w:rPr>
        <w:t>Usmeldi</w:t>
      </w:r>
      <w:r w:rsidR="00260629" w:rsidRPr="00260629">
        <w:rPr>
          <w:b/>
          <w:vertAlign w:val="superscript"/>
        </w:rPr>
        <w:t>2</w:t>
      </w:r>
      <w:r w:rsidR="003E38F7" w:rsidRPr="00260629">
        <w:rPr>
          <w:b/>
          <w:vertAlign w:val="superscript"/>
          <w:lang w:val="id-ID"/>
        </w:rPr>
        <w:t xml:space="preserve"> </w:t>
      </w:r>
    </w:p>
    <w:p w:rsidR="00AF682C" w:rsidRDefault="00AF682C">
      <w:pPr>
        <w:jc w:val="center"/>
        <w:rPr>
          <w:sz w:val="20"/>
          <w:szCs w:val="20"/>
        </w:rPr>
      </w:pPr>
    </w:p>
    <w:p w:rsidR="00D73413" w:rsidRDefault="003E38F7" w:rsidP="00D73413">
      <w:pPr>
        <w:jc w:val="center"/>
      </w:pPr>
      <w:r>
        <w:rPr>
          <w:vertAlign w:val="superscript"/>
          <w:lang w:val="id-ID"/>
        </w:rPr>
        <w:t>1</w:t>
      </w:r>
      <w:r w:rsidR="00D73413">
        <w:t>Pendidikan Teknologi dan Kejuruan, Fakultas Teknik,</w:t>
      </w:r>
    </w:p>
    <w:p w:rsidR="00AF682C" w:rsidRDefault="00D73413" w:rsidP="00D73413">
      <w:pPr>
        <w:jc w:val="center"/>
      </w:pPr>
      <w:r>
        <w:t>Universitas Negeri Padang</w:t>
      </w:r>
    </w:p>
    <w:p w:rsidR="008148C7" w:rsidRDefault="00D70D4C" w:rsidP="00D73413">
      <w:pPr>
        <w:jc w:val="center"/>
      </w:pPr>
      <w:r>
        <w:rPr>
          <w:vertAlign w:val="superscript"/>
        </w:rPr>
        <w:t>2</w:t>
      </w:r>
      <w:r w:rsidR="008148C7">
        <w:t>Pascasarjana Pendidikan Teknologi dan Kejuruan, Fakultas Teknik,</w:t>
      </w:r>
    </w:p>
    <w:p w:rsidR="008148C7" w:rsidRPr="00D73413" w:rsidRDefault="008148C7" w:rsidP="00D73413">
      <w:pPr>
        <w:jc w:val="center"/>
      </w:pPr>
      <w:r>
        <w:t>Universitas Negeri Padang</w:t>
      </w:r>
    </w:p>
    <w:p w:rsidR="00AF682C" w:rsidRPr="00FC26E0" w:rsidRDefault="003E38F7" w:rsidP="00C30ABA">
      <w:pPr>
        <w:jc w:val="center"/>
      </w:pPr>
      <w:r>
        <w:rPr>
          <w:lang w:val="id-ID"/>
        </w:rPr>
        <w:t xml:space="preserve">E-mail: </w:t>
      </w:r>
      <w:hyperlink r:id="rId8" w:history="1">
        <w:r w:rsidR="007102D5" w:rsidRPr="0045354B">
          <w:rPr>
            <w:rStyle w:val="Hyperlink"/>
          </w:rPr>
          <w:t>hengrainiekaputri@gmail.com</w:t>
        </w:r>
      </w:hyperlink>
    </w:p>
    <w:p w:rsidR="00AF682C" w:rsidRDefault="00AF682C">
      <w:pPr>
        <w:jc w:val="center"/>
        <w:rPr>
          <w:color w:val="FF0000"/>
          <w:sz w:val="20"/>
          <w:szCs w:val="20"/>
          <w:lang w:val="id-ID" w:eastAsia="ja-JP"/>
        </w:rPr>
      </w:pPr>
    </w:p>
    <w:p w:rsidR="00AF682C" w:rsidRDefault="003E38F7" w:rsidP="00CB32C4">
      <w:pPr>
        <w:jc w:val="center"/>
        <w:rPr>
          <w:b/>
          <w:sz w:val="22"/>
          <w:szCs w:val="22"/>
          <w:lang w:val="id-ID"/>
        </w:rPr>
      </w:pPr>
      <w:r>
        <w:rPr>
          <w:b/>
          <w:sz w:val="22"/>
          <w:szCs w:val="22"/>
          <w:lang w:val="id-ID"/>
        </w:rPr>
        <w:t xml:space="preserve">Abstract </w:t>
      </w:r>
    </w:p>
    <w:p w:rsidR="00AF682C" w:rsidRDefault="00AF682C">
      <w:pPr>
        <w:ind w:left="567" w:right="565"/>
        <w:rPr>
          <w:sz w:val="22"/>
          <w:szCs w:val="22"/>
          <w:lang w:val="id-ID"/>
        </w:rPr>
      </w:pPr>
    </w:p>
    <w:p w:rsidR="0083027A" w:rsidRPr="00DF3A82" w:rsidRDefault="0083027A" w:rsidP="0083027A">
      <w:pPr>
        <w:rPr>
          <w:rFonts w:asciiTheme="majorBidi" w:hAnsiTheme="majorBidi" w:cstheme="majorBidi"/>
        </w:rPr>
      </w:pPr>
      <w:r w:rsidRPr="0083027A">
        <w:rPr>
          <w:rFonts w:asciiTheme="majorBidi" w:hAnsiTheme="majorBidi" w:cstheme="majorBidi"/>
          <w:sz w:val="22"/>
          <w:szCs w:val="22"/>
        </w:rPr>
        <w:t xml:space="preserve">The purpose of this research is to produce a valid </w:t>
      </w:r>
      <w:r w:rsidR="00F659F1">
        <w:rPr>
          <w:rFonts w:asciiTheme="majorBidi" w:hAnsiTheme="majorBidi" w:cstheme="majorBidi"/>
          <w:sz w:val="22"/>
          <w:szCs w:val="22"/>
        </w:rPr>
        <w:t xml:space="preserve">e-modules </w:t>
      </w:r>
      <w:r w:rsidR="0098463E">
        <w:rPr>
          <w:rFonts w:asciiTheme="majorBidi" w:hAnsiTheme="majorBidi" w:cstheme="majorBidi"/>
          <w:sz w:val="22"/>
          <w:szCs w:val="22"/>
        </w:rPr>
        <w:t>problem based learning</w:t>
      </w:r>
      <w:r w:rsidRPr="0083027A">
        <w:rPr>
          <w:rFonts w:asciiTheme="majorBidi" w:hAnsiTheme="majorBidi" w:cstheme="majorBidi"/>
          <w:sz w:val="22"/>
          <w:szCs w:val="22"/>
        </w:rPr>
        <w:t xml:space="preserve"> </w:t>
      </w:r>
      <w:r w:rsidR="00467ADD">
        <w:rPr>
          <w:rFonts w:asciiTheme="majorBidi" w:hAnsiTheme="majorBidi" w:cstheme="majorBidi"/>
          <w:sz w:val="22"/>
          <w:szCs w:val="22"/>
        </w:rPr>
        <w:t xml:space="preserve">using Google Classroom </w:t>
      </w:r>
      <w:r w:rsidRPr="0083027A">
        <w:rPr>
          <w:rFonts w:asciiTheme="majorBidi" w:hAnsiTheme="majorBidi" w:cstheme="majorBidi"/>
          <w:sz w:val="22"/>
          <w:szCs w:val="22"/>
        </w:rPr>
        <w:t xml:space="preserve">practical, and effective in basic </w:t>
      </w:r>
      <w:r w:rsidR="0052796B">
        <w:rPr>
          <w:rFonts w:asciiTheme="majorBidi" w:hAnsiTheme="majorBidi" w:cstheme="majorBidi"/>
          <w:sz w:val="22"/>
          <w:szCs w:val="22"/>
        </w:rPr>
        <w:t>electricity and</w:t>
      </w:r>
      <w:r w:rsidR="0098463E">
        <w:rPr>
          <w:rFonts w:asciiTheme="majorBidi" w:hAnsiTheme="majorBidi" w:cstheme="majorBidi"/>
          <w:sz w:val="22"/>
          <w:szCs w:val="22"/>
        </w:rPr>
        <w:t xml:space="preserve"> electronics</w:t>
      </w:r>
      <w:r w:rsidRPr="0083027A">
        <w:rPr>
          <w:rFonts w:asciiTheme="majorBidi" w:hAnsiTheme="majorBidi" w:cstheme="majorBidi"/>
          <w:sz w:val="22"/>
          <w:szCs w:val="22"/>
        </w:rPr>
        <w:t xml:space="preserve"> subjects. This </w:t>
      </w:r>
      <w:r w:rsidR="00652BBC">
        <w:rPr>
          <w:rFonts w:asciiTheme="majorBidi" w:hAnsiTheme="majorBidi" w:cstheme="majorBidi"/>
          <w:sz w:val="22"/>
          <w:szCs w:val="22"/>
        </w:rPr>
        <w:t>e-modules problem based learning</w:t>
      </w:r>
      <w:r w:rsidR="00652BBC" w:rsidRPr="0083027A">
        <w:rPr>
          <w:rFonts w:asciiTheme="majorBidi" w:hAnsiTheme="majorBidi" w:cstheme="majorBidi"/>
          <w:sz w:val="22"/>
          <w:szCs w:val="22"/>
        </w:rPr>
        <w:t xml:space="preserve"> </w:t>
      </w:r>
      <w:r w:rsidR="005D55E9">
        <w:rPr>
          <w:rFonts w:asciiTheme="majorBidi" w:hAnsiTheme="majorBidi" w:cstheme="majorBidi"/>
          <w:sz w:val="22"/>
          <w:szCs w:val="22"/>
        </w:rPr>
        <w:t xml:space="preserve">using Google Classroom </w:t>
      </w:r>
      <w:r w:rsidRPr="0083027A">
        <w:rPr>
          <w:rFonts w:asciiTheme="majorBidi" w:hAnsiTheme="majorBidi" w:cstheme="majorBidi"/>
          <w:sz w:val="22"/>
          <w:szCs w:val="22"/>
        </w:rPr>
        <w:t xml:space="preserve">is designed to improve student’s understanding so that it can improve </w:t>
      </w:r>
      <w:r w:rsidR="00F53289">
        <w:rPr>
          <w:rFonts w:asciiTheme="majorBidi" w:hAnsiTheme="majorBidi" w:cstheme="majorBidi"/>
          <w:sz w:val="22"/>
          <w:szCs w:val="22"/>
        </w:rPr>
        <w:t>students learning</w:t>
      </w:r>
      <w:r w:rsidRPr="0083027A">
        <w:rPr>
          <w:rFonts w:asciiTheme="majorBidi" w:hAnsiTheme="majorBidi" w:cstheme="majorBidi"/>
          <w:sz w:val="22"/>
          <w:szCs w:val="22"/>
        </w:rPr>
        <w:t xml:space="preserve"> outcomes. The method in this study uses </w:t>
      </w:r>
      <w:r w:rsidR="00F53289">
        <w:rPr>
          <w:rFonts w:asciiTheme="majorBidi" w:hAnsiTheme="majorBidi" w:cstheme="majorBidi"/>
          <w:sz w:val="22"/>
          <w:szCs w:val="22"/>
        </w:rPr>
        <w:t>Research and Development (R&amp;</w:t>
      </w:r>
      <w:r w:rsidRPr="0083027A">
        <w:rPr>
          <w:rFonts w:asciiTheme="majorBidi" w:hAnsiTheme="majorBidi" w:cstheme="majorBidi"/>
          <w:sz w:val="22"/>
          <w:szCs w:val="22"/>
        </w:rPr>
        <w:t xml:space="preserve">D) with 4-D development procedures (Define, Design, Develop, Desseminate). The data of analysis technique uses descriptive analysis techniques to describe the validity, practicality, and effectiveness of </w:t>
      </w:r>
      <w:r w:rsidR="00652BBC">
        <w:rPr>
          <w:rFonts w:asciiTheme="majorBidi" w:hAnsiTheme="majorBidi" w:cstheme="majorBidi"/>
          <w:sz w:val="22"/>
          <w:szCs w:val="22"/>
        </w:rPr>
        <w:t>e-modules problem based learning</w:t>
      </w:r>
      <w:r w:rsidR="002457B3">
        <w:rPr>
          <w:rFonts w:asciiTheme="majorBidi" w:hAnsiTheme="majorBidi" w:cstheme="majorBidi"/>
          <w:sz w:val="22"/>
          <w:szCs w:val="22"/>
        </w:rPr>
        <w:t xml:space="preserve"> using Google Classroom</w:t>
      </w:r>
      <w:r w:rsidRPr="0083027A">
        <w:rPr>
          <w:rFonts w:asciiTheme="majorBidi" w:hAnsiTheme="majorBidi" w:cstheme="majorBidi"/>
          <w:sz w:val="22"/>
          <w:szCs w:val="22"/>
        </w:rPr>
        <w:t xml:space="preserve">. The results obtained of this development research: The validity of </w:t>
      </w:r>
      <w:r w:rsidR="0090130C">
        <w:rPr>
          <w:rFonts w:asciiTheme="majorBidi" w:hAnsiTheme="majorBidi" w:cstheme="majorBidi"/>
          <w:sz w:val="22"/>
          <w:szCs w:val="22"/>
        </w:rPr>
        <w:t>e-modules problem based learning</w:t>
      </w:r>
      <w:r w:rsidR="002457B3">
        <w:rPr>
          <w:rFonts w:asciiTheme="majorBidi" w:hAnsiTheme="majorBidi" w:cstheme="majorBidi"/>
          <w:sz w:val="22"/>
          <w:szCs w:val="22"/>
        </w:rPr>
        <w:t xml:space="preserve"> using Google Classroom</w:t>
      </w:r>
      <w:r w:rsidRPr="0083027A">
        <w:rPr>
          <w:rFonts w:asciiTheme="majorBidi" w:hAnsiTheme="majorBidi" w:cstheme="majorBidi"/>
          <w:sz w:val="22"/>
          <w:szCs w:val="22"/>
        </w:rPr>
        <w:t xml:space="preserve"> is declared valid on the media and material aspects. The practicality of </w:t>
      </w:r>
      <w:r w:rsidR="0090130C">
        <w:rPr>
          <w:rFonts w:asciiTheme="majorBidi" w:hAnsiTheme="majorBidi" w:cstheme="majorBidi"/>
          <w:sz w:val="22"/>
          <w:szCs w:val="22"/>
        </w:rPr>
        <w:t>e-modules problem based learning</w:t>
      </w:r>
      <w:r w:rsidRPr="0083027A">
        <w:rPr>
          <w:rFonts w:asciiTheme="majorBidi" w:hAnsiTheme="majorBidi" w:cstheme="majorBidi"/>
          <w:sz w:val="22"/>
          <w:szCs w:val="22"/>
        </w:rPr>
        <w:t xml:space="preserve"> </w:t>
      </w:r>
      <w:r w:rsidR="002457B3">
        <w:rPr>
          <w:rFonts w:asciiTheme="majorBidi" w:hAnsiTheme="majorBidi" w:cstheme="majorBidi"/>
          <w:sz w:val="22"/>
          <w:szCs w:val="22"/>
        </w:rPr>
        <w:t xml:space="preserve">using Google Classroom </w:t>
      </w:r>
      <w:r w:rsidRPr="0083027A">
        <w:rPr>
          <w:rFonts w:asciiTheme="majorBidi" w:hAnsiTheme="majorBidi" w:cstheme="majorBidi"/>
          <w:sz w:val="22"/>
          <w:szCs w:val="22"/>
        </w:rPr>
        <w:t xml:space="preserve">from teacher and student responses is stated to be very practical. The effectiveness of </w:t>
      </w:r>
      <w:r w:rsidR="0090130C">
        <w:rPr>
          <w:rFonts w:asciiTheme="majorBidi" w:hAnsiTheme="majorBidi" w:cstheme="majorBidi"/>
          <w:sz w:val="22"/>
          <w:szCs w:val="22"/>
        </w:rPr>
        <w:t>e-modules problem based learning</w:t>
      </w:r>
      <w:r w:rsidR="00DD380D">
        <w:rPr>
          <w:rFonts w:asciiTheme="majorBidi" w:hAnsiTheme="majorBidi" w:cstheme="majorBidi"/>
          <w:sz w:val="22"/>
          <w:szCs w:val="22"/>
        </w:rPr>
        <w:t xml:space="preserve"> using Google Classroom</w:t>
      </w:r>
      <w:r w:rsidRPr="0083027A">
        <w:rPr>
          <w:rFonts w:asciiTheme="majorBidi" w:hAnsiTheme="majorBidi" w:cstheme="majorBidi"/>
          <w:sz w:val="22"/>
          <w:szCs w:val="22"/>
        </w:rPr>
        <w:t xml:space="preserve"> is stated to be effective in improve to learn the outcomes. Based on the findings of this study it is concluded that the </w:t>
      </w:r>
      <w:r w:rsidR="0052796B">
        <w:rPr>
          <w:rFonts w:asciiTheme="majorBidi" w:hAnsiTheme="majorBidi" w:cstheme="majorBidi"/>
          <w:sz w:val="22"/>
          <w:szCs w:val="22"/>
        </w:rPr>
        <w:t>e-modules problem based learning</w:t>
      </w:r>
      <w:r w:rsidR="0052796B" w:rsidRPr="0083027A">
        <w:rPr>
          <w:rFonts w:asciiTheme="majorBidi" w:hAnsiTheme="majorBidi" w:cstheme="majorBidi"/>
          <w:sz w:val="22"/>
          <w:szCs w:val="22"/>
        </w:rPr>
        <w:t xml:space="preserve"> </w:t>
      </w:r>
      <w:r w:rsidR="00292CA3">
        <w:rPr>
          <w:rFonts w:asciiTheme="majorBidi" w:hAnsiTheme="majorBidi" w:cstheme="majorBidi"/>
          <w:sz w:val="22"/>
          <w:szCs w:val="22"/>
        </w:rPr>
        <w:t xml:space="preserve">using Google Classroom </w:t>
      </w:r>
      <w:r w:rsidRPr="0083027A">
        <w:rPr>
          <w:rFonts w:asciiTheme="majorBidi" w:hAnsiTheme="majorBidi" w:cstheme="majorBidi"/>
          <w:sz w:val="22"/>
          <w:szCs w:val="22"/>
        </w:rPr>
        <w:t xml:space="preserve">is valid, practical, and effective to be used as a learning aid in basic </w:t>
      </w:r>
      <w:r w:rsidR="0052796B">
        <w:rPr>
          <w:rFonts w:asciiTheme="majorBidi" w:hAnsiTheme="majorBidi" w:cstheme="majorBidi"/>
          <w:sz w:val="22"/>
          <w:szCs w:val="22"/>
        </w:rPr>
        <w:t>electricity and electronics</w:t>
      </w:r>
      <w:r w:rsidRPr="0083027A">
        <w:rPr>
          <w:rFonts w:asciiTheme="majorBidi" w:hAnsiTheme="majorBidi" w:cstheme="majorBidi"/>
          <w:sz w:val="22"/>
          <w:szCs w:val="22"/>
        </w:rPr>
        <w:t xml:space="preserve"> subjects. </w:t>
      </w:r>
    </w:p>
    <w:p w:rsidR="00736ECF" w:rsidRPr="00736ECF" w:rsidRDefault="00736ECF">
      <w:pPr>
        <w:ind w:left="567" w:right="565"/>
        <w:rPr>
          <w:color w:val="FF0000"/>
          <w:sz w:val="22"/>
          <w:szCs w:val="22"/>
          <w:lang w:eastAsia="ja-JP"/>
        </w:rPr>
      </w:pPr>
    </w:p>
    <w:p w:rsidR="00AF682C" w:rsidRPr="00D52206" w:rsidRDefault="00D52206" w:rsidP="004674BD">
      <w:pPr>
        <w:ind w:left="1134" w:right="565" w:hanging="1134"/>
        <w:rPr>
          <w:sz w:val="22"/>
          <w:szCs w:val="22"/>
        </w:rPr>
      </w:pPr>
      <w:r>
        <w:rPr>
          <w:b/>
          <w:sz w:val="22"/>
          <w:szCs w:val="22"/>
          <w:lang w:val="id-ID"/>
        </w:rPr>
        <w:t>Keywords:</w:t>
      </w:r>
      <w:r>
        <w:rPr>
          <w:b/>
          <w:sz w:val="22"/>
          <w:szCs w:val="22"/>
        </w:rPr>
        <w:t xml:space="preserve"> </w:t>
      </w:r>
      <w:r w:rsidR="00875080" w:rsidRPr="00E43592">
        <w:rPr>
          <w:rFonts w:asciiTheme="majorBidi" w:hAnsiTheme="majorBidi" w:cstheme="majorBidi"/>
          <w:i/>
          <w:sz w:val="22"/>
          <w:szCs w:val="22"/>
        </w:rPr>
        <w:t>e-modules problem based learning, Google Classroom</w:t>
      </w:r>
      <w:r w:rsidR="00E43592" w:rsidRPr="00E43592">
        <w:rPr>
          <w:rFonts w:asciiTheme="majorBidi" w:hAnsiTheme="majorBidi" w:cstheme="majorBidi"/>
          <w:i/>
          <w:sz w:val="22"/>
          <w:szCs w:val="22"/>
        </w:rPr>
        <w:t xml:space="preserve">, </w:t>
      </w:r>
      <w:r w:rsidRPr="00E43592">
        <w:rPr>
          <w:i/>
          <w:sz w:val="22"/>
          <w:szCs w:val="22"/>
        </w:rPr>
        <w:t xml:space="preserve">media development, </w:t>
      </w:r>
      <w:r w:rsidR="004674BD" w:rsidRPr="00E43592">
        <w:rPr>
          <w:i/>
          <w:sz w:val="22"/>
          <w:szCs w:val="22"/>
        </w:rPr>
        <w:t>vocational education</w:t>
      </w:r>
      <w:r w:rsidR="001775F0" w:rsidRPr="00E43592">
        <w:rPr>
          <w:i/>
          <w:sz w:val="22"/>
          <w:szCs w:val="22"/>
        </w:rPr>
        <w:t>,</w:t>
      </w:r>
      <w:r w:rsidR="00E43592" w:rsidRPr="00E43592">
        <w:rPr>
          <w:i/>
          <w:sz w:val="22"/>
          <w:szCs w:val="22"/>
        </w:rPr>
        <w:t xml:space="preserve"> </w:t>
      </w:r>
      <w:r w:rsidR="00BE2A84">
        <w:rPr>
          <w:i/>
          <w:sz w:val="22"/>
          <w:szCs w:val="22"/>
        </w:rPr>
        <w:t xml:space="preserve">students </w:t>
      </w:r>
      <w:r w:rsidR="00E43592" w:rsidRPr="00E43592">
        <w:rPr>
          <w:i/>
          <w:sz w:val="22"/>
          <w:szCs w:val="22"/>
        </w:rPr>
        <w:t>learning outcomes.</w:t>
      </w:r>
    </w:p>
    <w:p w:rsidR="00AF682C" w:rsidRDefault="00AF682C">
      <w:pPr>
        <w:jc w:val="center"/>
        <w:rPr>
          <w:color w:val="FF0000"/>
          <w:sz w:val="22"/>
          <w:szCs w:val="22"/>
          <w:lang w:eastAsia="ja-JP"/>
        </w:rPr>
      </w:pPr>
    </w:p>
    <w:p w:rsidR="00AF682C" w:rsidRDefault="003E38F7" w:rsidP="00C03EEE">
      <w:pPr>
        <w:ind w:left="567" w:right="565"/>
        <w:jc w:val="center"/>
        <w:rPr>
          <w:b/>
          <w:sz w:val="22"/>
          <w:szCs w:val="22"/>
        </w:rPr>
      </w:pPr>
      <w:r>
        <w:rPr>
          <w:b/>
          <w:sz w:val="22"/>
          <w:szCs w:val="22"/>
          <w:lang w:val="id-ID"/>
        </w:rPr>
        <w:t>A</w:t>
      </w:r>
      <w:r w:rsidR="00C03EEE">
        <w:rPr>
          <w:b/>
          <w:sz w:val="22"/>
          <w:szCs w:val="22"/>
        </w:rPr>
        <w:t>bstrak</w:t>
      </w:r>
    </w:p>
    <w:p w:rsidR="0083027A" w:rsidRDefault="0083027A" w:rsidP="00C03EEE">
      <w:pPr>
        <w:ind w:left="567" w:right="565"/>
        <w:jc w:val="center"/>
        <w:rPr>
          <w:b/>
          <w:sz w:val="22"/>
          <w:szCs w:val="22"/>
        </w:rPr>
      </w:pPr>
    </w:p>
    <w:p w:rsidR="00C03EEE" w:rsidRPr="00E9074F" w:rsidRDefault="00C03EEE" w:rsidP="00875914">
      <w:r w:rsidRPr="00E9074F">
        <w:t xml:space="preserve">Tujuan dari penelitian ini untuk menghasilkan sebuah </w:t>
      </w:r>
      <w:r w:rsidR="007102D5">
        <w:t>e-modul pembelajaran berbasis masalah</w:t>
      </w:r>
      <w:r w:rsidRPr="00E9074F">
        <w:t xml:space="preserve"> </w:t>
      </w:r>
      <w:r w:rsidR="00467ADD">
        <w:t xml:space="preserve">menggunakan </w:t>
      </w:r>
      <w:r w:rsidR="00467ADD">
        <w:rPr>
          <w:i/>
        </w:rPr>
        <w:t xml:space="preserve">Google Classroom </w:t>
      </w:r>
      <w:r w:rsidRPr="00E9074F">
        <w:t xml:space="preserve">yang valid, praktis, </w:t>
      </w:r>
      <w:r w:rsidR="007102D5">
        <w:t xml:space="preserve">dan efektif pada mata pelajaran Dasar Listrik dan Elektronika. </w:t>
      </w:r>
      <w:r w:rsidR="00D1750D">
        <w:t>E-modul</w:t>
      </w:r>
      <w:r w:rsidR="0041241B">
        <w:t xml:space="preserve"> pembelajaran berbasis masalah</w:t>
      </w:r>
      <w:r w:rsidR="005D55E9">
        <w:t xml:space="preserve"> menggunakan </w:t>
      </w:r>
      <w:r w:rsidR="005D55E9">
        <w:rPr>
          <w:i/>
        </w:rPr>
        <w:t>Google Classroom</w:t>
      </w:r>
      <w:r w:rsidR="00292CA3">
        <w:t xml:space="preserve"> </w:t>
      </w:r>
      <w:r w:rsidRPr="00E9074F">
        <w:t xml:space="preserve">dirancang untuk </w:t>
      </w:r>
      <w:r w:rsidR="00002229">
        <w:t xml:space="preserve">meningkatkan </w:t>
      </w:r>
      <w:r w:rsidRPr="00E9074F">
        <w:t xml:space="preserve">pemahaman siswa sehingga </w:t>
      </w:r>
      <w:r w:rsidR="00292CA3">
        <w:t>meninggkatkan</w:t>
      </w:r>
      <w:r w:rsidRPr="00E9074F">
        <w:t xml:space="preserve"> hasil belajar</w:t>
      </w:r>
      <w:r w:rsidR="00F53289">
        <w:t xml:space="preserve"> siswa</w:t>
      </w:r>
      <w:r w:rsidRPr="00E9074F">
        <w:t xml:space="preserve">. </w:t>
      </w:r>
      <w:r w:rsidR="00177072">
        <w:t>M</w:t>
      </w:r>
      <w:r w:rsidR="00F53289">
        <w:t xml:space="preserve">etode </w:t>
      </w:r>
      <w:r w:rsidRPr="00E9074F">
        <w:t>penelitian</w:t>
      </w:r>
      <w:r w:rsidR="00177072">
        <w:t xml:space="preserve"> ini menggunakan</w:t>
      </w:r>
      <w:r w:rsidRPr="00E9074F">
        <w:t xml:space="preserve"> </w:t>
      </w:r>
      <w:r w:rsidRPr="00FC0BB2">
        <w:rPr>
          <w:i/>
          <w:iCs/>
        </w:rPr>
        <w:t>Research and</w:t>
      </w:r>
      <w:r w:rsidRPr="00E9074F">
        <w:t xml:space="preserve"> </w:t>
      </w:r>
      <w:r w:rsidRPr="00FC0BB2">
        <w:rPr>
          <w:i/>
          <w:iCs/>
        </w:rPr>
        <w:t>Development</w:t>
      </w:r>
      <w:r w:rsidR="00F53289">
        <w:t xml:space="preserve"> (R&amp;</w:t>
      </w:r>
      <w:r w:rsidRPr="00E9074F">
        <w:t>D) dengan prosedur pengembangan 4-D (</w:t>
      </w:r>
      <w:r w:rsidRPr="00FC0BB2">
        <w:rPr>
          <w:i/>
          <w:iCs/>
        </w:rPr>
        <w:t>Define, Design, Develop, Desseminate</w:t>
      </w:r>
      <w:r w:rsidRPr="00E9074F">
        <w:t>). Teknik analisis data menggunakan teknik analisis deskriptif untuk mendeskripsikan vali</w:t>
      </w:r>
      <w:r w:rsidR="00015039">
        <w:t>ditas, praktikalitas, dan efektiv</w:t>
      </w:r>
      <w:r w:rsidRPr="00E9074F">
        <w:t>itas</w:t>
      </w:r>
      <w:r w:rsidR="00015039">
        <w:t xml:space="preserve"> e-modul  pembelajaran berbasis masalah</w:t>
      </w:r>
      <w:r w:rsidR="003864C6">
        <w:t xml:space="preserve"> menggunakan </w:t>
      </w:r>
      <w:r w:rsidR="003864C6" w:rsidRPr="003864C6">
        <w:rPr>
          <w:i/>
        </w:rPr>
        <w:t>Google Classroom</w:t>
      </w:r>
      <w:r w:rsidRPr="00E9074F">
        <w:t>. Hasil yang diperoleh dari p</w:t>
      </w:r>
      <w:r w:rsidR="00CB316E">
        <w:t>enelitian pengembangan ini: V</w:t>
      </w:r>
      <w:r w:rsidR="003864C6">
        <w:t xml:space="preserve">aliditas e-modul pembelajaran </w:t>
      </w:r>
      <w:r w:rsidR="00CB732A">
        <w:t>berbasis masalah</w:t>
      </w:r>
      <w:r w:rsidRPr="00E9074F">
        <w:t xml:space="preserve"> </w:t>
      </w:r>
      <w:r w:rsidR="001E51FB">
        <w:t xml:space="preserve">menggunakan </w:t>
      </w:r>
      <w:r w:rsidR="001E51FB">
        <w:rPr>
          <w:i/>
        </w:rPr>
        <w:t xml:space="preserve">Google Classroom </w:t>
      </w:r>
      <w:r w:rsidRPr="00E9074F">
        <w:t>dinyatakan valid pada asp</w:t>
      </w:r>
      <w:r w:rsidR="00CB316E">
        <w:t>ek media dan aspek materi. P</w:t>
      </w:r>
      <w:r w:rsidR="00CB732A">
        <w:t>raktikalitas e-modul</w:t>
      </w:r>
      <w:r w:rsidRPr="00E9074F">
        <w:t xml:space="preserve"> pembelajaran</w:t>
      </w:r>
      <w:r w:rsidR="00CB732A">
        <w:t xml:space="preserve"> berbasis masalah</w:t>
      </w:r>
      <w:r w:rsidRPr="00E9074F">
        <w:t xml:space="preserve"> </w:t>
      </w:r>
      <w:r w:rsidR="001E51FB">
        <w:t xml:space="preserve">menggunakan </w:t>
      </w:r>
      <w:r w:rsidR="001E51FB">
        <w:rPr>
          <w:i/>
        </w:rPr>
        <w:t xml:space="preserve">Google Classroom </w:t>
      </w:r>
      <w:r w:rsidRPr="00E9074F">
        <w:t>dari respon guru dan sisw</w:t>
      </w:r>
      <w:r w:rsidR="00CB316E">
        <w:t>a dinyatakan sangat praktis. E</w:t>
      </w:r>
      <w:r w:rsidR="00CB732A">
        <w:t xml:space="preserve">fektivitas e-modul pembelajaran berbasis masalah </w:t>
      </w:r>
      <w:r w:rsidR="001E51FB">
        <w:t xml:space="preserve">menggunakan </w:t>
      </w:r>
      <w:r w:rsidR="001E51FB">
        <w:rPr>
          <w:i/>
        </w:rPr>
        <w:t xml:space="preserve">Google Classroom </w:t>
      </w:r>
      <w:r w:rsidRPr="00E9074F">
        <w:t xml:space="preserve">dinyatakan efektif dalam meningkatkan hasil belajar. </w:t>
      </w:r>
      <w:r w:rsidRPr="00E9074F">
        <w:lastRenderedPageBreak/>
        <w:t>Berdasarkan temuan peneli</w:t>
      </w:r>
      <w:r w:rsidR="00CB732A">
        <w:t>tian ini disimpulkan bahwa e-modul pembelajaran berbasis masalah</w:t>
      </w:r>
      <w:r w:rsidRPr="00E9074F">
        <w:t xml:space="preserve"> </w:t>
      </w:r>
      <w:r w:rsidR="001E51FB">
        <w:t xml:space="preserve">menggunakan </w:t>
      </w:r>
      <w:r w:rsidR="001E51FB">
        <w:rPr>
          <w:i/>
        </w:rPr>
        <w:t xml:space="preserve">Google Classroom </w:t>
      </w:r>
      <w:r w:rsidRPr="00E9074F">
        <w:t xml:space="preserve">dinyatakan valid, praktis, dan efektif untuk dimanfaatkan sebagai </w:t>
      </w:r>
      <w:r w:rsidR="00875914">
        <w:t>alat bantu</w:t>
      </w:r>
      <w:r w:rsidRPr="00E9074F">
        <w:t xml:space="preserve"> </w:t>
      </w:r>
      <w:r w:rsidR="00875914">
        <w:t xml:space="preserve">pembelajaran </w:t>
      </w:r>
      <w:r w:rsidRPr="00E9074F">
        <w:t>pada mata pelaj</w:t>
      </w:r>
      <w:r w:rsidR="0065673B">
        <w:t>aran Dasar Listrik dan Elektronika</w:t>
      </w:r>
      <w:r w:rsidRPr="00E9074F">
        <w:t>.</w:t>
      </w:r>
    </w:p>
    <w:p w:rsidR="00AF682C" w:rsidRPr="00C03EEE" w:rsidRDefault="00AF682C">
      <w:pPr>
        <w:ind w:left="567" w:right="565"/>
        <w:rPr>
          <w:sz w:val="22"/>
          <w:szCs w:val="22"/>
        </w:rPr>
      </w:pPr>
    </w:p>
    <w:p w:rsidR="00AF682C" w:rsidRDefault="003E38F7" w:rsidP="00097B78">
      <w:pPr>
        <w:ind w:left="1276" w:right="565" w:hanging="1276"/>
        <w:rPr>
          <w:sz w:val="18"/>
          <w:szCs w:val="18"/>
          <w:lang w:val="id-ID"/>
        </w:rPr>
      </w:pPr>
      <w:r>
        <w:rPr>
          <w:b/>
          <w:sz w:val="22"/>
          <w:szCs w:val="22"/>
        </w:rPr>
        <w:t xml:space="preserve">Kata </w:t>
      </w:r>
      <w:r>
        <w:rPr>
          <w:b/>
          <w:sz w:val="22"/>
          <w:szCs w:val="22"/>
          <w:lang w:val="id-ID"/>
        </w:rPr>
        <w:t>K</w:t>
      </w:r>
      <w:r>
        <w:rPr>
          <w:b/>
          <w:sz w:val="22"/>
          <w:szCs w:val="22"/>
        </w:rPr>
        <w:t>unci:</w:t>
      </w:r>
      <w:r>
        <w:rPr>
          <w:sz w:val="22"/>
          <w:szCs w:val="22"/>
        </w:rPr>
        <w:t xml:space="preserve"> </w:t>
      </w:r>
      <w:r w:rsidR="00BE2A84" w:rsidRPr="00097B78">
        <w:rPr>
          <w:i/>
          <w:sz w:val="22"/>
          <w:szCs w:val="22"/>
        </w:rPr>
        <w:t>e-modul pembel</w:t>
      </w:r>
      <w:r w:rsidR="00097B78">
        <w:rPr>
          <w:i/>
          <w:sz w:val="22"/>
          <w:szCs w:val="22"/>
        </w:rPr>
        <w:t>ajaran berbasis masalah, google c</w:t>
      </w:r>
      <w:r w:rsidR="00BE2A84" w:rsidRPr="00097B78">
        <w:rPr>
          <w:i/>
          <w:sz w:val="22"/>
          <w:szCs w:val="22"/>
        </w:rPr>
        <w:t xml:space="preserve">lassroom, </w:t>
      </w:r>
      <w:r w:rsidR="00097B78">
        <w:rPr>
          <w:i/>
          <w:sz w:val="22"/>
          <w:szCs w:val="22"/>
        </w:rPr>
        <w:t xml:space="preserve">pengembangan </w:t>
      </w:r>
      <w:r w:rsidR="00C63D10" w:rsidRPr="00097B78">
        <w:rPr>
          <w:i/>
          <w:sz w:val="22"/>
          <w:szCs w:val="22"/>
        </w:rPr>
        <w:t xml:space="preserve">media, </w:t>
      </w:r>
      <w:r w:rsidR="00435769" w:rsidRPr="00097B78">
        <w:rPr>
          <w:i/>
          <w:sz w:val="22"/>
          <w:szCs w:val="22"/>
        </w:rPr>
        <w:t xml:space="preserve">pendidikan kejuruan, </w:t>
      </w:r>
      <w:r w:rsidR="00951134" w:rsidRPr="00097B78">
        <w:rPr>
          <w:i/>
          <w:sz w:val="22"/>
          <w:szCs w:val="22"/>
        </w:rPr>
        <w:t>hasil belajar</w:t>
      </w:r>
      <w:r w:rsidR="000D3327">
        <w:rPr>
          <w:i/>
          <w:sz w:val="22"/>
          <w:szCs w:val="22"/>
        </w:rPr>
        <w:t xml:space="preserve"> siswa.</w:t>
      </w:r>
    </w:p>
    <w:p w:rsidR="00AF682C" w:rsidRDefault="00AF682C"/>
    <w:p w:rsidR="00BE2A84" w:rsidRDefault="00BE2A84"/>
    <w:p w:rsidR="00BE2A84" w:rsidRDefault="00BE2A84">
      <w:pPr>
        <w:sectPr w:rsidR="00BE2A84">
          <w:pgSz w:w="11906" w:h="16838"/>
          <w:pgMar w:top="1701" w:right="1701" w:bottom="1701" w:left="1701" w:header="0" w:footer="0" w:gutter="0"/>
          <w:cols w:space="720"/>
          <w:formProt w:val="0"/>
          <w:docGrid w:linePitch="360"/>
        </w:sectPr>
      </w:pPr>
    </w:p>
    <w:p w:rsidR="00AF682C" w:rsidRPr="0028745A" w:rsidRDefault="001C36C6">
      <w:pPr>
        <w:pStyle w:val="ListParagraph"/>
        <w:numPr>
          <w:ilvl w:val="0"/>
          <w:numId w:val="2"/>
        </w:numPr>
        <w:tabs>
          <w:tab w:val="left" w:pos="-2250"/>
        </w:tabs>
        <w:ind w:left="426"/>
        <w:rPr>
          <w:b/>
        </w:rPr>
      </w:pPr>
      <w:r>
        <w:rPr>
          <w:b/>
          <w:lang w:val="en-US"/>
        </w:rPr>
        <w:t>Pendahuluan</w:t>
      </w:r>
    </w:p>
    <w:p w:rsidR="000C2E61" w:rsidRDefault="00607E15" w:rsidP="000C2E61">
      <w:pPr>
        <w:ind w:left="66" w:firstLine="360"/>
      </w:pPr>
      <w:r w:rsidRPr="00003E44">
        <w:t>Pada era revolusi industri 4.0 dengan kemajuan teknologi informasi dan komunikasi yang menuntut agar setiap kalangan diberbagai bidang memiliki keterampilan abad 21 yaitu keterampilan digital. Penguasaan keterampilan digital dalam b</w:t>
      </w:r>
      <w:r w:rsidR="001049B1">
        <w:t xml:space="preserve">idang pendidikan </w:t>
      </w:r>
      <w:r w:rsidR="00730B20">
        <w:fldChar w:fldCharType="begin" w:fldLock="1"/>
      </w:r>
      <w:r w:rsidR="00BF5B2A">
        <w:instrText>ADDIN CSL_CITATION {"citationItems":[{"id":"ITEM-1","itemData":{"abstract":"Di era digital atau revolusi Industri 4.0 ini, kemajuan teknologi menjadi hal yang tidak dapat diselesaikan dalam kehidupan manusia. Guru harus belajar lebih baik dalam pembelajaran, perlu mendayagunakan sumber belajar seoptimal mengkin, hal ini membahas penting, karena keefektifan pembelajaran yang diikutsertakan pula oleh kemauan dan kemampuan mendayagunakan media pembelajaran, seperti web (google kelas). Pada era ini peserta didik dituntut untuk memiliki keahlian tertentu, selain itu juga pendidik juga dituntut memiliki beberapa kompetensi yang harus ia miliki agar program e-learning yang dijalankannya dapat berjalan dengan baik. Seorang pendidik atau guru harus mampu belajar yang ada agar belajar, kreatif dan menyenangkan.","author":[{"dropping-particle":"","family":"Yustanti","given":"Ike","non-dropping-particle":"","parse-names":false,"suffix":""},{"dropping-particle":"","family":"Novita","given":"Dian","non-dropping-particle":"","parse-names":false,"suffix":""}],"container-title":"Prosiding Seminar Nasional","id":"ITEM-1","issued":{"date-parts":[["2019"]]},"page":"338-346","title":"Pemanfaatan E-Learning Bagi Para Pendidik Di Era Digital 4 . 0","type":"article-journal"},"uris":["http://www.mendeley.com/documents/?uuid=2e95c46c-0900-4cbc-9f06-c69b3abe6b45"]}],"mendeley":{"formattedCitation":"[1]","plainTextFormattedCitation":"[1]","previouslyFormattedCitation":"[1]"},"properties":{"noteIndex":0},"schema":"https://github.com/citation-style-language/schema/raw/master/csl-citation.json"}</w:instrText>
      </w:r>
      <w:r w:rsidR="00730B20">
        <w:fldChar w:fldCharType="separate"/>
      </w:r>
      <w:r w:rsidR="00730B20" w:rsidRPr="00730B20">
        <w:rPr>
          <w:noProof/>
        </w:rPr>
        <w:t>[1]</w:t>
      </w:r>
      <w:r w:rsidR="00730B20">
        <w:fldChar w:fldCharType="end"/>
      </w:r>
      <w:r w:rsidR="00BF5B2A">
        <w:t xml:space="preserve"> </w:t>
      </w:r>
      <w:r w:rsidRPr="00003E44">
        <w:t>seorang pendidik harus mampu memahami berbagai macam teknologi yang sudah seharusnya dan dapat diterapkan dalam pengajaran dike</w:t>
      </w:r>
      <w:r w:rsidR="00BF5B2A">
        <w:t xml:space="preserve">las. Sedangkan, </w:t>
      </w:r>
      <w:r w:rsidR="00BF5B2A">
        <w:fldChar w:fldCharType="begin" w:fldLock="1"/>
      </w:r>
      <w:r w:rsidR="002112DC">
        <w:instrText>ADDIN CSL_CITATION {"citationItems":[{"id":"ITEM-1","itemData":{"DOI":"10.24042/tadris.v2i2.2177","ISSN":"2301-7562","abstract":"University students become the main target of marketing of information technology developers. Based on the results of a survey with random sampling technique on users of wireless fidelity (wi-fi) service and internet service providers on smartphones, there are 98% of physics students use it and 80% of them actively use it to access various social media. Interactive learning media developed and accessible via smartphone but it is not widely used by lecturers and students yet. There is only 14.3% of lecturers who use e-learning. Virtual Class on e-learning is an online learning environment, in the form of web-based, portal or software. Learning in the real world, every participant both lecturers and students must meet the rules agreed upon during the college contract. One of the strategies to improve the independence of study of physics student is through learning media based on Virtual Class assisted by Google drive. Therefore, it is necessary to develop a lesson that can support conventional learning in the classroom. Mahasiswa menjadi sasaran utama marketing para pengembang teknologi informasi. Berdasarkan hasil survei yang dilakukan dengan teknik random sampling pada pengguna layanan wifi dan layanan internet provider pada gawai, terdapat 98% mahasiswa fisika menggunakannya dan 80% diantaranya aktif menggunakannya untuk mengakses berbagai media sosial. Media pembelajaran interaktif banyak dikembangkan dan dapat diakses melalui gawai. Akan tetapi, belum banyak digunakan dosen dan mahasiswa, hanya 14,3 % saja dosen yang menggunakan e-learning. Virtual Class pada e-learning merupakan lingkungan belajar online, berupa berbasis web, portal atau software. Pembelajaran di dunia nyata, setiap peserta baik dosen maupun mahasiswa harus memenuhi aturan yang disepakati saat kontrak kuliah. Salah satu strategi untuk meningkatkan kemandirian belajar mahasiswa fisika adalah melalui media pembelajaran berbasis Virtual Class berbantuan Google drive. Oleh karenanya, perlu dikembangkan pembelajaran yang dapat menunjang pembelajaran konvensional di kelas","author":[{"dropping-particle":"","family":"Sohibun","given":"Sohibun","non-dropping-particle":"","parse-names":false,"suffix":""},{"dropping-particle":"","family":"Ade","given":"Filza Yulina","non-dropping-particle":"","parse-names":false,"suffix":""}],"container-title":"Tadris: Jurnal Keguruan dan Ilmu Tarbiyah","id":"ITEM-1","issue":"2","issued":{"date-parts":[["2017"]]},"page":"121","title":"Pengembangan Media Pembelajaran Berbasis Virtual Class Berbantuan Google Drive","type":"article-journal","volume":"2"},"uris":["http://www.mendeley.com/documents/?uuid=572c2908-0a08-45b2-ab44-565f76601c9a"]}],"mendeley":{"formattedCitation":"[2]","plainTextFormattedCitation":"[2]","previouslyFormattedCitation":"[2]"},"properties":{"noteIndex":0},"schema":"https://github.com/citation-style-language/schema/raw/master/csl-citation.json"}</w:instrText>
      </w:r>
      <w:r w:rsidR="00BF5B2A">
        <w:fldChar w:fldCharType="separate"/>
      </w:r>
      <w:r w:rsidR="00BF5B2A" w:rsidRPr="00BF5B2A">
        <w:rPr>
          <w:noProof/>
        </w:rPr>
        <w:t>[2]</w:t>
      </w:r>
      <w:r w:rsidR="00BF5B2A">
        <w:fldChar w:fldCharType="end"/>
      </w:r>
      <w:r w:rsidR="00BF5B2A">
        <w:t xml:space="preserve"> ko</w:t>
      </w:r>
      <w:r w:rsidRPr="00003E44">
        <w:t xml:space="preserve">mpetensi abad 21 menuntut siswa terlibat langsung dalam proses pembelajaran yang memanfaatkan internet. </w:t>
      </w:r>
    </w:p>
    <w:p w:rsidR="002F3416" w:rsidRDefault="00317512" w:rsidP="00AE6F34">
      <w:pPr>
        <w:ind w:left="66" w:firstLine="360"/>
      </w:pPr>
      <w:r w:rsidRPr="00003E44">
        <w:rPr>
          <w:lang w:eastAsia="id-ID"/>
        </w:rPr>
        <w:t xml:space="preserve">Permasalahan yang paling umum terjadi pada proses pendidikan yaitu rendahnya capaian hasil belajar siswa. </w:t>
      </w:r>
      <w:r w:rsidR="002112DC">
        <w:rPr>
          <w:lang w:eastAsia="id-ID"/>
        </w:rPr>
        <w:fldChar w:fldCharType="begin" w:fldLock="1"/>
      </w:r>
      <w:r w:rsidR="00B80B6F">
        <w:rPr>
          <w:lang w:eastAsia="id-ID"/>
        </w:rPr>
        <w:instrText>ADDIN CSL_CITATION {"citationItems":[{"id":"ITEM-1","itemData":{"DOI":"10.24042/jpifalbiruni.v5i1.110","ISSN":"2303-1832","abstract":"This study aims to improve the learning outcomes on dynamic electric of MAN 1 Bandar Lampung’s students using Cooperative Learning Model, Team Assisted Individualization (TAI) type, through crocodile physics simulation. The object of this study is the result of students’ learning on the subject of electric dynamic using cooperative learning model type TAI (team assisted individualization) through physics crocodile simulation. This study was conducted in three cycles. The results of analysis show that cooperative learning strategies type Team Assisted Individualization through crocodile physics simulations can improve learning outcomes on dynamic electricity. The average of students’ learning outcomes increased as follows: the first cycle is 61.23, and 68.13 in the second cycle, an increase of 11.27%, and the third cycle result is 72.63, or an increase of 6.6%.Penelitian ini bertujuan untuk meningkatkan hasil belajar listrik dinamik siswa  MAN 1 Bandar Lampung dengan menggunakan model pembelajaran kooperatif tipe Team Assisted Individualization (TAI). melalui simulasi Crocodile physics. Objek penelitian ini adalah hasil belajar siswa pada pokok bahasan listrik dinamik dengan model pembelajaran kooperatif Tipe TAI (team assisted individualization) melalui simulasi Crocodile physics. Penelitian ini dilaksanakan selama tiga siklus, dari hasil analisis diperoleh bahwa strategi pembelajaran kooperatif tipe Team Assisted Individualization melalui simulasi crocodile physics dapat meningkatkan hasil  belajar listrik dinamik. Rata-rata hasil belajar siswa meningkat pada siklus I dari 61,23 menjadi 68,13 pada siklus II atau meningkat 11,27%, pada siklus III 72,63 atau meningkat 6,6%.","author":[{"dropping-particle":"","family":"Gumrowi","given":"Ahmad","non-dropping-particle":"","parse-names":false,"suffix":""}],"container-title":"Jurnal Ilmiah Pendidikan Fisika Al-Biruni","id":"ITEM-1","issue":"1","issued":{"date-parts":[["2016"]]},"page":"105","title":"Meningkatkan Hasil Belajar Listrik Dinamik menggunakan Strategi Pembelajaran Team Assisted Individualization melalui Simulasi Crocodile Physics","type":"article-journal","volume":"5"},"uris":["http://www.mendeley.com/documents/?uuid=35ad9f7b-5c83-45f5-ac6d-f0f805e6a013"]}],"mendeley":{"formattedCitation":"[3]","plainTextFormattedCitation":"[3]","previouslyFormattedCitation":"[3]"},"properties":{"noteIndex":0},"schema":"https://github.com/citation-style-language/schema/raw/master/csl-citation.json"}</w:instrText>
      </w:r>
      <w:r w:rsidR="002112DC">
        <w:rPr>
          <w:lang w:eastAsia="id-ID"/>
        </w:rPr>
        <w:fldChar w:fldCharType="separate"/>
      </w:r>
      <w:r w:rsidR="002112DC" w:rsidRPr="002112DC">
        <w:rPr>
          <w:noProof/>
          <w:lang w:eastAsia="id-ID"/>
        </w:rPr>
        <w:t>[3]</w:t>
      </w:r>
      <w:r w:rsidR="002112DC">
        <w:rPr>
          <w:lang w:eastAsia="id-ID"/>
        </w:rPr>
        <w:fldChar w:fldCharType="end"/>
      </w:r>
      <w:r w:rsidR="002112DC">
        <w:rPr>
          <w:lang w:eastAsia="id-ID"/>
        </w:rPr>
        <w:t xml:space="preserve"> </w:t>
      </w:r>
      <w:r w:rsidRPr="00003E44">
        <w:rPr>
          <w:lang w:eastAsia="id-ID"/>
        </w:rPr>
        <w:t>Penyebab rendahnya hasil belajar yaitu karena pemilihan metode dan media pembelajaran yang digunakan oleh guru pada proses pembelajaran sangat kurang tepat dan pengelolaan kegiatan pembelajaran yang masih belum dapat membangkitkan motivasi belajar siswa secara optimal</w:t>
      </w:r>
      <w:r>
        <w:rPr>
          <w:lang w:eastAsia="id-ID"/>
        </w:rPr>
        <w:t xml:space="preserve">. </w:t>
      </w:r>
      <w:r w:rsidR="00B80B6F">
        <w:rPr>
          <w:lang w:eastAsia="id-ID"/>
        </w:rPr>
        <w:fldChar w:fldCharType="begin" w:fldLock="1"/>
      </w:r>
      <w:r w:rsidR="003B4C7C">
        <w:rPr>
          <w:lang w:eastAsia="id-ID"/>
        </w:rPr>
        <w:instrText>ADDIN CSL_CITATION {"citationItems":[{"id":"ITEM-1","itemData":{"DOI":"10.21580/perj.2019.1.1.3977","ISSN":"2685-6190","abstract":"Belakangan ini era revolusi industri 4.0 menjadi perbincangan dunia. Kini dunia tengah menyaksikan perkembangan teknologi di segala sektor, sehingga perkembangan tersebut membawa hal positif bahkan di bidang pendidikan. Akan tetapi hal tersebut juga menjadi tantangan bagi pendidik, salah satunya kemampuan literasi teknologi yang harus dimiliki. Kompetensi abad 21 menuntut agar peserta didik terlibat langsung dalam proses pembelajaran yang memanfaatkan internet. Peserta didik bukan hanya sebatas mencari informasi, tetapi juga melaksanakan pembelajaran secara &lt;em&gt;online&lt;/em&gt;. Tujuan penelitian ini adalah mendeskripsikan pembuatan &lt;em&gt;e-learning&lt;/em&gt; berbasis &lt;em&gt;virtual class&lt;/em&gt; dengan &lt;em&gt;google classroom&lt;/em&gt; sebagai media pembelajaran fisika. Metode yang digunakan adalah studi pustaka. Fitur dasar &lt;em&gt;google classroom&lt;/em&gt; terdiri atas topik, bahan ajar, pertanyaan, tugas kuis, dan tugas. Pengoptimalan fitur &lt;em&gt;google classroom&lt;/em&gt; mempunyai dampak yang penting bagi pembelajaran di era revolusi industri 4.0, antara lain: (1) pembelajaran dilakukan secara &lt;em&gt;online&lt;/em&gt; dengan memanfaatkan teknologi, (2) tidak terbatas oleh ruang dan waktu, (3) peserta didik terlibat langsung dalam proses pembelejaran yang memanfaatkan internet, (4) materi pembelajaran mudah diakses, (5) melatih keterampilan literasi data dan literasi teknologi. &lt;em&gt;Google classroom&lt;/em&gt; merupakan layanan berbasis internet yang disediakan oleh Google dengan sistem &lt;em&gt;e-learning&lt;/em&gt; sehingga dapat dijadikan media pembelajaran yang efisien, efektif serta interaktif untuk menunjang pembelajaran berbasis teknologi.","author":[{"dropping-particle":"","family":"Nurfalah","given":"Erfin","non-dropping-particle":"","parse-names":false,"suffix":""}],"container-title":"Physics Education Research Journal","id":"ITEM-1","issue":"1","issued":{"date-parts":[["2019"]]},"page":"46","title":"Optimalisasi E-Learning berbasis Virtual Class dengan Google Classroom sebagai Media Pembelajaran Fisika","type":"article-journal","volume":"1"},"uris":["http://www.mendeley.com/documents/?uuid=d7888680-55cf-4c91-92e5-e6037cceb082"]}],"mendeley":{"formattedCitation":"[4]","plainTextFormattedCitation":"[4]","previouslyFormattedCitation":"[4]"},"properties":{"noteIndex":0},"schema":"https://github.com/citation-style-language/schema/raw/master/csl-citation.json"}</w:instrText>
      </w:r>
      <w:r w:rsidR="00B80B6F">
        <w:rPr>
          <w:lang w:eastAsia="id-ID"/>
        </w:rPr>
        <w:fldChar w:fldCharType="separate"/>
      </w:r>
      <w:r w:rsidR="00B80B6F" w:rsidRPr="00B80B6F">
        <w:rPr>
          <w:noProof/>
          <w:lang w:eastAsia="id-ID"/>
        </w:rPr>
        <w:t>[4]</w:t>
      </w:r>
      <w:r w:rsidR="00B80B6F">
        <w:rPr>
          <w:lang w:eastAsia="id-ID"/>
        </w:rPr>
        <w:fldChar w:fldCharType="end"/>
      </w:r>
      <w:r w:rsidR="00B80B6F">
        <w:rPr>
          <w:lang w:eastAsia="id-ID"/>
        </w:rPr>
        <w:t xml:space="preserve"> </w:t>
      </w:r>
      <w:r w:rsidR="000C2E61">
        <w:t>P</w:t>
      </w:r>
      <w:r w:rsidR="000C2E61" w:rsidRPr="00003E44">
        <w:t xml:space="preserve">erkembangan teknologi informasi dan komunikasi dalam bidang pendidikan dapat dirasakan adanya pola pergeseran pembelajaran tatap muka (konvensional) menuju pendidikan yang lebih terbuka dengan memanfaatkan teknologi informasi dan komunikasi sebagai media pembelajaran. Penggunaan media dan sumber belajar bagian dari komponen yang mempengaruhi pembelajaran. Bahan ajar perlu disesuaikan dengan kondisi siswa dan strategi pembelajaran yang digunakan guru. </w:t>
      </w:r>
    </w:p>
    <w:p w:rsidR="00D75A24" w:rsidRDefault="000C2E61" w:rsidP="00D75A24">
      <w:pPr>
        <w:ind w:left="66" w:firstLine="360"/>
        <w:rPr>
          <w:color w:val="000000"/>
        </w:rPr>
      </w:pPr>
      <w:r w:rsidRPr="00003E44">
        <w:t>Berhasilnya suatu tujuan pendidikan tergantung pada bagaimana proses belajar mengajar yang dialami oleh siswa. Seorang guru disamping dituntut untuk teliti dalam memilih dan menerapkan metode mengajar yang sesuai dengan tujuan yang ingin dicapai, juga mampu memilih media yang sesuai dengan materi untuk mempermudah dalam menyampaikan materi. Untuk itu diperlukan media yang dapat menimbulkan daya tarik siswa dalam menyerap materi.</w:t>
      </w:r>
      <w:r w:rsidR="002F3416">
        <w:t xml:space="preserve"> </w:t>
      </w:r>
      <w:r w:rsidR="00AE6F34" w:rsidRPr="00003E44">
        <w:t xml:space="preserve">Meluasnya pemanfaatan internet bisa menjadi potensi besar dalam pengembangan media pembelajaran dengan sistem </w:t>
      </w:r>
      <w:r w:rsidR="00AE6F34" w:rsidRPr="00AE6F34">
        <w:rPr>
          <w:i/>
        </w:rPr>
        <w:t>online</w:t>
      </w:r>
      <w:r w:rsidR="00AE6F34" w:rsidRPr="00003E44">
        <w:t xml:space="preserve">. </w:t>
      </w:r>
      <w:r w:rsidR="00AE6F34" w:rsidRPr="00AE6F34">
        <w:rPr>
          <w:color w:val="000000"/>
        </w:rPr>
        <w:t xml:space="preserve">Kondisi tersebut potensial untuk dilakukannya pembelajaran yang tidak menuntut waktu dan tempat. </w:t>
      </w:r>
      <w:r w:rsidR="003B4C7C">
        <w:rPr>
          <w:color w:val="000000"/>
        </w:rPr>
        <w:fldChar w:fldCharType="begin" w:fldLock="1"/>
      </w:r>
      <w:r w:rsidR="00284436">
        <w:rPr>
          <w:color w:val="000000"/>
        </w:rPr>
        <w:instrText>ADDIN CSL_CITATION {"citationItems":[{"id":"ITEM-1","itemData":{"DOI":"10.15294/jpii.v5i1.5789","ISSN":"20894392","abstract":"This study aims to reveal the effectiveness of science teaching based on project-based learning to improve ICT literacy learners in the junior high school with the category of high, medium and low. This research uses descriptive method to describe the students’ equipness of ICT literacy in the science learning based on the project-based learning that is integrated with e-learning. All of the population in this study are junior high school of curriculum pilot project in 2013 in Singkawang. The sampling in this study uses stratified random sampling to determine three of the four schools that represent the school with a category of high, medium and low based on the National Examination score on 2015, namely, SMPN 1 Singkawang, SMPN 3 Singkawang, and SMPN 7 Singkawang and from each school are randomly selected one class. The data collection is done by the observation and questionnaires of the students’ equipness in ICT literacy with effective criteria only if it is in a good or excellent criteria. Based on the analysis, project-based learning science-based learning is effective in equipping ICT literacy learners at junior high school at the categories of high, medium and low.","author":[{"dropping-particle":"","family":"Eliana","given":"E. D.S.","non-dropping-particle":"","parse-names":false,"suffix":""},{"dropping-particle":"","family":"Senam","given":"","non-dropping-particle":"","parse-names":false,"suffix":""},{"dropping-particle":"","family":"Wilujeng","given":"I.","non-dropping-particle":"","parse-names":false,"suffix":""},{"dropping-particle":"","family":"Jumadi","given":"","non-dropping-particle":"","parse-names":false,"suffix":""}],"container-title":"Jurnal Pendidikan IPA Indonesia","id":"ITEM-1","issue":"1","issued":{"date-parts":[["2016"]]},"page":"51-55","title":"The effectiveness of project-based e-learning to improve ICT literacy","type":"article-journal","volume":"5"},"uris":["http://www.mendeley.com/documents/?uuid=6428db2d-fb96-45c2-9f60-8c88a576b471"]}],"mendeley":{"formattedCitation":"[5]","plainTextFormattedCitation":"[5]","previouslyFormattedCitation":"[5]"},"properties":{"noteIndex":0},"schema":"https://github.com/citation-style-language/schema/raw/master/csl-citation.json"}</w:instrText>
      </w:r>
      <w:r w:rsidR="003B4C7C">
        <w:rPr>
          <w:color w:val="000000"/>
        </w:rPr>
        <w:fldChar w:fldCharType="separate"/>
      </w:r>
      <w:r w:rsidR="003B4C7C" w:rsidRPr="003B4C7C">
        <w:rPr>
          <w:noProof/>
          <w:color w:val="000000"/>
        </w:rPr>
        <w:t>[5]</w:t>
      </w:r>
      <w:r w:rsidR="003B4C7C">
        <w:rPr>
          <w:color w:val="000000"/>
        </w:rPr>
        <w:fldChar w:fldCharType="end"/>
      </w:r>
      <w:r w:rsidR="003B4C7C">
        <w:rPr>
          <w:color w:val="000000"/>
        </w:rPr>
        <w:t xml:space="preserve"> </w:t>
      </w:r>
      <w:r w:rsidR="00AE6F34" w:rsidRPr="00AE6F34">
        <w:rPr>
          <w:color w:val="000000"/>
        </w:rPr>
        <w:t xml:space="preserve">Pembelajaran ini sering diistilahkan </w:t>
      </w:r>
      <w:r w:rsidR="00AE6F34" w:rsidRPr="00AE6F34">
        <w:rPr>
          <w:i/>
          <w:iCs/>
          <w:color w:val="000000"/>
        </w:rPr>
        <w:t>e-learning</w:t>
      </w:r>
      <w:r w:rsidR="00AE6F34" w:rsidRPr="00AE6F34">
        <w:rPr>
          <w:color w:val="000000"/>
        </w:rPr>
        <w:t xml:space="preserve">. Sisi baik dari penggunaan </w:t>
      </w:r>
      <w:r w:rsidR="00AE6F34" w:rsidRPr="00AE6F34">
        <w:rPr>
          <w:i/>
          <w:iCs/>
          <w:color w:val="000000"/>
        </w:rPr>
        <w:t xml:space="preserve">e-learning </w:t>
      </w:r>
      <w:r w:rsidR="008E4591">
        <w:rPr>
          <w:color w:val="000000"/>
        </w:rPr>
        <w:t xml:space="preserve">adalah </w:t>
      </w:r>
      <w:r w:rsidR="00AE6F34" w:rsidRPr="00AE6F34">
        <w:rPr>
          <w:color w:val="000000"/>
        </w:rPr>
        <w:t>siswa dituntut menjadi lebih aktif dibandingk</w:t>
      </w:r>
      <w:r w:rsidR="008E4591">
        <w:rPr>
          <w:color w:val="000000"/>
        </w:rPr>
        <w:t>an pengajaran secara konvensional, m</w:t>
      </w:r>
      <w:r w:rsidR="00AE6F34" w:rsidRPr="00AE6F34">
        <w:rPr>
          <w:color w:val="000000"/>
        </w:rPr>
        <w:t xml:space="preserve">emberikan jalan menuju sistem belajar </w:t>
      </w:r>
      <w:r w:rsidR="003B4C7C">
        <w:rPr>
          <w:color w:val="000000"/>
        </w:rPr>
        <w:t xml:space="preserve">mengajar yang berpusat pada </w:t>
      </w:r>
      <w:r w:rsidR="00AE6F34" w:rsidRPr="00AE6F34">
        <w:rPr>
          <w:color w:val="000000"/>
        </w:rPr>
        <w:t>siswa (</w:t>
      </w:r>
      <w:r w:rsidR="00AE6F34" w:rsidRPr="00AE6F34">
        <w:rPr>
          <w:i/>
          <w:iCs/>
          <w:color w:val="000000"/>
        </w:rPr>
        <w:t>Student Center learning</w:t>
      </w:r>
      <w:r w:rsidR="00AE6F34" w:rsidRPr="00AE6F34">
        <w:rPr>
          <w:color w:val="000000"/>
        </w:rPr>
        <w:t>).</w:t>
      </w:r>
    </w:p>
    <w:p w:rsidR="00C85E5B" w:rsidRPr="00C80A1B" w:rsidRDefault="00D75A24" w:rsidP="00C80A1B">
      <w:pPr>
        <w:ind w:left="66" w:firstLine="360"/>
        <w:rPr>
          <w:color w:val="000000"/>
        </w:rPr>
      </w:pPr>
      <w:r w:rsidRPr="00003E44">
        <w:t>SMKN 2 Lubuk Basung</w:t>
      </w:r>
      <w:r>
        <w:t xml:space="preserve"> merupakan Sekolah Menengah K</w:t>
      </w:r>
      <w:r w:rsidRPr="00003E44">
        <w:t xml:space="preserve">ejuruan yang telah menerapkan Kurikulum 2013. Kurikulum 2013 mengacu kepada pembelajaran </w:t>
      </w:r>
      <w:r>
        <w:t>yang berpusat kepada pada siswa</w:t>
      </w:r>
      <w:r w:rsidRPr="00C71843">
        <w:t>,</w:t>
      </w:r>
      <w:r w:rsidRPr="00003E44">
        <w:t xml:space="preserve"> dimana guru bertindak sebagai fasilitator yang menyediakan kebutuhan </w:t>
      </w:r>
      <w:r>
        <w:t>siswa dalam merangsang,</w:t>
      </w:r>
      <w:r w:rsidRPr="0065279E">
        <w:t xml:space="preserve"> </w:t>
      </w:r>
      <w:r w:rsidRPr="00003E44">
        <w:t>menunjang, dan memotivasi minat belajar siswa agar mamp</w:t>
      </w:r>
      <w:r>
        <w:t>u memahami materi pembelajaran.</w:t>
      </w:r>
      <w:r w:rsidRPr="00910D55">
        <w:t xml:space="preserve"> </w:t>
      </w:r>
      <w:r w:rsidRPr="00314561">
        <w:t xml:space="preserve">Berdasarkan pengamatan yang dilakukan di SMKN 2 Lubuk Basung diperoleh sebagian besar nilai hasil belajar siswa berada dibawah standar penilaian yang telah ditetapkan, nilai hasil belajar dapat dilihat dari nilai UAS (Ujian Akhir Semester) semester I pada mata pelajaran Dasar Listrik dan </w:t>
      </w:r>
      <w:r w:rsidRPr="00314561">
        <w:lastRenderedPageBreak/>
        <w:t>Elektronika di kelas X TKL</w:t>
      </w:r>
      <w:r w:rsidRPr="00DD7BE8">
        <w:t xml:space="preserve"> 2</w:t>
      </w:r>
      <w:r w:rsidRPr="00314561">
        <w:t xml:space="preserve"> Tahun Pelajaran 2019/20120 SMKN 2 Lubuk Basung</w:t>
      </w:r>
      <w:r>
        <w:t>.</w:t>
      </w:r>
    </w:p>
    <w:p w:rsidR="00C85E5B" w:rsidRPr="00C85E5B" w:rsidRDefault="00C85E5B" w:rsidP="000F3004">
      <w:pPr>
        <w:pStyle w:val="ListParagraph"/>
        <w:ind w:left="284" w:firstLine="567"/>
        <w:rPr>
          <w:lang w:val="en-US"/>
        </w:rPr>
      </w:pPr>
    </w:p>
    <w:p w:rsidR="00721CA9" w:rsidRPr="00C85E5B" w:rsidRDefault="0038223B" w:rsidP="00C85E5B">
      <w:pPr>
        <w:pStyle w:val="ListParagraph"/>
        <w:spacing w:before="240" w:line="360" w:lineRule="auto"/>
        <w:ind w:left="284" w:firstLine="567"/>
        <w:jc w:val="center"/>
        <w:rPr>
          <w:sz w:val="20"/>
          <w:szCs w:val="20"/>
          <w:lang w:val="en-US"/>
        </w:rPr>
      </w:pPr>
      <w:r w:rsidRPr="0048394E">
        <w:rPr>
          <w:sz w:val="20"/>
          <w:szCs w:val="20"/>
          <w:lang w:val="en-US"/>
        </w:rPr>
        <w:t>T</w:t>
      </w:r>
      <w:r w:rsidR="00D779AA">
        <w:rPr>
          <w:sz w:val="20"/>
          <w:szCs w:val="20"/>
          <w:lang w:val="en-US"/>
        </w:rPr>
        <w:t>ABEL 1. NILAI UAS DASAR LISTRIK DAN ELEKTRONIKA KELAS X TKL 2 SMKN 2 LUBUK BASUNG TAHUN PELAJARAN</w:t>
      </w:r>
      <w:r w:rsidR="00BB7ACA">
        <w:rPr>
          <w:sz w:val="20"/>
          <w:szCs w:val="20"/>
          <w:lang w:val="en-US"/>
        </w:rPr>
        <w:t xml:space="preserve"> 2019/2020</w:t>
      </w:r>
    </w:p>
    <w:tbl>
      <w:tblPr>
        <w:tblStyle w:val="PlainTable2"/>
        <w:tblW w:w="7654" w:type="dxa"/>
        <w:jc w:val="center"/>
        <w:tblLook w:val="04A0" w:firstRow="1" w:lastRow="0" w:firstColumn="1" w:lastColumn="0" w:noHBand="0" w:noVBand="1"/>
      </w:tblPr>
      <w:tblGrid>
        <w:gridCol w:w="1141"/>
        <w:gridCol w:w="1195"/>
        <w:gridCol w:w="1738"/>
        <w:gridCol w:w="1316"/>
        <w:gridCol w:w="945"/>
        <w:gridCol w:w="1319"/>
      </w:tblGrid>
      <w:tr w:rsidR="00F221EA" w:rsidRPr="0092707D" w:rsidTr="00A46E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1" w:type="dxa"/>
            <w:vAlign w:val="center"/>
          </w:tcPr>
          <w:p w:rsidR="00F221EA" w:rsidRPr="00AF6501" w:rsidRDefault="00F221EA" w:rsidP="00D07015">
            <w:pPr>
              <w:pStyle w:val="ListParagraph"/>
              <w:ind w:left="0"/>
              <w:jc w:val="center"/>
              <w:rPr>
                <w:b w:val="0"/>
                <w:bCs w:val="0"/>
                <w:sz w:val="20"/>
                <w:szCs w:val="20"/>
              </w:rPr>
            </w:pPr>
            <w:r w:rsidRPr="00AF6501">
              <w:rPr>
                <w:b w:val="0"/>
                <w:bCs w:val="0"/>
                <w:sz w:val="20"/>
                <w:szCs w:val="20"/>
              </w:rPr>
              <w:t>Kelas</w:t>
            </w:r>
          </w:p>
        </w:tc>
        <w:tc>
          <w:tcPr>
            <w:tcW w:w="1195" w:type="dxa"/>
            <w:vAlign w:val="center"/>
          </w:tcPr>
          <w:p w:rsidR="00F221EA" w:rsidRPr="00AF6501" w:rsidRDefault="00F221EA" w:rsidP="00D0701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F6501">
              <w:rPr>
                <w:b w:val="0"/>
                <w:bCs w:val="0"/>
                <w:sz w:val="20"/>
                <w:szCs w:val="20"/>
              </w:rPr>
              <w:t>Jumlah Siswa</w:t>
            </w:r>
          </w:p>
        </w:tc>
        <w:tc>
          <w:tcPr>
            <w:tcW w:w="3054" w:type="dxa"/>
            <w:gridSpan w:val="2"/>
            <w:vAlign w:val="center"/>
          </w:tcPr>
          <w:p w:rsidR="00F221EA" w:rsidRPr="00AF6501" w:rsidRDefault="00F221EA" w:rsidP="00D0701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F6501">
              <w:rPr>
                <w:b w:val="0"/>
                <w:bCs w:val="0"/>
                <w:sz w:val="20"/>
                <w:szCs w:val="20"/>
              </w:rPr>
              <w:t>Jumlah siswa</w:t>
            </w:r>
          </w:p>
          <w:p w:rsidR="00F221EA" w:rsidRPr="00AF6501" w:rsidRDefault="00F221EA" w:rsidP="00D0701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F6501">
              <w:rPr>
                <w:b w:val="0"/>
                <w:bCs w:val="0"/>
                <w:sz w:val="20"/>
                <w:szCs w:val="20"/>
              </w:rPr>
              <w:t>dengan nilai</w:t>
            </w:r>
          </w:p>
        </w:tc>
        <w:tc>
          <w:tcPr>
            <w:tcW w:w="2264" w:type="dxa"/>
            <w:gridSpan w:val="2"/>
            <w:vAlign w:val="center"/>
          </w:tcPr>
          <w:p w:rsidR="00F221EA" w:rsidRPr="00AF6501" w:rsidRDefault="00F221EA" w:rsidP="00D07015">
            <w:pPr>
              <w:pStyle w:val="ListParagraph"/>
              <w:ind w:left="497"/>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bookmarkStart w:id="0" w:name="_GoBack"/>
            <w:bookmarkEnd w:id="0"/>
            <w:r w:rsidRPr="00AF6501">
              <w:rPr>
                <w:b w:val="0"/>
                <w:bCs w:val="0"/>
                <w:sz w:val="20"/>
                <w:szCs w:val="20"/>
              </w:rPr>
              <w:t>Persentase</w:t>
            </w:r>
          </w:p>
        </w:tc>
      </w:tr>
      <w:tr w:rsidR="00F221EA" w:rsidRPr="0092707D" w:rsidTr="00A46E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1" w:type="dxa"/>
            <w:vAlign w:val="center"/>
          </w:tcPr>
          <w:p w:rsidR="00F221EA" w:rsidRPr="00AF6501" w:rsidRDefault="00F221EA" w:rsidP="00D07015">
            <w:pPr>
              <w:pStyle w:val="ListParagraph"/>
              <w:ind w:left="0"/>
              <w:jc w:val="center"/>
              <w:rPr>
                <w:b w:val="0"/>
                <w:bCs w:val="0"/>
                <w:sz w:val="20"/>
                <w:szCs w:val="20"/>
              </w:rPr>
            </w:pPr>
          </w:p>
        </w:tc>
        <w:tc>
          <w:tcPr>
            <w:tcW w:w="1195" w:type="dxa"/>
            <w:vAlign w:val="center"/>
          </w:tcPr>
          <w:p w:rsidR="00F221EA" w:rsidRPr="00AF6501" w:rsidRDefault="00F221EA" w:rsidP="00D07015">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38" w:type="dxa"/>
            <w:vAlign w:val="center"/>
          </w:tcPr>
          <w:p w:rsidR="00F221EA" w:rsidRPr="00AF6501" w:rsidRDefault="00F221EA" w:rsidP="00D07015">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AF6501">
              <w:rPr>
                <w:sz w:val="20"/>
                <w:szCs w:val="20"/>
              </w:rPr>
              <w:t>Tuntas</w:t>
            </w:r>
          </w:p>
          <w:p w:rsidR="00F221EA" w:rsidRPr="00AF6501" w:rsidRDefault="00A405E9" w:rsidP="00D07015">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BB7ACA">
              <w:rPr>
                <w:sz w:val="20"/>
                <w:szCs w:val="20"/>
              </w:rPr>
              <w:t>65</w:t>
            </w:r>
            <w:r w:rsidR="00F221EA" w:rsidRPr="00AF6501">
              <w:rPr>
                <w:sz w:val="20"/>
                <w:szCs w:val="20"/>
              </w:rPr>
              <w:t>)</w:t>
            </w:r>
          </w:p>
        </w:tc>
        <w:tc>
          <w:tcPr>
            <w:tcW w:w="1316" w:type="dxa"/>
            <w:vAlign w:val="center"/>
          </w:tcPr>
          <w:p w:rsidR="00F221EA" w:rsidRPr="00AF6501" w:rsidRDefault="00F221EA" w:rsidP="00D07015">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AF6501">
              <w:rPr>
                <w:sz w:val="20"/>
                <w:szCs w:val="20"/>
              </w:rPr>
              <w:t>Tidak Tuntas</w:t>
            </w:r>
          </w:p>
          <w:p w:rsidR="00F221EA" w:rsidRPr="00AF6501" w:rsidRDefault="00BB7ACA" w:rsidP="00D07015">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r w:rsidR="00F221EA" w:rsidRPr="00AF6501">
              <w:rPr>
                <w:sz w:val="20"/>
                <w:szCs w:val="20"/>
              </w:rPr>
              <w:t>)</w:t>
            </w:r>
          </w:p>
        </w:tc>
        <w:tc>
          <w:tcPr>
            <w:tcW w:w="945" w:type="dxa"/>
            <w:vAlign w:val="center"/>
          </w:tcPr>
          <w:p w:rsidR="00F221EA" w:rsidRPr="00AF6501" w:rsidRDefault="00F221EA" w:rsidP="00D07015">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AF6501">
              <w:rPr>
                <w:sz w:val="20"/>
                <w:szCs w:val="20"/>
              </w:rPr>
              <w:t>Tuntas</w:t>
            </w:r>
          </w:p>
          <w:p w:rsidR="00F221EA" w:rsidRPr="00AF6501" w:rsidRDefault="00A405E9" w:rsidP="00D07015">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r w:rsidR="00F221EA" w:rsidRPr="00AF6501">
              <w:rPr>
                <w:sz w:val="20"/>
                <w:szCs w:val="20"/>
              </w:rPr>
              <w:t>)</w:t>
            </w:r>
          </w:p>
        </w:tc>
        <w:tc>
          <w:tcPr>
            <w:tcW w:w="1319" w:type="dxa"/>
            <w:vAlign w:val="center"/>
          </w:tcPr>
          <w:p w:rsidR="00F221EA" w:rsidRPr="00AF6501" w:rsidRDefault="00F221EA" w:rsidP="00D07015">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AF6501">
              <w:rPr>
                <w:sz w:val="20"/>
                <w:szCs w:val="20"/>
              </w:rPr>
              <w:t>Tidak Tuntas</w:t>
            </w:r>
          </w:p>
          <w:p w:rsidR="00F221EA" w:rsidRPr="00AF6501" w:rsidRDefault="00A405E9" w:rsidP="00D07015">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r w:rsidR="00F221EA" w:rsidRPr="00AF6501">
              <w:rPr>
                <w:sz w:val="20"/>
                <w:szCs w:val="20"/>
              </w:rPr>
              <w:t>)</w:t>
            </w:r>
          </w:p>
        </w:tc>
      </w:tr>
      <w:tr w:rsidR="00F221EA" w:rsidRPr="0092707D" w:rsidTr="00A46ECF">
        <w:trPr>
          <w:jc w:val="center"/>
        </w:trPr>
        <w:tc>
          <w:tcPr>
            <w:cnfStyle w:val="001000000000" w:firstRow="0" w:lastRow="0" w:firstColumn="1" w:lastColumn="0" w:oddVBand="0" w:evenVBand="0" w:oddHBand="0" w:evenHBand="0" w:firstRowFirstColumn="0" w:firstRowLastColumn="0" w:lastRowFirstColumn="0" w:lastRowLastColumn="0"/>
            <w:tcW w:w="1141" w:type="dxa"/>
            <w:vAlign w:val="center"/>
          </w:tcPr>
          <w:p w:rsidR="00F221EA" w:rsidRPr="00AF6501" w:rsidRDefault="00BB7ACA" w:rsidP="00D07015">
            <w:pPr>
              <w:pStyle w:val="ListParagraph"/>
              <w:ind w:left="0"/>
              <w:jc w:val="center"/>
              <w:rPr>
                <w:b w:val="0"/>
                <w:bCs w:val="0"/>
                <w:sz w:val="20"/>
                <w:szCs w:val="20"/>
              </w:rPr>
            </w:pPr>
            <w:r>
              <w:rPr>
                <w:b w:val="0"/>
                <w:bCs w:val="0"/>
                <w:sz w:val="20"/>
                <w:szCs w:val="20"/>
              </w:rPr>
              <w:t>X TKL 2</w:t>
            </w:r>
          </w:p>
          <w:p w:rsidR="00F221EA" w:rsidRPr="00AF6501" w:rsidRDefault="00F221EA" w:rsidP="00D07015">
            <w:pPr>
              <w:pStyle w:val="ListParagraph"/>
              <w:ind w:left="0"/>
              <w:jc w:val="center"/>
              <w:rPr>
                <w:b w:val="0"/>
                <w:bCs w:val="0"/>
                <w:sz w:val="20"/>
                <w:szCs w:val="20"/>
              </w:rPr>
            </w:pPr>
          </w:p>
        </w:tc>
        <w:tc>
          <w:tcPr>
            <w:tcW w:w="1195" w:type="dxa"/>
            <w:vAlign w:val="center"/>
          </w:tcPr>
          <w:p w:rsidR="00F221EA" w:rsidRPr="00AF6501" w:rsidRDefault="00F221EA" w:rsidP="00D07015">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AF6501">
              <w:rPr>
                <w:sz w:val="20"/>
                <w:szCs w:val="20"/>
              </w:rPr>
              <w:t>32</w:t>
            </w:r>
          </w:p>
        </w:tc>
        <w:tc>
          <w:tcPr>
            <w:tcW w:w="1738" w:type="dxa"/>
            <w:vAlign w:val="center"/>
          </w:tcPr>
          <w:p w:rsidR="00F221EA" w:rsidRPr="00AF6501" w:rsidRDefault="00A405E9" w:rsidP="00D07015">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1316" w:type="dxa"/>
            <w:vAlign w:val="center"/>
          </w:tcPr>
          <w:p w:rsidR="00F221EA" w:rsidRPr="00AF6501" w:rsidRDefault="001B7CCB" w:rsidP="00D07015">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945" w:type="dxa"/>
            <w:vAlign w:val="center"/>
          </w:tcPr>
          <w:p w:rsidR="00F221EA" w:rsidRPr="00AF6501" w:rsidRDefault="001B7CCB" w:rsidP="00D07015">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40,62</w:t>
            </w:r>
            <w:r w:rsidR="009030BA" w:rsidRPr="00AF6501">
              <w:rPr>
                <w:sz w:val="20"/>
                <w:szCs w:val="20"/>
                <w:lang w:val="en-US"/>
              </w:rPr>
              <w:t>%</w:t>
            </w:r>
          </w:p>
        </w:tc>
        <w:tc>
          <w:tcPr>
            <w:tcW w:w="1319" w:type="dxa"/>
            <w:vAlign w:val="center"/>
          </w:tcPr>
          <w:p w:rsidR="00F221EA" w:rsidRPr="00AF6501" w:rsidRDefault="001B7CCB" w:rsidP="00D07015">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59,37</w:t>
            </w:r>
            <w:r w:rsidR="009030BA" w:rsidRPr="00AF6501">
              <w:rPr>
                <w:sz w:val="20"/>
                <w:szCs w:val="20"/>
                <w:lang w:val="en-US"/>
              </w:rPr>
              <w:t>%</w:t>
            </w:r>
          </w:p>
        </w:tc>
      </w:tr>
    </w:tbl>
    <w:p w:rsidR="0054432F" w:rsidRPr="005A799C" w:rsidRDefault="0054432F" w:rsidP="000F3004">
      <w:pPr>
        <w:pStyle w:val="ListParagraph"/>
        <w:ind w:left="284" w:firstLine="567"/>
      </w:pPr>
    </w:p>
    <w:p w:rsidR="00586D94" w:rsidRDefault="00ED7E1A" w:rsidP="00586D94">
      <w:pPr>
        <w:pStyle w:val="Default"/>
        <w:ind w:left="284" w:firstLine="709"/>
        <w:jc w:val="both"/>
        <w:rPr>
          <w:lang w:val="en-US"/>
        </w:rPr>
      </w:pPr>
      <w:r>
        <w:t xml:space="preserve">Berdasarkan </w:t>
      </w:r>
      <w:r w:rsidRPr="00ED7E1A">
        <w:t>T</w:t>
      </w:r>
      <w:r w:rsidR="00447916">
        <w:t>abel 1</w:t>
      </w:r>
      <w:r w:rsidR="00604C77">
        <w:rPr>
          <w:lang w:val="en-US"/>
        </w:rPr>
        <w:t xml:space="preserve"> </w:t>
      </w:r>
      <w:r w:rsidR="00447916" w:rsidRPr="00003E44">
        <w:rPr>
          <w:lang w:val="en-US"/>
        </w:rPr>
        <w:t>memberi in</w:t>
      </w:r>
      <w:r w:rsidR="00447916">
        <w:rPr>
          <w:lang w:val="en-US"/>
        </w:rPr>
        <w:t xml:space="preserve">terpretasi bahwa proses pembelajaran </w:t>
      </w:r>
      <w:r w:rsidR="00447916" w:rsidRPr="00003E44">
        <w:t xml:space="preserve"> telah dilaksanakan sesuai dengan aturan yang berlaku. Namun hasil yang diperoleh belum seluruhnya mencapai nilai optimal</w:t>
      </w:r>
      <w:r w:rsidR="00447916" w:rsidRPr="00F508D5">
        <w:t>, dimana masih terdapat lebih dari 50% hasil belajar siswa masih banyak dibawah KKM</w:t>
      </w:r>
      <w:r w:rsidR="00604C77">
        <w:rPr>
          <w:lang w:val="en-US"/>
        </w:rPr>
        <w:t>.</w:t>
      </w:r>
      <w:r w:rsidR="00F61179">
        <w:rPr>
          <w:lang w:val="en-US"/>
        </w:rPr>
        <w:t xml:space="preserve"> </w:t>
      </w:r>
      <w:r w:rsidR="00F61179">
        <w:rPr>
          <w:color w:val="auto"/>
          <w:lang w:val="en-US"/>
        </w:rPr>
        <w:t>B</w:t>
      </w:r>
      <w:r w:rsidR="00F61179" w:rsidRPr="005A3C57">
        <w:rPr>
          <w:color w:val="auto"/>
          <w:lang w:val="en-US"/>
        </w:rPr>
        <w:t xml:space="preserve">eberapa permasalahan dalam pembelajaran yaitu kurangnya waktu belajar siswa untuk belajar mandiri sebab siswa tidak memiliki </w:t>
      </w:r>
      <w:r w:rsidR="00F61179">
        <w:rPr>
          <w:color w:val="auto"/>
          <w:lang w:val="en-US"/>
        </w:rPr>
        <w:t>pegangan sumber</w:t>
      </w:r>
      <w:r w:rsidR="00F61179" w:rsidRPr="005A3C57">
        <w:rPr>
          <w:color w:val="auto"/>
          <w:lang w:val="en-US"/>
        </w:rPr>
        <w:t xml:space="preserve"> </w:t>
      </w:r>
      <w:r w:rsidR="00F61179">
        <w:rPr>
          <w:color w:val="auto"/>
          <w:lang w:val="en-US"/>
        </w:rPr>
        <w:t>bel</w:t>
      </w:r>
      <w:r w:rsidR="00F61179" w:rsidRPr="005A3C57">
        <w:rPr>
          <w:color w:val="auto"/>
          <w:lang w:val="en-US"/>
        </w:rPr>
        <w:t>ajar untuk belajar dirumah dan kurangnya</w:t>
      </w:r>
      <w:r w:rsidR="00F61179">
        <w:rPr>
          <w:color w:val="auto"/>
          <w:lang w:val="en-US"/>
        </w:rPr>
        <w:t xml:space="preserve"> minat siswa untuk membaca sumber</w:t>
      </w:r>
      <w:r w:rsidR="00F61179" w:rsidRPr="005A3C57">
        <w:rPr>
          <w:color w:val="auto"/>
          <w:lang w:val="en-US"/>
        </w:rPr>
        <w:t xml:space="preserve"> </w:t>
      </w:r>
      <w:r w:rsidR="00F61179">
        <w:rPr>
          <w:color w:val="auto"/>
          <w:lang w:val="en-US"/>
        </w:rPr>
        <w:t>bel</w:t>
      </w:r>
      <w:r w:rsidR="00F61179" w:rsidRPr="005A3C57">
        <w:rPr>
          <w:color w:val="auto"/>
          <w:lang w:val="en-US"/>
        </w:rPr>
        <w:t>ajar yang disediakan oleh guru, membuat siswa mengalami kesulitan dalam memahami materi. Jika dilihat secara keseluruhan bahan belajar tersebut masih banyak materi yang tidak sesuai dengan kebutuhan dan disusun tidak sistematis.</w:t>
      </w:r>
      <w:r w:rsidR="00F61179">
        <w:rPr>
          <w:color w:val="auto"/>
          <w:lang w:val="en-US"/>
        </w:rPr>
        <w:t xml:space="preserve"> Sumber</w:t>
      </w:r>
      <w:r w:rsidR="00F61179" w:rsidRPr="005A3C57">
        <w:rPr>
          <w:color w:val="auto"/>
          <w:lang w:val="en-US"/>
        </w:rPr>
        <w:t xml:space="preserve"> </w:t>
      </w:r>
      <w:r w:rsidR="00F61179">
        <w:rPr>
          <w:color w:val="auto"/>
          <w:lang w:val="en-US"/>
        </w:rPr>
        <w:t>bel</w:t>
      </w:r>
      <w:r w:rsidR="00F61179" w:rsidRPr="005A3C57">
        <w:rPr>
          <w:color w:val="auto"/>
          <w:lang w:val="en-US"/>
        </w:rPr>
        <w:t xml:space="preserve">ajar yang berbentuk media cetak juga memiliki keterbatasan dalam penyajian materi, karena tidak bisa menampilkan gambar bergerak ataupun suara sehingga </w:t>
      </w:r>
      <w:r w:rsidR="00F61179">
        <w:rPr>
          <w:color w:val="auto"/>
          <w:lang w:val="en-US"/>
        </w:rPr>
        <w:t>sumber</w:t>
      </w:r>
      <w:r w:rsidR="00F61179" w:rsidRPr="005A3C57">
        <w:rPr>
          <w:color w:val="auto"/>
          <w:lang w:val="en-US"/>
        </w:rPr>
        <w:t xml:space="preserve"> </w:t>
      </w:r>
      <w:r w:rsidR="00F61179">
        <w:rPr>
          <w:color w:val="auto"/>
          <w:lang w:val="en-US"/>
        </w:rPr>
        <w:t>bel</w:t>
      </w:r>
      <w:r w:rsidR="00F61179" w:rsidRPr="005A3C57">
        <w:rPr>
          <w:color w:val="auto"/>
          <w:lang w:val="en-US"/>
        </w:rPr>
        <w:t xml:space="preserve">ajar media cetak dianggap tidak menarik bagi siswa. </w:t>
      </w:r>
      <w:r w:rsidR="00F61179">
        <w:rPr>
          <w:lang w:val="en-US"/>
        </w:rPr>
        <w:t xml:space="preserve">Hal ini berpengaruh pada motivasi belajar dan hasil yang diperoleh siswa pada akhir pembelajaran. </w:t>
      </w:r>
      <w:r w:rsidR="00F61179" w:rsidRPr="003C7F3B">
        <w:rPr>
          <w:lang w:val="en-US"/>
        </w:rPr>
        <w:t>Selain itu belum adanya solusi untuk men</w:t>
      </w:r>
      <w:r w:rsidR="00F61179">
        <w:rPr>
          <w:lang w:val="en-US"/>
        </w:rPr>
        <w:t>gatasi keterbatasan jumlah sumber</w:t>
      </w:r>
      <w:r w:rsidR="00F61179" w:rsidRPr="003C7F3B">
        <w:rPr>
          <w:lang w:val="en-US"/>
        </w:rPr>
        <w:t xml:space="preserve"> </w:t>
      </w:r>
      <w:r w:rsidR="00F61179">
        <w:rPr>
          <w:lang w:val="en-US"/>
        </w:rPr>
        <w:t>bel</w:t>
      </w:r>
      <w:r w:rsidR="00F61179" w:rsidRPr="003C7F3B">
        <w:rPr>
          <w:lang w:val="en-US"/>
        </w:rPr>
        <w:t>ajar, karena siswa sangat sulit diajak ker</w:t>
      </w:r>
      <w:r w:rsidR="001C49EE">
        <w:rPr>
          <w:lang w:val="en-US"/>
        </w:rPr>
        <w:t>ja</w:t>
      </w:r>
      <w:r w:rsidR="00F61179">
        <w:rPr>
          <w:lang w:val="en-US"/>
        </w:rPr>
        <w:t>sama dalam memperbanyak sumber</w:t>
      </w:r>
      <w:r w:rsidR="00F61179" w:rsidRPr="003C7F3B">
        <w:rPr>
          <w:lang w:val="en-US"/>
        </w:rPr>
        <w:t xml:space="preserve"> </w:t>
      </w:r>
      <w:r w:rsidR="00F61179">
        <w:rPr>
          <w:lang w:val="en-US"/>
        </w:rPr>
        <w:t>bel</w:t>
      </w:r>
      <w:r w:rsidR="00F61179" w:rsidRPr="003C7F3B">
        <w:rPr>
          <w:lang w:val="en-US"/>
        </w:rPr>
        <w:t>ajar.</w:t>
      </w:r>
    </w:p>
    <w:p w:rsidR="00C02B7E" w:rsidRDefault="00284436" w:rsidP="00DC2D80">
      <w:pPr>
        <w:pStyle w:val="Default"/>
        <w:ind w:left="284" w:firstLine="709"/>
        <w:jc w:val="both"/>
        <w:rPr>
          <w:rFonts w:eastAsia="Calibri"/>
          <w:lang w:val="en-US"/>
        </w:rPr>
      </w:pPr>
      <w:r>
        <w:rPr>
          <w:rFonts w:eastAsia="Calibri"/>
          <w:iCs/>
          <w:lang w:val="en-US"/>
        </w:rPr>
        <w:fldChar w:fldCharType="begin" w:fldLock="1"/>
      </w:r>
      <w:r w:rsidR="00E521C4">
        <w:rPr>
          <w:rFonts w:eastAsia="Calibri"/>
          <w:iCs/>
          <w:lang w:val="en-US"/>
        </w:rPr>
        <w:instrText>ADDIN CSL_CITATION {"citationItems":[{"id":"ITEM-1","itemData":{"author":[{"dropping-particle":"","family":"Zaduqisti","given":"Esti","non-dropping-particle":"","parse-names":false,"suffix":""}],"id":"ITEM-1","issued":{"date-parts":[["2015"]]},"number-of-pages":"13","publisher":"CV. Duta Media Utama","publisher-place":"Pekalongan","title":"Pembelajaran Berbasis Masalah dalam Prediksi Dimensi Nilai Budaya","type":"book"},"uris":["http://www.mendeley.com/documents/?uuid=5b6e1abc-0dca-49c0-8971-9276584bad2d"]}],"mendeley":{"formattedCitation":"[6]","plainTextFormattedCitation":"[6]","previouslyFormattedCitation":"[6]"},"properties":{"noteIndex":0},"schema":"https://github.com/citation-style-language/schema/raw/master/csl-citation.json"}</w:instrText>
      </w:r>
      <w:r>
        <w:rPr>
          <w:rFonts w:eastAsia="Calibri"/>
          <w:iCs/>
          <w:lang w:val="en-US"/>
        </w:rPr>
        <w:fldChar w:fldCharType="separate"/>
      </w:r>
      <w:r w:rsidRPr="00284436">
        <w:rPr>
          <w:rFonts w:eastAsia="Calibri"/>
          <w:iCs/>
          <w:noProof/>
          <w:lang w:val="en-US"/>
        </w:rPr>
        <w:t>[6]</w:t>
      </w:r>
      <w:r>
        <w:rPr>
          <w:rFonts w:eastAsia="Calibri"/>
          <w:iCs/>
          <w:lang w:val="en-US"/>
        </w:rPr>
        <w:fldChar w:fldCharType="end"/>
      </w:r>
      <w:r>
        <w:rPr>
          <w:rFonts w:eastAsia="Calibri"/>
          <w:iCs/>
          <w:lang w:val="en-US"/>
        </w:rPr>
        <w:t xml:space="preserve"> </w:t>
      </w:r>
      <w:r w:rsidR="000E306A">
        <w:rPr>
          <w:rFonts w:eastAsia="Calibri"/>
          <w:iCs/>
          <w:lang w:val="en-US"/>
        </w:rPr>
        <w:t xml:space="preserve">Pembelajaran </w:t>
      </w:r>
      <w:r w:rsidR="000E306A" w:rsidRPr="009C14C2">
        <w:rPr>
          <w:color w:val="auto"/>
          <w:lang w:val="en-US"/>
        </w:rPr>
        <w:t xml:space="preserve">berbasis masalah </w:t>
      </w:r>
      <w:r w:rsidR="000E306A" w:rsidRPr="009C14C2">
        <w:t>berperan sebagai strategi instruksional yang</w:t>
      </w:r>
      <w:r w:rsidR="000E306A" w:rsidRPr="009C14C2">
        <w:rPr>
          <w:lang w:val="en-US"/>
        </w:rPr>
        <w:t xml:space="preserve"> </w:t>
      </w:r>
      <w:r w:rsidR="000E306A" w:rsidRPr="009C14C2">
        <w:t>mendukung belajar aktif. Strategi ini dapat dipakai sebagai</w:t>
      </w:r>
      <w:r w:rsidR="000E306A" w:rsidRPr="00860172">
        <w:t xml:space="preserve"> </w:t>
      </w:r>
      <w:r w:rsidR="000E306A" w:rsidRPr="009C14C2">
        <w:t>kerangka pengembangan suatu modul, kursus, program atau</w:t>
      </w:r>
      <w:r w:rsidR="000E306A" w:rsidRPr="00860172">
        <w:rPr>
          <w:color w:val="auto"/>
        </w:rPr>
        <w:t xml:space="preserve"> </w:t>
      </w:r>
      <w:r w:rsidR="000E306A" w:rsidRPr="009C14C2">
        <w:t>kurikulum.</w:t>
      </w:r>
      <w:r w:rsidR="000E306A">
        <w:rPr>
          <w:lang w:val="en-US"/>
        </w:rPr>
        <w:t xml:space="preserve"> </w:t>
      </w:r>
      <w:r w:rsidR="00F832F9" w:rsidRPr="003F30D1">
        <w:rPr>
          <w:color w:val="auto"/>
          <w:sz w:val="23"/>
          <w:szCs w:val="23"/>
        </w:rPr>
        <w:t>Sebagai upaya d</w:t>
      </w:r>
      <w:r w:rsidR="00F832F9">
        <w:rPr>
          <w:color w:val="auto"/>
          <w:sz w:val="23"/>
          <w:szCs w:val="23"/>
        </w:rPr>
        <w:t xml:space="preserve">alam menyesuaikan perkembangan </w:t>
      </w:r>
      <w:r w:rsidR="00F832F9" w:rsidRPr="00D80F67">
        <w:rPr>
          <w:color w:val="auto"/>
          <w:sz w:val="23"/>
          <w:szCs w:val="23"/>
        </w:rPr>
        <w:t>z</w:t>
      </w:r>
      <w:r w:rsidR="00F832F9" w:rsidRPr="003F30D1">
        <w:rPr>
          <w:color w:val="auto"/>
          <w:sz w:val="23"/>
          <w:szCs w:val="23"/>
        </w:rPr>
        <w:t>aman modul dibuat dalam bentuk elektronik sehingga lebih praktis dan efisien</w:t>
      </w:r>
      <w:r w:rsidR="00F832F9">
        <w:rPr>
          <w:sz w:val="23"/>
          <w:szCs w:val="23"/>
          <w:lang w:val="en-US"/>
        </w:rPr>
        <w:t xml:space="preserve">. </w:t>
      </w:r>
      <w:r w:rsidR="00F832F9">
        <w:rPr>
          <w:sz w:val="23"/>
          <w:szCs w:val="23"/>
        </w:rPr>
        <w:t>E-modul merupakan modul dengan format elektronik yang dijalankan dengan komputer</w:t>
      </w:r>
      <w:r w:rsidR="00F832F9" w:rsidRPr="000E4C7D">
        <w:rPr>
          <w:sz w:val="23"/>
          <w:szCs w:val="23"/>
        </w:rPr>
        <w:t xml:space="preserve"> dan </w:t>
      </w:r>
      <w:r w:rsidR="00F832F9" w:rsidRPr="000E4C7D">
        <w:rPr>
          <w:i/>
          <w:sz w:val="23"/>
          <w:szCs w:val="23"/>
        </w:rPr>
        <w:t>smartphone</w:t>
      </w:r>
      <w:r w:rsidR="00F832F9">
        <w:rPr>
          <w:sz w:val="23"/>
          <w:szCs w:val="23"/>
        </w:rPr>
        <w:t>. E-modul dapat menampilkan teks, gambar, animasi, dan video.</w:t>
      </w:r>
      <w:r w:rsidR="00C02B7E">
        <w:rPr>
          <w:sz w:val="23"/>
          <w:szCs w:val="23"/>
          <w:lang w:val="en-US"/>
        </w:rPr>
        <w:t xml:space="preserve"> </w:t>
      </w:r>
      <w:r w:rsidR="00C02B7E" w:rsidRPr="00E6592E">
        <w:rPr>
          <w:rFonts w:eastAsia="Calibri"/>
        </w:rPr>
        <w:t xml:space="preserve">Penerapan pembelajaran dengan mengkolaborasikan pembelajaran tatap muka dengan pembelajaran jarak jauh dapat meningkatkan waktu belajar siswa. </w:t>
      </w:r>
      <w:r w:rsidR="00C02B7E" w:rsidRPr="006D6375">
        <w:rPr>
          <w:rFonts w:eastAsia="Calibri"/>
        </w:rPr>
        <w:t xml:space="preserve">Saat ini, pembelajaran </w:t>
      </w:r>
      <w:r w:rsidR="00C02B7E" w:rsidRPr="006D6375">
        <w:rPr>
          <w:rFonts w:eastAsia="Calibri"/>
          <w:i/>
        </w:rPr>
        <w:t xml:space="preserve">online </w:t>
      </w:r>
      <w:r w:rsidR="00C02B7E" w:rsidRPr="006D6375">
        <w:rPr>
          <w:rFonts w:eastAsia="Calibri"/>
        </w:rPr>
        <w:t xml:space="preserve">atau yang lebih dikenal dengan </w:t>
      </w:r>
      <w:r w:rsidR="00C02B7E" w:rsidRPr="006D6375">
        <w:rPr>
          <w:rFonts w:eastAsia="Calibri"/>
          <w:i/>
        </w:rPr>
        <w:t xml:space="preserve">e-learning </w:t>
      </w:r>
      <w:r w:rsidR="00C02B7E" w:rsidRPr="006D6375">
        <w:rPr>
          <w:rFonts w:eastAsia="Calibri"/>
        </w:rPr>
        <w:t>sudah mulai dijadikan alternatif pembelajaran, karena pembelajarannya</w:t>
      </w:r>
      <w:r w:rsidR="00C02B7E" w:rsidRPr="006D6375">
        <w:rPr>
          <w:rFonts w:eastAsia="Calibri"/>
          <w:i/>
        </w:rPr>
        <w:t xml:space="preserve"> </w:t>
      </w:r>
      <w:r w:rsidR="00C02B7E" w:rsidRPr="006D6375">
        <w:rPr>
          <w:rFonts w:eastAsia="Calibri"/>
        </w:rPr>
        <w:t xml:space="preserve">tidak terikat oleh waktu, bisa dilakukan kapan saja dan dimana saja, melalui komputer ataupun </w:t>
      </w:r>
      <w:r w:rsidR="00C02B7E" w:rsidRPr="006D6375">
        <w:rPr>
          <w:rFonts w:eastAsia="Calibri"/>
          <w:i/>
        </w:rPr>
        <w:t>smartphone</w:t>
      </w:r>
      <w:r w:rsidR="00C02B7E" w:rsidRPr="006D6375">
        <w:rPr>
          <w:rFonts w:eastAsia="Calibri"/>
        </w:rPr>
        <w:t xml:space="preserve">. </w:t>
      </w:r>
    </w:p>
    <w:p w:rsidR="00F150DA" w:rsidRPr="00FD08F2" w:rsidRDefault="00A2517C" w:rsidP="00FD08F2">
      <w:pPr>
        <w:pStyle w:val="Default"/>
        <w:ind w:left="284" w:firstLine="709"/>
        <w:jc w:val="both"/>
        <w:rPr>
          <w:rFonts w:eastAsia="Calibri"/>
          <w:lang w:val="en-US"/>
        </w:rPr>
      </w:pPr>
      <w:r>
        <w:rPr>
          <w:rFonts w:eastAsia="Calibri"/>
          <w:lang w:val="en-US"/>
        </w:rPr>
        <w:fldChar w:fldCharType="begin" w:fldLock="1"/>
      </w:r>
      <w:r w:rsidR="00605773">
        <w:rPr>
          <w:rFonts w:eastAsia="Calibri"/>
          <w:lang w:val="en-US"/>
        </w:rPr>
        <w:instrText>ADDIN CSL_CITATION {"citationItems":[{"id":"ITEM-1","itemData":{"author":[{"dropping-particle":"","family":"Hakim, Barir","given":"Abdul","non-dropping-particle":"","parse-names":false,"suffix":""}],"container-title":"Jurnal I-Statemet","id":"ITEM-1","issue":"1","issued":{"date-parts":[["2016"]]},"page":"2","title":"Efektivitas E-Learning Moodie, Google Classroom dan Edmodo","type":"article-journal","volume":"02"},"uris":["http://www.mendeley.com/documents/?uuid=ea056239-510d-4a97-b854-313e5d3277fa"]}],"mendeley":{"formattedCitation":"[7]","plainTextFormattedCitation":"[7]","previouslyFormattedCitation":"[7]"},"properties":{"noteIndex":0},"schema":"https://github.com/citation-style-language/schema/raw/master/csl-citation.json"}</w:instrText>
      </w:r>
      <w:r>
        <w:rPr>
          <w:rFonts w:eastAsia="Calibri"/>
          <w:lang w:val="en-US"/>
        </w:rPr>
        <w:fldChar w:fldCharType="separate"/>
      </w:r>
      <w:r w:rsidRPr="00A2517C">
        <w:rPr>
          <w:rFonts w:eastAsia="Calibri"/>
          <w:noProof/>
          <w:lang w:val="en-US"/>
        </w:rPr>
        <w:t>[7]</w:t>
      </w:r>
      <w:r>
        <w:rPr>
          <w:rFonts w:eastAsia="Calibri"/>
          <w:lang w:val="en-US"/>
        </w:rPr>
        <w:fldChar w:fldCharType="end"/>
      </w:r>
      <w:r>
        <w:rPr>
          <w:rFonts w:eastAsia="Calibri"/>
          <w:lang w:val="en-US"/>
        </w:rPr>
        <w:t xml:space="preserve"> </w:t>
      </w:r>
      <w:r w:rsidR="000E6F2D" w:rsidRPr="00D679EC">
        <w:rPr>
          <w:rFonts w:eastAsia="Calibri"/>
          <w:i/>
          <w:lang w:val="en-US"/>
        </w:rPr>
        <w:t>Google Classroom</w:t>
      </w:r>
      <w:r w:rsidR="000E6F2D" w:rsidRPr="00003E44">
        <w:rPr>
          <w:rFonts w:eastAsia="Calibri"/>
          <w:lang w:val="en-US"/>
        </w:rPr>
        <w:t xml:space="preserve"> </w:t>
      </w:r>
      <w:r w:rsidR="000E6F2D">
        <w:rPr>
          <w:rFonts w:eastAsia="Calibri"/>
          <w:lang w:val="en-US"/>
        </w:rPr>
        <w:t>merupakan salah satu aplikasi LMS.</w:t>
      </w:r>
      <w:r w:rsidR="000E6F2D">
        <w:rPr>
          <w:rFonts w:eastAsia="Calibri"/>
          <w:lang w:val="en-US"/>
        </w:rPr>
        <w:t xml:space="preserve"> </w:t>
      </w:r>
      <w:r>
        <w:rPr>
          <w:rFonts w:eastAsia="Calibri"/>
          <w:lang w:val="en-US"/>
        </w:rPr>
        <w:t xml:space="preserve">LMS </w:t>
      </w:r>
      <w:r>
        <w:rPr>
          <w:rFonts w:eastAsia="Calibri"/>
          <w:lang w:val="en-US"/>
        </w:rPr>
        <w:t>(</w:t>
      </w:r>
      <w:r>
        <w:rPr>
          <w:rFonts w:eastAsia="Calibri"/>
          <w:i/>
          <w:lang w:val="en-US"/>
        </w:rPr>
        <w:t xml:space="preserve">Learning Management System) </w:t>
      </w:r>
      <w:r w:rsidRPr="00003E44">
        <w:rPr>
          <w:rFonts w:eastAsia="Calibri"/>
          <w:lang w:val="en-US"/>
        </w:rPr>
        <w:t xml:space="preserve">adalah layanan berbasis </w:t>
      </w:r>
      <w:r>
        <w:rPr>
          <w:rFonts w:eastAsia="Calibri"/>
          <w:lang w:val="en-US"/>
        </w:rPr>
        <w:t xml:space="preserve">web </w:t>
      </w:r>
      <w:r w:rsidRPr="00003E44">
        <w:rPr>
          <w:rFonts w:eastAsia="Calibri"/>
          <w:lang w:val="en-US"/>
        </w:rPr>
        <w:t xml:space="preserve">yang disediakan oleh </w:t>
      </w:r>
      <w:r w:rsidRPr="004C3306">
        <w:rPr>
          <w:rFonts w:eastAsia="Calibri"/>
          <w:i/>
          <w:lang w:val="en-US"/>
        </w:rPr>
        <w:t>Google</w:t>
      </w:r>
      <w:r w:rsidRPr="00003E44">
        <w:rPr>
          <w:rFonts w:eastAsia="Calibri"/>
          <w:lang w:val="en-US"/>
        </w:rPr>
        <w:t xml:space="preserve"> sebagai sebuah sistem </w:t>
      </w:r>
      <w:r>
        <w:rPr>
          <w:rFonts w:eastAsia="Calibri"/>
          <w:lang w:val="en-US"/>
        </w:rPr>
        <w:t xml:space="preserve">berbasis </w:t>
      </w:r>
      <w:r>
        <w:rPr>
          <w:rFonts w:eastAsia="Calibri"/>
          <w:i/>
          <w:lang w:val="en-US"/>
        </w:rPr>
        <w:t xml:space="preserve">online </w:t>
      </w:r>
      <w:r>
        <w:rPr>
          <w:rFonts w:eastAsia="Calibri"/>
          <w:lang w:val="en-US"/>
        </w:rPr>
        <w:t xml:space="preserve">atau </w:t>
      </w:r>
      <w:r w:rsidRPr="00003E44">
        <w:rPr>
          <w:rFonts w:eastAsia="Calibri"/>
          <w:i/>
          <w:iCs/>
          <w:lang w:val="en-US"/>
        </w:rPr>
        <w:t xml:space="preserve">e-learning </w:t>
      </w:r>
      <w:r w:rsidRPr="00003E44">
        <w:rPr>
          <w:rFonts w:eastAsia="Calibri"/>
          <w:lang w:val="en-US"/>
        </w:rPr>
        <w:t>sebagai bentuk pembelajaran jarak jauh yang dilakukan melalui media internet secara virt</w:t>
      </w:r>
      <w:r>
        <w:rPr>
          <w:rFonts w:eastAsia="Calibri"/>
          <w:lang w:val="en-US"/>
        </w:rPr>
        <w:t>ual di dunia maya.</w:t>
      </w:r>
      <w:r w:rsidR="00DC2D80">
        <w:rPr>
          <w:rFonts w:eastAsia="Calibri"/>
          <w:lang w:val="en-US"/>
        </w:rPr>
        <w:t xml:space="preserve"> </w:t>
      </w:r>
      <w:r w:rsidR="00DC2D80" w:rsidRPr="00003E44">
        <w:rPr>
          <w:rFonts w:eastAsia="Calibri"/>
          <w:lang w:val="en-US"/>
        </w:rPr>
        <w:t xml:space="preserve">pembelajaran </w:t>
      </w:r>
      <w:r w:rsidR="00DC2D80" w:rsidRPr="00003E44">
        <w:rPr>
          <w:rFonts w:eastAsia="Calibri"/>
          <w:i/>
          <w:lang w:val="en-US"/>
        </w:rPr>
        <w:t>online</w:t>
      </w:r>
      <w:r w:rsidR="00DC2D80" w:rsidRPr="00003E44">
        <w:rPr>
          <w:rFonts w:eastAsia="Calibri"/>
          <w:lang w:val="en-US"/>
        </w:rPr>
        <w:t xml:space="preserve"> diharapkan menjadi penunjang proses pembelajaran dikelas konvensional, apa yang tidak tersamp</w:t>
      </w:r>
      <w:r w:rsidR="00DC2D80">
        <w:rPr>
          <w:rFonts w:eastAsia="Calibri"/>
          <w:lang w:val="en-US"/>
        </w:rPr>
        <w:t>a</w:t>
      </w:r>
      <w:r w:rsidR="00DC2D80" w:rsidRPr="00003E44">
        <w:rPr>
          <w:rFonts w:eastAsia="Calibri"/>
          <w:lang w:val="en-US"/>
        </w:rPr>
        <w:t xml:space="preserve">ikan dikelas konvensional dapat disampaikan melalui pembelajaran </w:t>
      </w:r>
      <w:r w:rsidR="00DC2D80" w:rsidRPr="00003E44">
        <w:rPr>
          <w:rFonts w:eastAsia="Calibri"/>
          <w:i/>
          <w:lang w:val="en-US"/>
        </w:rPr>
        <w:t>online</w:t>
      </w:r>
      <w:r w:rsidR="00DC2D80">
        <w:rPr>
          <w:rFonts w:eastAsia="Calibri"/>
          <w:lang w:val="en-US"/>
        </w:rPr>
        <w:t>.</w:t>
      </w:r>
      <w:r w:rsidR="000E6F2D">
        <w:rPr>
          <w:rFonts w:eastAsia="Calibri"/>
          <w:lang w:val="en-US"/>
        </w:rPr>
        <w:t xml:space="preserve"> </w:t>
      </w:r>
      <w:r w:rsidR="000E6F2D" w:rsidRPr="00003E44">
        <w:rPr>
          <w:rFonts w:eastAsia="Calibri"/>
          <w:lang w:val="en-US"/>
        </w:rPr>
        <w:t xml:space="preserve">Adanya pengembangkan inovasi </w:t>
      </w:r>
      <w:r w:rsidR="000E6F2D">
        <w:rPr>
          <w:rFonts w:eastAsia="Calibri"/>
          <w:iCs/>
          <w:lang w:val="en-US"/>
        </w:rPr>
        <w:t>pembelajaran</w:t>
      </w:r>
      <w:r w:rsidR="000E6F2D" w:rsidRPr="00003E44">
        <w:rPr>
          <w:rFonts w:eastAsia="Calibri"/>
          <w:i/>
          <w:iCs/>
          <w:lang w:val="en-US"/>
        </w:rPr>
        <w:t xml:space="preserve"> </w:t>
      </w:r>
      <w:r w:rsidR="000E6F2D" w:rsidRPr="00003E44">
        <w:rPr>
          <w:rFonts w:eastAsia="Calibri"/>
          <w:lang w:val="en-US"/>
        </w:rPr>
        <w:t xml:space="preserve">untuk menghasilkan produk </w:t>
      </w:r>
      <w:r w:rsidR="000E6F2D">
        <w:rPr>
          <w:rFonts w:eastAsia="Calibri"/>
          <w:lang w:val="en-US"/>
        </w:rPr>
        <w:t xml:space="preserve">e-modul </w:t>
      </w:r>
      <w:r w:rsidR="000E6F2D">
        <w:rPr>
          <w:rFonts w:eastAsia="Calibri"/>
          <w:iCs/>
          <w:lang w:val="en-US"/>
        </w:rPr>
        <w:t>d</w:t>
      </w:r>
      <w:r w:rsidR="000E6F2D" w:rsidRPr="00003E44">
        <w:rPr>
          <w:rFonts w:eastAsia="Calibri"/>
          <w:iCs/>
          <w:lang w:val="en-US"/>
        </w:rPr>
        <w:t xml:space="preserve">engan pemanfaatan </w:t>
      </w:r>
      <w:r w:rsidR="000E6F2D" w:rsidRPr="00003E44">
        <w:rPr>
          <w:rFonts w:eastAsia="Calibri"/>
          <w:i/>
          <w:iCs/>
          <w:lang w:val="en-US"/>
        </w:rPr>
        <w:t xml:space="preserve">Google </w:t>
      </w:r>
      <w:r w:rsidR="000E6F2D">
        <w:rPr>
          <w:rFonts w:eastAsia="Calibri"/>
          <w:i/>
          <w:iCs/>
          <w:lang w:val="en-US"/>
        </w:rPr>
        <w:t>Classroom</w:t>
      </w:r>
      <w:r w:rsidR="000E6F2D" w:rsidRPr="00003E44">
        <w:rPr>
          <w:rFonts w:eastAsia="Calibri"/>
          <w:iCs/>
          <w:lang w:val="en-US"/>
        </w:rPr>
        <w:t xml:space="preserve"> dalam pembelajaran akan mampu mendukung </w:t>
      </w:r>
      <w:r w:rsidR="000E6F2D">
        <w:rPr>
          <w:rFonts w:eastAsia="Calibri"/>
          <w:iCs/>
          <w:lang w:val="en-US"/>
        </w:rPr>
        <w:t xml:space="preserve">model </w:t>
      </w:r>
      <w:r w:rsidR="000E6F2D" w:rsidRPr="00003E44">
        <w:rPr>
          <w:rFonts w:eastAsia="Calibri"/>
          <w:iCs/>
          <w:lang w:val="en-US"/>
        </w:rPr>
        <w:t>pembelajaran</w:t>
      </w:r>
      <w:r w:rsidR="000E6F2D">
        <w:rPr>
          <w:rFonts w:eastAsia="Calibri"/>
          <w:iCs/>
          <w:lang w:val="en-US"/>
        </w:rPr>
        <w:t xml:space="preserve"> berbasis masalah</w:t>
      </w:r>
      <w:r w:rsidR="000E6F2D" w:rsidRPr="00003E44">
        <w:rPr>
          <w:rFonts w:eastAsia="Calibri"/>
          <w:iCs/>
          <w:lang w:val="en-US"/>
        </w:rPr>
        <w:t xml:space="preserve"> secara mandiri dengan mobilitas yang tinggi</w:t>
      </w:r>
      <w:r w:rsidR="000E6F2D">
        <w:rPr>
          <w:rFonts w:eastAsia="Calibri"/>
          <w:iCs/>
          <w:lang w:val="en-US"/>
        </w:rPr>
        <w:t>.</w:t>
      </w:r>
      <w:r w:rsidR="00FD08F2">
        <w:rPr>
          <w:rFonts w:eastAsia="Calibri"/>
          <w:lang w:val="en-US"/>
        </w:rPr>
        <w:t xml:space="preserve"> </w:t>
      </w:r>
      <w:r w:rsidR="00586D94">
        <w:rPr>
          <w:rFonts w:eastAsia="Calibri"/>
          <w:iCs/>
          <w:lang w:val="en-US"/>
        </w:rPr>
        <w:t xml:space="preserve">Berdasarkan uraian maka muncul suatu gagasan </w:t>
      </w:r>
      <w:r w:rsidR="00586D94">
        <w:rPr>
          <w:rFonts w:eastAsia="Calibri"/>
          <w:iCs/>
          <w:lang w:val="en-US"/>
        </w:rPr>
        <w:lastRenderedPageBreak/>
        <w:t xml:space="preserve">mengembangkan </w:t>
      </w:r>
      <w:r w:rsidR="00586D94" w:rsidRPr="00B816F4">
        <w:rPr>
          <w:rFonts w:eastAsia="Calibri"/>
          <w:iCs/>
          <w:color w:val="auto"/>
          <w:lang w:val="en-US"/>
        </w:rPr>
        <w:t>e-modul</w:t>
      </w:r>
      <w:r w:rsidR="00586D94" w:rsidRPr="00FD7DCF">
        <w:rPr>
          <w:rFonts w:eastAsia="Calibri"/>
          <w:iCs/>
          <w:color w:val="auto"/>
          <w:lang w:val="en-US"/>
        </w:rPr>
        <w:t xml:space="preserve"> pembelajaran berbasis masalah menggunakan </w:t>
      </w:r>
      <w:r w:rsidR="00586D94" w:rsidRPr="00FD7DCF">
        <w:rPr>
          <w:rFonts w:eastAsia="Calibri"/>
          <w:i/>
          <w:iCs/>
          <w:color w:val="auto"/>
          <w:lang w:val="en-US"/>
        </w:rPr>
        <w:t xml:space="preserve">Google Classroom </w:t>
      </w:r>
      <w:r w:rsidR="00586D94" w:rsidRPr="00FD7DCF">
        <w:rPr>
          <w:rFonts w:eastAsia="Calibri"/>
          <w:iCs/>
          <w:color w:val="auto"/>
          <w:lang w:val="en-US"/>
        </w:rPr>
        <w:t>pa</w:t>
      </w:r>
      <w:r w:rsidR="00586D94">
        <w:rPr>
          <w:rFonts w:eastAsia="Calibri"/>
          <w:iCs/>
          <w:color w:val="auto"/>
          <w:lang w:val="en-US"/>
        </w:rPr>
        <w:t xml:space="preserve">da mata pelajaran Dasar Listrik dan </w:t>
      </w:r>
      <w:r w:rsidR="00586D94" w:rsidRPr="00FD7DCF">
        <w:rPr>
          <w:rFonts w:eastAsia="Calibri"/>
          <w:iCs/>
          <w:color w:val="auto"/>
          <w:lang w:val="en-US"/>
        </w:rPr>
        <w:t>Elektronika di SMK.</w:t>
      </w:r>
    </w:p>
    <w:p w:rsidR="00194E19" w:rsidRPr="00DD564A" w:rsidRDefault="00194E19" w:rsidP="0059640E">
      <w:pPr>
        <w:tabs>
          <w:tab w:val="left" w:pos="-2250"/>
        </w:tabs>
        <w:rPr>
          <w:bCs/>
          <w:lang w:val="id-ID"/>
        </w:rPr>
      </w:pPr>
    </w:p>
    <w:p w:rsidR="00042B91" w:rsidRPr="00042B91" w:rsidRDefault="00042B91">
      <w:pPr>
        <w:pStyle w:val="ListParagraph"/>
        <w:numPr>
          <w:ilvl w:val="0"/>
          <w:numId w:val="2"/>
        </w:numPr>
        <w:tabs>
          <w:tab w:val="left" w:pos="-2250"/>
        </w:tabs>
        <w:ind w:left="426"/>
        <w:rPr>
          <w:b/>
        </w:rPr>
      </w:pPr>
      <w:r>
        <w:rPr>
          <w:b/>
          <w:lang w:val="en-US"/>
        </w:rPr>
        <w:t>Kajian Pustaka</w:t>
      </w:r>
    </w:p>
    <w:p w:rsidR="00087D1F" w:rsidRPr="00087D1F" w:rsidRDefault="00087D1F" w:rsidP="00087D1F">
      <w:pPr>
        <w:pStyle w:val="ListParagraph"/>
        <w:tabs>
          <w:tab w:val="left" w:pos="-2250"/>
        </w:tabs>
        <w:ind w:left="0"/>
        <w:rPr>
          <w:bCs/>
          <w:i/>
          <w:iCs/>
          <w:lang w:val="en-US"/>
        </w:rPr>
      </w:pPr>
      <w:r>
        <w:rPr>
          <w:bCs/>
          <w:i/>
          <w:iCs/>
          <w:lang w:val="en-US"/>
        </w:rPr>
        <w:t xml:space="preserve">2.1 </w:t>
      </w:r>
      <w:r w:rsidR="00151467">
        <w:rPr>
          <w:bCs/>
          <w:i/>
          <w:iCs/>
          <w:lang w:val="en-US"/>
        </w:rPr>
        <w:t>Modul</w:t>
      </w:r>
      <w:r w:rsidR="005953B6" w:rsidRPr="006932A5">
        <w:rPr>
          <w:bCs/>
          <w:i/>
          <w:iCs/>
          <w:lang w:val="en-US"/>
        </w:rPr>
        <w:t xml:space="preserve"> Pembelajaran</w:t>
      </w:r>
    </w:p>
    <w:p w:rsidR="00181122" w:rsidRDefault="00434540" w:rsidP="00181122">
      <w:pPr>
        <w:pStyle w:val="ListParagraph"/>
        <w:ind w:left="0" w:firstLine="426"/>
        <w:rPr>
          <w:color w:val="000000"/>
        </w:rPr>
      </w:pPr>
      <w:r w:rsidRPr="00655404">
        <w:rPr>
          <w:color w:val="000000"/>
        </w:rPr>
        <w:t>Modul adalah bahan ajar yang disiapkan secara khusus dan dirancang secara sistematis berdasarkan kurikulum tertentu yang dikemas menjadi sebuah unit pembelajaran terkecil (modular) yang dapat digunakan pembelajar secara mandiri untuk mencapai tujuan pembelajaran tertentu yang telah ditetapkan.</w:t>
      </w:r>
      <w:r>
        <w:rPr>
          <w:color w:val="000000"/>
        </w:rPr>
        <w:t xml:space="preserve"> </w:t>
      </w:r>
      <w:r>
        <w:t xml:space="preserve">Seiring dengan perkembangan teknologi informasi dan komunikasi tuntutan kecakapan abad 21, maka sangat dibutuhkan bahan ajar yang sesuai dengan kondisi siswa dan strategi pembelajaran yang digunakan guru. </w:t>
      </w:r>
      <w:r w:rsidRPr="00655404">
        <w:rPr>
          <w:color w:val="000000"/>
        </w:rPr>
        <w:t xml:space="preserve">Salah satu </w:t>
      </w:r>
      <w:r>
        <w:rPr>
          <w:color w:val="000000"/>
        </w:rPr>
        <w:t xml:space="preserve">bahan ajar </w:t>
      </w:r>
      <w:r w:rsidRPr="00655404">
        <w:rPr>
          <w:color w:val="000000"/>
        </w:rPr>
        <w:t>yang dapat dikembangkan yaitu modul pembelajaran interaktif berupa elektronik modul (</w:t>
      </w:r>
      <w:r w:rsidRPr="00DA41B4">
        <w:rPr>
          <w:i/>
          <w:color w:val="000000"/>
        </w:rPr>
        <w:t>E-modul</w:t>
      </w:r>
      <w:r w:rsidRPr="00655404">
        <w:rPr>
          <w:color w:val="000000"/>
        </w:rPr>
        <w:t>).</w:t>
      </w:r>
    </w:p>
    <w:p w:rsidR="00181122" w:rsidRPr="00605773" w:rsidRDefault="00181122" w:rsidP="00BC3F0F">
      <w:pPr>
        <w:pStyle w:val="ListParagraph"/>
        <w:ind w:left="0" w:firstLine="426"/>
        <w:rPr>
          <w:color w:val="000000"/>
        </w:rPr>
      </w:pPr>
      <w:r w:rsidRPr="00712BF9">
        <w:t>Adapun e-modul merupakan sebuah bentuk penyajian bahan belajar mandiri yang disusun secara sistematis ke dalam unit pembelajaran tertentu, yang disajikan dalam format elektronik, dimana setiap kegiatan pembelajaran didalamnya dihubungkan dengan tautan (</w:t>
      </w:r>
      <w:r w:rsidRPr="00712BF9">
        <w:rPr>
          <w:i/>
          <w:iCs/>
        </w:rPr>
        <w:t xml:space="preserve">link) </w:t>
      </w:r>
      <w:r w:rsidRPr="00712BF9">
        <w:t xml:space="preserve">sebagai navigasi yang membuat peserta didik menjadi lebih interaktif dengan program, dilengkapi dengan penyajian video tutorial, animasi dan audio untuk memperkaya pengalaman belajar. </w:t>
      </w:r>
      <w:r w:rsidR="00605773">
        <w:fldChar w:fldCharType="begin" w:fldLock="1"/>
      </w:r>
      <w:r w:rsidR="00E521C4">
        <w:instrText>ADDIN CSL_CITATION {"citationItems":[{"id":"ITEM-1","itemData":{"DOI":"10.23887/jipp.v3i3.21840","author":[{"dropping-particle":"","family":"Laili","given":"Ismi","non-dropping-particle":"","parse-names":false,"suffix":""},{"dropping-particle":"","family":"Ganefri","given":"G.","non-dropping-particle":"","parse-names":false,"suffix":""},{"dropping-particle":"","family":"Usmeldi","given":"U.","non-dropping-particle":"","parse-names":false,"suffix":""}],"container-title":"Jurnal Imiah Pendidikan dan Pembelajaran (JIPP)","id":"ITEM-1","issue":"3","issued":{"date-parts":[["2019"]]},"page":"306-315","title":"Efektivitas pengembangan e-modul project based learning pada mata pelajaran instalasi","type":"article-journal","volume":"3"},"uris":["http://www.mendeley.com/documents/?uuid=55f719e1-8c73-4894-b600-dfd051216035"]}],"mendeley":{"formattedCitation":"[8]","plainTextFormattedCitation":"[8]","previouslyFormattedCitation":"[8]"},"properties":{"noteIndex":0},"schema":"https://github.com/citation-style-language/schema/raw/master/csl-citation.json"}</w:instrText>
      </w:r>
      <w:r w:rsidR="00605773">
        <w:fldChar w:fldCharType="separate"/>
      </w:r>
      <w:r w:rsidR="00605773" w:rsidRPr="00605773">
        <w:rPr>
          <w:noProof/>
        </w:rPr>
        <w:t>[8]</w:t>
      </w:r>
      <w:r w:rsidR="00605773">
        <w:fldChar w:fldCharType="end"/>
      </w:r>
      <w:r w:rsidR="00605773">
        <w:rPr>
          <w:lang w:val="en-US"/>
        </w:rPr>
        <w:t xml:space="preserve"> </w:t>
      </w:r>
      <w:r w:rsidR="00BC3F0F">
        <w:rPr>
          <w:sz w:val="23"/>
          <w:szCs w:val="23"/>
        </w:rPr>
        <w:t xml:space="preserve">Keunggulan penggunaan e-modul yaitu: (1) Mampu menumbuhkan motivasi bagi peserta didik. (2) Adanya evaluasi memungkinkan guru dan peserta didik mengetahui dibagian mana yang belum tuntas atau sudah tuntas. (3) Bahan pelajaran dapat dipecah agar lebih merata dalam satu semester. (4) Bahan belajar disusun sesuai dengan tingkatan akademik. (5) Dapat membuat modul lebih interaktif dan dinamis disbanding modul cetak yang lebih statis. (6) Dapat menggunakan video, audio, dan animasi untuk mengurangi unsure verbal modul cetak yang tinggi. Perbedaan menggunakan modul cetak dan modul elektronik yaitu penggunaan modul elektronik lebih memberi banyak kelebihan daripada modul cetak terutama untuk mata pelajaran </w:t>
      </w:r>
      <w:r w:rsidR="00605773" w:rsidRPr="00605773">
        <w:rPr>
          <w:sz w:val="23"/>
          <w:szCs w:val="23"/>
        </w:rPr>
        <w:t xml:space="preserve">dasar listrik dan elektronika </w:t>
      </w:r>
    </w:p>
    <w:p w:rsidR="0024276D" w:rsidRPr="00C1081C" w:rsidRDefault="0024276D" w:rsidP="00956A6E">
      <w:pPr>
        <w:tabs>
          <w:tab w:val="left" w:pos="-2250"/>
        </w:tabs>
        <w:rPr>
          <w:bCs/>
          <w:lang w:val="id-ID"/>
        </w:rPr>
      </w:pPr>
    </w:p>
    <w:p w:rsidR="006932A5" w:rsidRDefault="00023FD8" w:rsidP="00023FD8">
      <w:pPr>
        <w:pStyle w:val="ListParagraph"/>
        <w:tabs>
          <w:tab w:val="left" w:pos="-2250"/>
        </w:tabs>
        <w:ind w:left="0"/>
        <w:rPr>
          <w:bCs/>
          <w:i/>
          <w:iCs/>
          <w:lang w:val="en-US"/>
        </w:rPr>
      </w:pPr>
      <w:r>
        <w:rPr>
          <w:bCs/>
          <w:i/>
          <w:iCs/>
          <w:lang w:val="en-US"/>
        </w:rPr>
        <w:t xml:space="preserve">2.2 </w:t>
      </w:r>
      <w:r w:rsidR="002711B8">
        <w:rPr>
          <w:bCs/>
          <w:i/>
          <w:iCs/>
          <w:lang w:val="en-US"/>
        </w:rPr>
        <w:t xml:space="preserve">Pembelajaran </w:t>
      </w:r>
      <w:r w:rsidR="00E675D5">
        <w:rPr>
          <w:bCs/>
          <w:i/>
          <w:iCs/>
          <w:lang w:val="en-US"/>
        </w:rPr>
        <w:t>Berbasis Masalah</w:t>
      </w:r>
    </w:p>
    <w:p w:rsidR="00271384" w:rsidRDefault="00960B74" w:rsidP="00271384">
      <w:pPr>
        <w:pStyle w:val="ListParagraph"/>
        <w:tabs>
          <w:tab w:val="left" w:pos="-2250"/>
        </w:tabs>
        <w:ind w:left="0" w:firstLine="426"/>
        <w:rPr>
          <w:lang w:val="en-US"/>
        </w:rPr>
      </w:pPr>
      <w:r w:rsidRPr="00053CC5">
        <w:rPr>
          <w:i/>
        </w:rPr>
        <w:t xml:space="preserve">Problem Based Learning </w:t>
      </w:r>
      <w:r w:rsidRPr="00053CC5">
        <w:t>(PBL) atau disebut juga dengan istilah pembelajaran berbasis masalah merupakan strategi pendidikan yang menjadikan masalah sebagai pendorong aktifitas peserta didik dalam pembelajaran.</w:t>
      </w:r>
      <w:r>
        <w:rPr>
          <w:lang w:val="en-US"/>
        </w:rPr>
        <w:t xml:space="preserve"> </w:t>
      </w:r>
      <w:r w:rsidR="00E521C4">
        <w:rPr>
          <w:lang w:val="en-US"/>
        </w:rPr>
        <w:fldChar w:fldCharType="begin" w:fldLock="1"/>
      </w:r>
      <w:r w:rsidR="004975E3">
        <w:rPr>
          <w:lang w:val="en-US"/>
        </w:rPr>
        <w:instrText>ADDIN CSL_CITATION {"citationItems":[{"id":"ITEM-1","itemData":{"author":[{"dropping-particle":"","family":"Ngalimun","given":"","non-dropping-particle":"","parse-names":false,"suffix":""}],"id":"ITEM-1","issued":{"date-parts":[["2013"]]},"number-of-pages":"89","publisher":"Aswaja Pressindo","publisher-place":"Yogyakarta","title":"Strategi dan Model Pembelajaran","type":"book"},"uris":["http://www.mendeley.com/documents/?uuid=a0887d2a-f583-4b8a-ab63-6048bff69fbc"]}],"mendeley":{"formattedCitation":"[9]","plainTextFormattedCitation":"[9]","previouslyFormattedCitation":"[9]"},"properties":{"noteIndex":0},"schema":"https://github.com/citation-style-language/schema/raw/master/csl-citation.json"}</w:instrText>
      </w:r>
      <w:r w:rsidR="00E521C4">
        <w:rPr>
          <w:lang w:val="en-US"/>
        </w:rPr>
        <w:fldChar w:fldCharType="separate"/>
      </w:r>
      <w:r w:rsidR="00E521C4" w:rsidRPr="00E521C4">
        <w:rPr>
          <w:noProof/>
          <w:lang w:val="en-US"/>
        </w:rPr>
        <w:t>[9]</w:t>
      </w:r>
      <w:r w:rsidR="00E521C4">
        <w:rPr>
          <w:lang w:val="en-US"/>
        </w:rPr>
        <w:fldChar w:fldCharType="end"/>
      </w:r>
      <w:r w:rsidR="00E521C4">
        <w:rPr>
          <w:lang w:val="en-US"/>
        </w:rPr>
        <w:t xml:space="preserve"> Pembelajaran </w:t>
      </w:r>
      <w:r w:rsidR="002D17B3">
        <w:rPr>
          <w:lang w:val="en-US"/>
        </w:rPr>
        <w:t xml:space="preserve">berbasis masalah adalah suatu model pembelajaran yang melibatkan siswa untuk memecahkan suatu masalah melalui tahap-tahap metode ilmiah sehingga siswa dapat mempelajari pengetahuan yang berhubungan dengan masalah tersebut dan sekaligus memiliki keterampilan untuk memecahkan masalah. </w:t>
      </w:r>
      <w:r w:rsidR="00221523">
        <w:rPr>
          <w:lang w:val="en-US"/>
        </w:rPr>
        <w:t>Permasalahan dapat diajukan atau diberikan guru kepada siswa, dari siswa kepada guru, atau dari siswa sendiri, yang kemudian pembahasan dan dicari pemecahannya sebagai kegiatan belajar siswa.</w:t>
      </w:r>
    </w:p>
    <w:p w:rsidR="004975E3" w:rsidRDefault="00271384" w:rsidP="004975E3">
      <w:pPr>
        <w:pStyle w:val="ListParagraph"/>
        <w:tabs>
          <w:tab w:val="left" w:pos="-2250"/>
        </w:tabs>
        <w:ind w:left="0" w:firstLine="426"/>
      </w:pPr>
      <w:r>
        <w:t xml:space="preserve">Adapun tujuan PBL, </w:t>
      </w:r>
      <w:r w:rsidR="004975E3">
        <w:fldChar w:fldCharType="begin" w:fldLock="1"/>
      </w:r>
      <w:r w:rsidR="009D29D0">
        <w:instrText>ADDIN CSL_CITATION {"citationItems":[{"id":"ITEM-1","itemData":{"author":[{"dropping-particle":"","family":"Rusman","given":"","non-dropping-particle":"","parse-names":false,"suffix":""}],"id":"ITEM-1","issued":{"date-parts":[["2010"]]},"number-of-pages":"238","publisher":"Rajawali Press","publisher-place":"Jakarta","title":"Model-model Pembelajaran, Mengembangkan Profesionalisme Guru","type":"book"},"uris":["http://www.mendeley.com/documents/?uuid=6734521c-e94a-442d-8d93-78dc8d96e2c9"]}],"mendeley":{"formattedCitation":"[10]","plainTextFormattedCitation":"[10]","previouslyFormattedCitation":"[10]"},"properties":{"noteIndex":0},"schema":"https://github.com/citation-style-language/schema/raw/master/csl-citation.json"}</w:instrText>
      </w:r>
      <w:r w:rsidR="004975E3">
        <w:fldChar w:fldCharType="separate"/>
      </w:r>
      <w:r w:rsidR="004975E3" w:rsidRPr="004975E3">
        <w:rPr>
          <w:noProof/>
        </w:rPr>
        <w:t>[10]</w:t>
      </w:r>
      <w:r w:rsidR="004975E3">
        <w:fldChar w:fldCharType="end"/>
      </w:r>
      <w:r w:rsidRPr="00865549">
        <w:t xml:space="preserve"> penguasaan isi belajar dari disiplin heuristik dan pengembangan keterampilan pemecahan masalah. PBL juga berhubungan dengan belajar tentang kehidupan yang lebih luas (</w:t>
      </w:r>
      <w:r w:rsidRPr="00271384">
        <w:rPr>
          <w:i/>
        </w:rPr>
        <w:t>lifewide learning</w:t>
      </w:r>
      <w:r w:rsidRPr="00865549">
        <w:t xml:space="preserve">), keterampilan memaknai informasi, kolaborasi dan belajar tim, dan keterampilan berpikir reflektif dan evaluatif. </w:t>
      </w:r>
    </w:p>
    <w:p w:rsidR="004975E3" w:rsidRPr="004975E3" w:rsidRDefault="009D29D0" w:rsidP="004975E3">
      <w:pPr>
        <w:pStyle w:val="ListParagraph"/>
        <w:tabs>
          <w:tab w:val="left" w:pos="-2250"/>
        </w:tabs>
        <w:ind w:left="0" w:firstLine="426"/>
        <w:rPr>
          <w:bCs/>
          <w:iCs/>
        </w:rPr>
      </w:pPr>
      <w:r>
        <w:fldChar w:fldCharType="begin" w:fldLock="1"/>
      </w:r>
      <w:r w:rsidR="004460AD">
        <w:instrText>ADDIN CSL_CITATION {"citationItems":[{"id":"ITEM-1","itemData":{"author":[{"dropping-particle":"","family":"Richard I Arends","given":"","non-dropping-particle":"","parse-names":false,"suffix":""}],"id":"ITEM-1","issued":{"date-parts":[["2007"]]},"number-of-pages":"56-60","publisher":"Pustaka Belajar","publisher-place":"Yogyakarta","title":"Learning to Teach, Belajar untuk Mengajar","type":"book"},"uris":["http://www.mendeley.com/documents/?uuid=31130213-8a01-42b5-b839-404470389b6c"]}],"mendeley":{"formattedCitation":"[11]","plainTextFormattedCitation":"[11]","previouslyFormattedCitation":"[11]"},"properties":{"noteIndex":0},"schema":"https://github.com/citation-style-language/schema/raw/master/csl-citation.json"}</w:instrText>
      </w:r>
      <w:r>
        <w:fldChar w:fldCharType="separate"/>
      </w:r>
      <w:r w:rsidRPr="009D29D0">
        <w:rPr>
          <w:noProof/>
        </w:rPr>
        <w:t>[11]</w:t>
      </w:r>
      <w:r>
        <w:fldChar w:fldCharType="end"/>
      </w:r>
      <w:r>
        <w:rPr>
          <w:lang w:val="en-US"/>
        </w:rPr>
        <w:t xml:space="preserve"> S</w:t>
      </w:r>
      <w:r w:rsidR="004975E3" w:rsidRPr="00EF5FDD">
        <w:t xml:space="preserve">intaks pembelajaran berdasarkan masalah terdiri dari lima </w:t>
      </w:r>
      <w:r w:rsidR="004975E3" w:rsidRPr="004975E3">
        <w:rPr>
          <w:i/>
        </w:rPr>
        <w:t>fase</w:t>
      </w:r>
      <w:r w:rsidR="004975E3">
        <w:t xml:space="preserve">. </w:t>
      </w:r>
      <w:r w:rsidR="001D737B">
        <w:rPr>
          <w:i/>
        </w:rPr>
        <w:t>Fase</w:t>
      </w:r>
      <w:r w:rsidR="004975E3" w:rsidRPr="00EF5FDD">
        <w:t xml:space="preserve"> tersebut merujuk kegiatan </w:t>
      </w:r>
      <w:r w:rsidR="004975E3">
        <w:t>pembelajaran dengan pembelajaran berbasis masalah</w:t>
      </w:r>
      <w:r w:rsidR="001D737B">
        <w:t xml:space="preserve"> sebagai berikut.</w:t>
      </w:r>
    </w:p>
    <w:p w:rsidR="004975E3" w:rsidRDefault="004975E3" w:rsidP="00223CBB">
      <w:pPr>
        <w:pStyle w:val="ListParagraph"/>
        <w:numPr>
          <w:ilvl w:val="0"/>
          <w:numId w:val="10"/>
        </w:numPr>
        <w:spacing w:after="160"/>
        <w:ind w:left="851" w:hanging="284"/>
        <w:outlineLvl w:val="0"/>
      </w:pPr>
      <w:r>
        <w:t xml:space="preserve">Fase 1. Memberikan </w:t>
      </w:r>
      <w:r w:rsidR="009D29D0">
        <w:t>o</w:t>
      </w:r>
      <w:r>
        <w:t xml:space="preserve">rientasi tentang </w:t>
      </w:r>
      <w:r w:rsidR="009D29D0">
        <w:t>p</w:t>
      </w:r>
      <w:r>
        <w:t xml:space="preserve">ermasalahan kepada </w:t>
      </w:r>
      <w:r w:rsidR="009D29D0">
        <w:t>s</w:t>
      </w:r>
      <w:r>
        <w:t>iswa.</w:t>
      </w:r>
    </w:p>
    <w:p w:rsidR="009D29D0" w:rsidRPr="009D29D0" w:rsidRDefault="009D29D0" w:rsidP="00223CBB">
      <w:pPr>
        <w:pStyle w:val="ListParagraph"/>
        <w:numPr>
          <w:ilvl w:val="0"/>
          <w:numId w:val="10"/>
        </w:numPr>
        <w:spacing w:after="160"/>
        <w:ind w:left="851" w:hanging="284"/>
        <w:outlineLvl w:val="0"/>
      </w:pPr>
      <w:r>
        <w:rPr>
          <w:lang w:val="en-US"/>
        </w:rPr>
        <w:t>Fase 2. Mengorganisasikan siswa untuk meneliti</w:t>
      </w:r>
    </w:p>
    <w:p w:rsidR="009D29D0" w:rsidRPr="00772AF0" w:rsidRDefault="009D29D0" w:rsidP="00223CBB">
      <w:pPr>
        <w:pStyle w:val="ListParagraph"/>
        <w:numPr>
          <w:ilvl w:val="0"/>
          <w:numId w:val="10"/>
        </w:numPr>
        <w:spacing w:after="160"/>
        <w:ind w:left="851" w:hanging="284"/>
        <w:outlineLvl w:val="0"/>
      </w:pPr>
      <w:r>
        <w:rPr>
          <w:lang w:val="en-US"/>
        </w:rPr>
        <w:t>Fase 3. Mem</w:t>
      </w:r>
      <w:r w:rsidR="00772AF0">
        <w:rPr>
          <w:lang w:val="en-US"/>
        </w:rPr>
        <w:t>bantu investigasi mandiri dan kelompok</w:t>
      </w:r>
    </w:p>
    <w:p w:rsidR="00772AF0" w:rsidRPr="00223CBB" w:rsidRDefault="00772AF0" w:rsidP="00223CBB">
      <w:pPr>
        <w:pStyle w:val="ListParagraph"/>
        <w:numPr>
          <w:ilvl w:val="0"/>
          <w:numId w:val="10"/>
        </w:numPr>
        <w:spacing w:after="160"/>
        <w:ind w:left="851" w:hanging="284"/>
        <w:outlineLvl w:val="0"/>
      </w:pPr>
      <w:r>
        <w:rPr>
          <w:lang w:val="en-US"/>
        </w:rPr>
        <w:t xml:space="preserve">Fase 4. Mengembangkan dan mempresentasikan artefak dan </w:t>
      </w:r>
      <w:r w:rsidRPr="00772AF0">
        <w:rPr>
          <w:i/>
          <w:lang w:val="en-US"/>
        </w:rPr>
        <w:t>exhibits</w:t>
      </w:r>
    </w:p>
    <w:p w:rsidR="00223CBB" w:rsidRDefault="00223CBB" w:rsidP="00223CBB">
      <w:pPr>
        <w:pStyle w:val="ListParagraph"/>
        <w:numPr>
          <w:ilvl w:val="0"/>
          <w:numId w:val="10"/>
        </w:numPr>
        <w:spacing w:after="160"/>
        <w:ind w:left="851" w:hanging="284"/>
        <w:outlineLvl w:val="0"/>
      </w:pPr>
      <w:r>
        <w:rPr>
          <w:lang w:val="en-US"/>
        </w:rPr>
        <w:t>Fase 5. Menganalisis dan mengevaluasi proses mengatasi masalah</w:t>
      </w:r>
    </w:p>
    <w:p w:rsidR="00E675D5" w:rsidRPr="0024276D" w:rsidRDefault="00E675D5" w:rsidP="00023FD8">
      <w:pPr>
        <w:pStyle w:val="ListParagraph"/>
        <w:tabs>
          <w:tab w:val="left" w:pos="-2250"/>
        </w:tabs>
        <w:ind w:left="0"/>
        <w:rPr>
          <w:bCs/>
          <w:i/>
          <w:iCs/>
          <w:lang w:val="en-US"/>
        </w:rPr>
      </w:pPr>
      <w:r>
        <w:rPr>
          <w:bCs/>
          <w:i/>
          <w:iCs/>
          <w:lang w:val="en-US"/>
        </w:rPr>
        <w:lastRenderedPageBreak/>
        <w:t>2.3 Google Classroom</w:t>
      </w:r>
    </w:p>
    <w:p w:rsidR="004460AD" w:rsidRDefault="004460AD" w:rsidP="004460AD">
      <w:pPr>
        <w:pStyle w:val="ListParagraph"/>
        <w:ind w:left="0" w:firstLine="567"/>
        <w:rPr>
          <w:i/>
        </w:rPr>
      </w:pPr>
      <w:r w:rsidRPr="004460AD">
        <w:rPr>
          <w:i/>
        </w:rPr>
        <w:t>Google Classroom</w:t>
      </w:r>
      <w:r>
        <w:t xml:space="preserve"> adalah layanan berbasis internet yang disediakan oleh </w:t>
      </w:r>
      <w:r w:rsidRPr="004460AD">
        <w:rPr>
          <w:i/>
        </w:rPr>
        <w:t>Google</w:t>
      </w:r>
      <w:r>
        <w:t xml:space="preserve"> sebagai sebuah sistem </w:t>
      </w:r>
      <w:r w:rsidRPr="004460AD">
        <w:rPr>
          <w:i/>
        </w:rPr>
        <w:t>e-learning</w:t>
      </w:r>
      <w:r>
        <w:rPr>
          <w:i/>
          <w:lang w:val="en-US"/>
        </w:rPr>
        <w:t xml:space="preserve"> </w:t>
      </w:r>
      <w:r>
        <w:rPr>
          <w:i/>
          <w:lang w:val="en-US"/>
        </w:rPr>
        <w:fldChar w:fldCharType="begin" w:fldLock="1"/>
      </w:r>
      <w:r w:rsidR="001A06B4">
        <w:rPr>
          <w:i/>
          <w:lang w:val="en-US"/>
        </w:rPr>
        <w:instrText>ADDIN CSL_CITATION {"citationItems":[{"id":"ITEM-1","itemData":{"author":[{"dropping-particle":"","family":"Hakim, Barir","given":"Abdul","non-dropping-particle":"","parse-names":false,"suffix":""}],"container-title":"Jurnal I-Statemet","id":"ITEM-1","issue":"1","issued":{"date-parts":[["2016"]]},"page":"2","title":"Efektivitas E-Learning Moodie, Google Classroom dan Edmodo","type":"article-journal","volume":"02"},"uris":["http://www.mendeley.com/documents/?uuid=ea056239-510d-4a97-b854-313e5d3277fa"]}],"mendeley":{"formattedCitation":"[7]","plainTextFormattedCitation":"[7]","previouslyFormattedCitation":"[7]"},"properties":{"noteIndex":0},"schema":"https://github.com/citation-style-language/schema/raw/master/csl-citation.json"}</w:instrText>
      </w:r>
      <w:r>
        <w:rPr>
          <w:i/>
          <w:lang w:val="en-US"/>
        </w:rPr>
        <w:fldChar w:fldCharType="separate"/>
      </w:r>
      <w:r w:rsidRPr="004460AD">
        <w:rPr>
          <w:noProof/>
          <w:lang w:val="en-US"/>
        </w:rPr>
        <w:t>[7]</w:t>
      </w:r>
      <w:r>
        <w:rPr>
          <w:i/>
          <w:lang w:val="en-US"/>
        </w:rPr>
        <w:fldChar w:fldCharType="end"/>
      </w:r>
      <w:r>
        <w:t xml:space="preserve">. </w:t>
      </w:r>
      <w:r w:rsidRPr="004460AD">
        <w:rPr>
          <w:i/>
        </w:rPr>
        <w:t>Service</w:t>
      </w:r>
      <w:r>
        <w:t xml:space="preserve"> ini didesain untuk membantu pengajar membuat dan membagikan tugas kepada pelajar secara </w:t>
      </w:r>
      <w:r w:rsidRPr="004460AD">
        <w:rPr>
          <w:i/>
        </w:rPr>
        <w:t>paperless</w:t>
      </w:r>
      <w:r>
        <w:t xml:space="preserve">. Pengguna </w:t>
      </w:r>
      <w:r w:rsidRPr="004460AD">
        <w:rPr>
          <w:i/>
        </w:rPr>
        <w:t>service</w:t>
      </w:r>
      <w:r>
        <w:t xml:space="preserve"> ini harus mempunyai akun di </w:t>
      </w:r>
      <w:r w:rsidRPr="004460AD">
        <w:rPr>
          <w:i/>
        </w:rPr>
        <w:t>Google</w:t>
      </w:r>
      <w:r>
        <w:t>.</w:t>
      </w:r>
      <w:bookmarkStart w:id="1" w:name="_Toc33183373"/>
      <w:r w:rsidRPr="005F04AD">
        <w:t xml:space="preserve"> </w:t>
      </w:r>
      <w:r>
        <w:t>Aplikasi ini dapat</w:t>
      </w:r>
      <w:bookmarkEnd w:id="1"/>
      <w:r>
        <w:t xml:space="preserve"> memudahkan guru dan siswa dalam melaksanakan proses belajar dengan lebih mendalam.</w:t>
      </w:r>
      <w:r>
        <w:rPr>
          <w:lang w:val="en-US"/>
        </w:rPr>
        <w:t xml:space="preserve"> </w:t>
      </w:r>
      <w:r w:rsidRPr="000B3E13">
        <w:t xml:space="preserve">Penggunaa </w:t>
      </w:r>
      <w:r w:rsidRPr="004460AD">
        <w:rPr>
          <w:i/>
        </w:rPr>
        <w:t>Google Classroom</w:t>
      </w:r>
      <w:r w:rsidRPr="000B3E13">
        <w:t xml:space="preserve"> dapat melalui multiplatform yaitu melalui komputer dan </w:t>
      </w:r>
      <w:r w:rsidRPr="004460AD">
        <w:rPr>
          <w:i/>
        </w:rPr>
        <w:t>smartphone</w:t>
      </w:r>
      <w:r w:rsidRPr="000B3E13">
        <w:t xml:space="preserve">. Guru dan siswa dapat mengunjungi situs </w:t>
      </w:r>
      <w:hyperlink r:id="rId9" w:history="1">
        <w:r w:rsidRPr="000B3E13">
          <w:rPr>
            <w:rStyle w:val="Hyperlink"/>
          </w:rPr>
          <w:t>https://classroom.google.com</w:t>
        </w:r>
      </w:hyperlink>
      <w:r w:rsidRPr="000B3E13">
        <w:t xml:space="preserve"> atau mengunduh aplikasi melalui </w:t>
      </w:r>
      <w:r w:rsidRPr="004460AD">
        <w:rPr>
          <w:i/>
        </w:rPr>
        <w:t>playstore</w:t>
      </w:r>
      <w:r w:rsidRPr="000B3E13">
        <w:t xml:space="preserve"> di android atau </w:t>
      </w:r>
      <w:r w:rsidRPr="004460AD">
        <w:rPr>
          <w:i/>
        </w:rPr>
        <w:t>app store</w:t>
      </w:r>
      <w:r w:rsidRPr="000B3E13">
        <w:t xml:space="preserve"> di iOS dengan kata kunci </w:t>
      </w:r>
      <w:r w:rsidRPr="004460AD">
        <w:rPr>
          <w:i/>
        </w:rPr>
        <w:t>Google Classroom</w:t>
      </w:r>
      <w:r w:rsidRPr="000B3E13">
        <w:t xml:space="preserve">. </w:t>
      </w:r>
    </w:p>
    <w:p w:rsidR="001A06B4" w:rsidRDefault="001A06B4" w:rsidP="001A06B4">
      <w:pPr>
        <w:pStyle w:val="ListParagraph"/>
        <w:ind w:left="0" w:firstLine="567"/>
        <w:outlineLvl w:val="0"/>
      </w:pPr>
      <w:r>
        <w:rPr>
          <w:bCs/>
          <w:i/>
          <w:iCs/>
        </w:rPr>
        <w:fldChar w:fldCharType="begin" w:fldLock="1"/>
      </w:r>
      <w:r w:rsidR="0041000F">
        <w:rPr>
          <w:bCs/>
          <w:i/>
          <w:iCs/>
        </w:rPr>
        <w:instrText>ADDIN CSL_CITATION {"citationItems":[{"id":"ITEM-1","itemData":{"abstract":"Penelitian ini bertujuan untuk mengetahui pengaruh penerapan Google Classroom pada model pembelajaran Project Based Learning terhadap hasil belajar siswa, khususnya pada mata pelajaran Perakitan Komputer. Selain untuk mengetahui pengaruh terhadap hasil belajar siswa, penelitian ini juga bertujuan untuk mengetahui respon siswa terhadap pembelajaran menggunakan Google Classroom yang digabungkan dengan Project Based Learning. Metode penelitian yang digunakan dalam penelitian ini adalah metode penelitian kuantitatif dengan pendekatan Quasi Eksperimental Design dan bentuk desain penelitian Posttest Only Control Design. Penelitian ini dilaksanakan di SMK Mahardhika Surabaya pada semester genap tahun ajaran 2016/2017 dengan subjek penelitian kelas X Multimedia 1 dan X Multimedia 2, populasi dari masing-masing kelas berjumlah 30 siswa. Pengambilan data hasil belajar siswa dari masing-masing kelas dilakukan dengan menggabungkan hasil test dan hasil proyek. Analisis data pada penelitian ini menggunakan pengujian Independent T-Test. Berdasarkan dari hasil pengujian Independent T-Test dapat diketahui nilai rata-rata kelas kontrol atau kelas X Multimedia 1 adalah 77,43 sedangkan nilai rata-rata kelas eksperimen atau kelas X Multimedia 2 adalah 81,89. Selain nilai rata-rata dari masing-masing kelas, dapat diketahui juga bahwa nilai dari P-Value sebesar 0,002 dimana nilai tersebut lebih kecil dari 0,05. Maka dapat dikatakan menolak H0 dan menerima H1, dimana H1 adalah terdapat perbedaan hasil belajar yang signifikan antara kelas eksperimen yang menggunakan pembelajaran berbasis proyek digabungkan dengan Google Classroom dan kelas kontrol yang hanya menggunakan pembelajaran berbasis proyek. Dilihat dari nilai rata-rata kedua kelas, maka dapat disimpulkan bahwa hasil belajar siswa dengan penerapan Tools Google Classroom pada model pembelajaran Project Based Learning lebih tinggi dibandingkan dengan hasil belajar siswa pada model pembelajaran Project Based Learning tanpa menggunakan Tools Google Classroom.","author":[{"dropping-particle":"","family":"Pradana","given":"Diemas Bagas Panca","non-dropping-particle":"","parse-names":false,"suffix":""},{"dropping-particle":"","family":"Harimurti","given":"Rina","non-dropping-particle":"","parse-names":false,"suffix":""}],"container-title":"IT-Edu","id":"ITEM-1","issue":"01","issued":{"date-parts":[["2017"]]},"page":"62","title":"Pengaruh Penerapan Tools Google Classroom Pada Model Pembelajaran Project Based Learning Terhadap Hasil Belajar Siswa Diemas Bagas Panca Pradana Pendidikan Teknologi Informasi , Fakultas Teknik , Universitas Negeri Surabaya , Email : diemaspradana@mhs.une","type":"article-journal","volume":"02"},"uris":["http://www.mendeley.com/documents/?uuid=dead653d-5f62-480e-9b29-d93da900ff7a"]}],"mendeley":{"formattedCitation":"[12]","plainTextFormattedCitation":"[12]","previouslyFormattedCitation":"[12]"},"properties":{"noteIndex":0},"schema":"https://github.com/citation-style-language/schema/raw/master/csl-citation.json"}</w:instrText>
      </w:r>
      <w:r>
        <w:rPr>
          <w:bCs/>
          <w:i/>
          <w:iCs/>
        </w:rPr>
        <w:fldChar w:fldCharType="separate"/>
      </w:r>
      <w:r w:rsidRPr="001A06B4">
        <w:rPr>
          <w:bCs/>
          <w:iCs/>
          <w:noProof/>
        </w:rPr>
        <w:t>[12]</w:t>
      </w:r>
      <w:r>
        <w:rPr>
          <w:bCs/>
          <w:i/>
          <w:iCs/>
        </w:rPr>
        <w:fldChar w:fldCharType="end"/>
      </w:r>
      <w:r>
        <w:rPr>
          <w:bCs/>
          <w:i/>
          <w:iCs/>
          <w:lang w:val="en-US"/>
        </w:rPr>
        <w:t xml:space="preserve"> </w:t>
      </w:r>
      <w:r>
        <w:rPr>
          <w:i/>
        </w:rPr>
        <w:t>Google C</w:t>
      </w:r>
      <w:r w:rsidRPr="00D679EC">
        <w:rPr>
          <w:i/>
        </w:rPr>
        <w:t>lassroom</w:t>
      </w:r>
      <w:r w:rsidRPr="00930FC4">
        <w:t xml:space="preserve"> terhubung dengan produk layanan </w:t>
      </w:r>
      <w:r w:rsidRPr="00C35C58">
        <w:rPr>
          <w:i/>
        </w:rPr>
        <w:t>Google</w:t>
      </w:r>
      <w:r w:rsidRPr="00930FC4">
        <w:t xml:space="preserve"> lainnya, seperti </w:t>
      </w:r>
      <w:r w:rsidRPr="00C35C58">
        <w:rPr>
          <w:i/>
        </w:rPr>
        <w:t>Google Mail</w:t>
      </w:r>
      <w:r w:rsidRPr="00930FC4">
        <w:t xml:space="preserve">, </w:t>
      </w:r>
      <w:r w:rsidRPr="00C35C58">
        <w:rPr>
          <w:i/>
        </w:rPr>
        <w:t>Google Calender</w:t>
      </w:r>
      <w:r w:rsidRPr="00930FC4">
        <w:t xml:space="preserve">, </w:t>
      </w:r>
      <w:r w:rsidRPr="00C35C58">
        <w:rPr>
          <w:i/>
        </w:rPr>
        <w:t>Google Docs</w:t>
      </w:r>
      <w:r w:rsidRPr="00930FC4">
        <w:t xml:space="preserve">, </w:t>
      </w:r>
      <w:r w:rsidRPr="00C35C58">
        <w:rPr>
          <w:i/>
        </w:rPr>
        <w:t>Google Sheets</w:t>
      </w:r>
      <w:r w:rsidRPr="00930FC4">
        <w:t xml:space="preserve">, </w:t>
      </w:r>
      <w:r w:rsidRPr="00C35C58">
        <w:rPr>
          <w:i/>
        </w:rPr>
        <w:t>Google Slide</w:t>
      </w:r>
      <w:r w:rsidRPr="00930FC4">
        <w:t xml:space="preserve">, </w:t>
      </w:r>
      <w:r w:rsidRPr="00C35C58">
        <w:rPr>
          <w:i/>
        </w:rPr>
        <w:t>Google Sites</w:t>
      </w:r>
      <w:r w:rsidRPr="00930FC4">
        <w:t xml:space="preserve">, dan </w:t>
      </w:r>
      <w:r w:rsidRPr="00C35C58">
        <w:rPr>
          <w:i/>
        </w:rPr>
        <w:t>Google Drive</w:t>
      </w:r>
      <w:r w:rsidRPr="00930FC4">
        <w:t xml:space="preserve"> yang dapat digunakan untuk keperluan proses pembelajaran. Sehingga saat guru menggunakan </w:t>
      </w:r>
      <w:r w:rsidRPr="00D679EC">
        <w:rPr>
          <w:i/>
        </w:rPr>
        <w:t>Google Classroom</w:t>
      </w:r>
      <w:r w:rsidRPr="00930FC4">
        <w:t xml:space="preserve">, guru dapat mamanfaatkan </w:t>
      </w:r>
      <w:r w:rsidRPr="00C35C58">
        <w:rPr>
          <w:i/>
        </w:rPr>
        <w:t>Google Calender</w:t>
      </w:r>
      <w:r w:rsidRPr="00930FC4">
        <w:t xml:space="preserve"> untuk mengingatkan siswa tentang jadwal atau tugas yang ada, sedangkan penggunaan </w:t>
      </w:r>
      <w:r w:rsidRPr="00C35C58">
        <w:rPr>
          <w:i/>
        </w:rPr>
        <w:t>Google Drive</w:t>
      </w:r>
      <w:r w:rsidRPr="00930FC4">
        <w:t xml:space="preserve"> sebagai tempat untuk menyimpan keperluan pembelajaran seperti </w:t>
      </w:r>
      <w:r w:rsidRPr="00C35C58">
        <w:rPr>
          <w:i/>
        </w:rPr>
        <w:t>Power Point</w:t>
      </w:r>
      <w:r w:rsidRPr="00930FC4">
        <w:t xml:space="preserve">, </w:t>
      </w:r>
      <w:r w:rsidRPr="00C35C58">
        <w:rPr>
          <w:i/>
        </w:rPr>
        <w:t>Word</w:t>
      </w:r>
      <w:r w:rsidRPr="00930FC4">
        <w:t>, video, dan kebutuhan pembelajaran lainnya</w:t>
      </w:r>
      <w:r>
        <w:t>.</w:t>
      </w:r>
    </w:p>
    <w:p w:rsidR="001A06B4" w:rsidRPr="000B3E13" w:rsidRDefault="001A06B4" w:rsidP="001A06B4">
      <w:pPr>
        <w:pStyle w:val="ListParagraph"/>
        <w:ind w:left="0" w:firstLine="567"/>
        <w:outlineLvl w:val="0"/>
      </w:pPr>
      <w:r w:rsidRPr="000B3E13">
        <w:t xml:space="preserve">Banyaknya fasilitas yang disediakan oleh </w:t>
      </w:r>
      <w:r w:rsidRPr="000B3E13">
        <w:rPr>
          <w:i/>
        </w:rPr>
        <w:t>Google Classroom</w:t>
      </w:r>
      <w:r w:rsidRPr="000B3E13">
        <w:t xml:space="preserve"> akan memudahkan guru dalam melaksanakan kegiatan pembelajaran, baik pembelajaran di dalam kelas maupun di luar kelas, karena baik siswa ataupun guru dapat mengumpulkan tugas, mendistribusikan tugas dan berdiskusi tentang pelajaran dimanapun tanpa terikat batas waktu atau jam pelajaran dengan mengakses </w:t>
      </w:r>
      <w:r w:rsidRPr="000B3E13">
        <w:rPr>
          <w:i/>
        </w:rPr>
        <w:t>Google Classroom</w:t>
      </w:r>
      <w:r w:rsidRPr="000B3E13">
        <w:t xml:space="preserve"> secara </w:t>
      </w:r>
      <w:r w:rsidRPr="000B3E13">
        <w:rPr>
          <w:i/>
        </w:rPr>
        <w:t>online</w:t>
      </w:r>
      <w:r w:rsidRPr="000B3E13">
        <w:t>. Hal tersebut membuat proses pembelajaran lebih men</w:t>
      </w:r>
      <w:r>
        <w:t>a</w:t>
      </w:r>
      <w:r w:rsidRPr="000B3E13">
        <w:t>rik dan lebih efisien dalam hal pengelolaan waktu, dan tidak ada alasan lagi siswa lupa tentang tugas yang sudah diberikan oleh guru.</w:t>
      </w:r>
    </w:p>
    <w:p w:rsidR="0036640F" w:rsidRPr="001A06B4" w:rsidRDefault="0036640F" w:rsidP="004460AD">
      <w:pPr>
        <w:pStyle w:val="ListParagraph"/>
        <w:ind w:left="0" w:firstLine="567"/>
        <w:rPr>
          <w:bCs/>
          <w:i/>
          <w:iCs/>
        </w:rPr>
      </w:pPr>
    </w:p>
    <w:p w:rsidR="00266383" w:rsidRPr="007A2710" w:rsidRDefault="001C36C6" w:rsidP="00E85492">
      <w:pPr>
        <w:pStyle w:val="ListParagraph"/>
        <w:numPr>
          <w:ilvl w:val="0"/>
          <w:numId w:val="2"/>
        </w:numPr>
        <w:tabs>
          <w:tab w:val="left" w:pos="-2250"/>
        </w:tabs>
        <w:ind w:left="426"/>
        <w:rPr>
          <w:b/>
          <w:lang w:val="en-US"/>
        </w:rPr>
      </w:pPr>
      <w:r w:rsidRPr="007A2710">
        <w:rPr>
          <w:b/>
          <w:lang w:val="en-US"/>
        </w:rPr>
        <w:t>Metode Penelitian</w:t>
      </w:r>
    </w:p>
    <w:p w:rsidR="003D2645" w:rsidRDefault="006F7042" w:rsidP="00D15687">
      <w:pPr>
        <w:autoSpaceDE w:val="0"/>
        <w:autoSpaceDN w:val="0"/>
        <w:adjustRightInd w:val="0"/>
        <w:ind w:firstLine="426"/>
        <w:rPr>
          <w:bCs/>
          <w:i/>
          <w:iCs/>
        </w:rPr>
      </w:pPr>
      <w:r>
        <w:rPr>
          <w:bCs/>
        </w:rPr>
        <w:t>Jenis penelitian yang diugnakan adalah penel</w:t>
      </w:r>
      <w:r w:rsidR="00146327">
        <w:rPr>
          <w:bCs/>
        </w:rPr>
        <w:t>i</w:t>
      </w:r>
      <w:r>
        <w:rPr>
          <w:bCs/>
        </w:rPr>
        <w:t xml:space="preserve">tian pengembangan </w:t>
      </w:r>
      <w:r w:rsidR="00146327">
        <w:rPr>
          <w:bCs/>
          <w:i/>
          <w:iCs/>
        </w:rPr>
        <w:t>R</w:t>
      </w:r>
      <w:r w:rsidR="00A975BF">
        <w:rPr>
          <w:bCs/>
          <w:i/>
          <w:iCs/>
        </w:rPr>
        <w:t xml:space="preserve">esearch and </w:t>
      </w:r>
      <w:r w:rsidR="00B106F5">
        <w:rPr>
          <w:bCs/>
          <w:i/>
          <w:iCs/>
        </w:rPr>
        <w:t>D</w:t>
      </w:r>
      <w:r>
        <w:rPr>
          <w:bCs/>
          <w:i/>
          <w:iCs/>
        </w:rPr>
        <w:t>evelopment</w:t>
      </w:r>
      <w:r w:rsidR="00B106F5">
        <w:rPr>
          <w:bCs/>
          <w:i/>
          <w:iCs/>
        </w:rPr>
        <w:t xml:space="preserve"> </w:t>
      </w:r>
      <w:r w:rsidR="00B106F5">
        <w:rPr>
          <w:bCs/>
          <w:iCs/>
        </w:rPr>
        <w:t>(R&amp;D)</w:t>
      </w:r>
      <w:r>
        <w:rPr>
          <w:bCs/>
          <w:i/>
          <w:iCs/>
        </w:rPr>
        <w:t>.</w:t>
      </w:r>
      <w:r w:rsidR="009B4DAB">
        <w:rPr>
          <w:bCs/>
        </w:rPr>
        <w:t xml:space="preserve"> Penelitian yang digunakan untuk menghasilkan sebuah produk dan menguji efektivitas</w:t>
      </w:r>
      <w:r w:rsidR="00D15687">
        <w:rPr>
          <w:bCs/>
        </w:rPr>
        <w:t xml:space="preserve"> sebuah produk tersebut</w:t>
      </w:r>
      <w:r w:rsidR="000C0164">
        <w:rPr>
          <w:bCs/>
        </w:rPr>
        <w:t xml:space="preserve">. </w:t>
      </w:r>
      <w:r w:rsidR="00266383" w:rsidRPr="000C0164">
        <w:rPr>
          <w:bCs/>
        </w:rPr>
        <w:t>M</w:t>
      </w:r>
      <w:r w:rsidR="00A813FE">
        <w:rPr>
          <w:bCs/>
        </w:rPr>
        <w:t>odel pengembangan</w:t>
      </w:r>
      <w:r w:rsidR="00266383" w:rsidRPr="000C0164">
        <w:rPr>
          <w:bCs/>
        </w:rPr>
        <w:t xml:space="preserve"> yang digunakan pada penelitian pengembangan </w:t>
      </w:r>
      <w:r w:rsidR="00A813FE">
        <w:rPr>
          <w:bCs/>
        </w:rPr>
        <w:t>ini</w:t>
      </w:r>
      <w:r w:rsidR="00266383" w:rsidRPr="000C0164">
        <w:rPr>
          <w:bCs/>
        </w:rPr>
        <w:t xml:space="preserve"> </w:t>
      </w:r>
      <w:r w:rsidR="00A75619" w:rsidRPr="000C0164">
        <w:rPr>
          <w:bCs/>
        </w:rPr>
        <w:t>menggunakan model 4-D (</w:t>
      </w:r>
      <w:r w:rsidR="00A75619" w:rsidRPr="000C0164">
        <w:rPr>
          <w:bCs/>
          <w:i/>
          <w:iCs/>
        </w:rPr>
        <w:t>four</w:t>
      </w:r>
      <w:r w:rsidR="00A75619" w:rsidRPr="000C0164">
        <w:rPr>
          <w:bCs/>
        </w:rPr>
        <w:t>-D).</w:t>
      </w:r>
      <w:r w:rsidR="000740D3" w:rsidRPr="000C0164">
        <w:rPr>
          <w:bCs/>
        </w:rPr>
        <w:t xml:space="preserve"> yaitu : </w:t>
      </w:r>
      <w:r w:rsidR="000E4A0A">
        <w:rPr>
          <w:bCs/>
          <w:i/>
          <w:iCs/>
        </w:rPr>
        <w:t xml:space="preserve">Define, design, develop, </w:t>
      </w:r>
      <w:r w:rsidR="000E4A0A">
        <w:rPr>
          <w:bCs/>
          <w:iCs/>
        </w:rPr>
        <w:t xml:space="preserve">dan </w:t>
      </w:r>
      <w:r w:rsidR="000E4A0A">
        <w:rPr>
          <w:bCs/>
          <w:i/>
          <w:iCs/>
        </w:rPr>
        <w:t>disseminate</w:t>
      </w:r>
      <w:r w:rsidR="0041000F">
        <w:rPr>
          <w:bCs/>
          <w:i/>
          <w:iCs/>
        </w:rPr>
        <w:t xml:space="preserve"> </w:t>
      </w:r>
      <w:r w:rsidR="0041000F">
        <w:rPr>
          <w:bCs/>
          <w:i/>
          <w:iCs/>
        </w:rPr>
        <w:fldChar w:fldCharType="begin" w:fldLock="1"/>
      </w:r>
      <w:r w:rsidR="0041000F">
        <w:rPr>
          <w:bCs/>
          <w:i/>
          <w:iCs/>
        </w:rPr>
        <w:instrText>ADDIN CSL_CITATION {"citationItems":[{"id":"ITEM-1","itemData":{"author":[{"dropping-particle":"","family":"Sivasailam Thiagarajan, Dorothy S. Semmel","given":"Melvyn I. Semmel","non-dropping-particle":"","parse-names":false,"suffix":""}],"id":"ITEM-1","issued":{"date-parts":[["1974"]]},"number-of-pages":"5","publisher":"Indiana University Bloomington","publisher-place":"Indiana","title":"Instructional Development for Training Teachers of Exceptional Children: A Sourcebook. Center for Innovation in Teaching the Handicapped","type":"book"},"uris":["http://www.mendeley.com/documents/?uuid=494ca114-5958-4546-80bb-3c1595618614"]}],"mendeley":{"formattedCitation":"[13]","plainTextFormattedCitation":"[13]"},"properties":{"noteIndex":0},"schema":"https://github.com/citation-style-language/schema/raw/master/csl-citation.json"}</w:instrText>
      </w:r>
      <w:r w:rsidR="0041000F">
        <w:rPr>
          <w:bCs/>
          <w:i/>
          <w:iCs/>
        </w:rPr>
        <w:fldChar w:fldCharType="separate"/>
      </w:r>
      <w:r w:rsidR="0041000F" w:rsidRPr="0041000F">
        <w:rPr>
          <w:bCs/>
          <w:iCs/>
          <w:noProof/>
        </w:rPr>
        <w:t>[13]</w:t>
      </w:r>
      <w:r w:rsidR="0041000F">
        <w:rPr>
          <w:bCs/>
          <w:i/>
          <w:iCs/>
        </w:rPr>
        <w:fldChar w:fldCharType="end"/>
      </w:r>
      <w:r w:rsidR="0041000F">
        <w:rPr>
          <w:bCs/>
          <w:i/>
          <w:iCs/>
        </w:rPr>
        <w:t>.</w:t>
      </w:r>
    </w:p>
    <w:p w:rsidR="003D2645" w:rsidRDefault="00066CA4" w:rsidP="000E4A0A">
      <w:pPr>
        <w:autoSpaceDE w:val="0"/>
        <w:autoSpaceDN w:val="0"/>
        <w:adjustRightInd w:val="0"/>
        <w:jc w:val="center"/>
        <w:rPr>
          <w:bCs/>
          <w:i/>
          <w:iCs/>
        </w:rPr>
      </w:pPr>
      <w:r>
        <w:rPr>
          <w:noProof/>
          <w:lang w:eastAsia="ja-JP"/>
        </w:rPr>
        <w:drawing>
          <wp:inline distT="0" distB="0" distL="0" distR="0" wp14:anchorId="7169119C" wp14:editId="66D57E36">
            <wp:extent cx="4040372" cy="3076575"/>
            <wp:effectExtent l="0" t="0" r="0" b="0"/>
            <wp:docPr id="1" name="Picture 3" descr="4d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 model.PNG"/>
                    <pic:cNvPicPr/>
                  </pic:nvPicPr>
                  <pic:blipFill rotWithShape="1">
                    <a:blip r:embed="rId10"/>
                    <a:srcRect l="1770" r="2173"/>
                    <a:stretch/>
                  </pic:blipFill>
                  <pic:spPr bwMode="auto">
                    <a:xfrm>
                      <a:off x="0" y="0"/>
                      <a:ext cx="4085183" cy="3110696"/>
                    </a:xfrm>
                    <a:prstGeom prst="rect">
                      <a:avLst/>
                    </a:prstGeom>
                    <a:ln>
                      <a:noFill/>
                    </a:ln>
                    <a:extLst>
                      <a:ext uri="{53640926-AAD7-44D8-BBD7-CCE9431645EC}">
                        <a14:shadowObscured xmlns:a14="http://schemas.microsoft.com/office/drawing/2010/main"/>
                      </a:ext>
                    </a:extLst>
                  </pic:spPr>
                </pic:pic>
              </a:graphicData>
            </a:graphic>
          </wp:inline>
        </w:drawing>
      </w:r>
    </w:p>
    <w:p w:rsidR="00D15687" w:rsidRPr="00D15687" w:rsidRDefault="00324938" w:rsidP="00324938">
      <w:pPr>
        <w:autoSpaceDE w:val="0"/>
        <w:autoSpaceDN w:val="0"/>
        <w:adjustRightInd w:val="0"/>
        <w:jc w:val="center"/>
        <w:rPr>
          <w:bCs/>
        </w:rPr>
      </w:pPr>
      <w:r>
        <w:rPr>
          <w:bCs/>
        </w:rPr>
        <w:lastRenderedPageBreak/>
        <w:t>Gambar 1. Prosedur Pengembangan 4-D</w:t>
      </w:r>
    </w:p>
    <w:p w:rsidR="003D2645" w:rsidRDefault="003D2645" w:rsidP="00261B2B">
      <w:pPr>
        <w:autoSpaceDE w:val="0"/>
        <w:autoSpaceDN w:val="0"/>
        <w:adjustRightInd w:val="0"/>
        <w:ind w:firstLine="426"/>
        <w:rPr>
          <w:bCs/>
          <w:i/>
          <w:iCs/>
        </w:rPr>
      </w:pPr>
    </w:p>
    <w:p w:rsidR="00266383" w:rsidRDefault="000C0164" w:rsidP="00261B2B">
      <w:pPr>
        <w:autoSpaceDE w:val="0"/>
        <w:autoSpaceDN w:val="0"/>
        <w:adjustRightInd w:val="0"/>
        <w:ind w:firstLine="426"/>
        <w:rPr>
          <w:bCs/>
        </w:rPr>
      </w:pPr>
      <w:r>
        <w:rPr>
          <w:bCs/>
        </w:rPr>
        <w:t>Tahapan</w:t>
      </w:r>
      <w:r w:rsidR="003B0FFF">
        <w:rPr>
          <w:bCs/>
        </w:rPr>
        <w:t xml:space="preserve"> </w:t>
      </w:r>
      <w:r w:rsidR="003B0FFF" w:rsidRPr="003B0FFF">
        <w:rPr>
          <w:bCs/>
          <w:i/>
          <w:iCs/>
        </w:rPr>
        <w:t>Define</w:t>
      </w:r>
      <w:r w:rsidR="003B0FFF">
        <w:rPr>
          <w:bCs/>
          <w:i/>
          <w:iCs/>
        </w:rPr>
        <w:t xml:space="preserve"> </w:t>
      </w:r>
      <w:r w:rsidR="003B0FFF">
        <w:rPr>
          <w:bCs/>
        </w:rPr>
        <w:t>(pendefinisian)</w:t>
      </w:r>
      <w:r w:rsidR="003C57B8">
        <w:rPr>
          <w:bCs/>
        </w:rPr>
        <w:t xml:space="preserve"> yaitu analisis kebutuhan siswa, analisis tugas, konsep dan </w:t>
      </w:r>
      <w:r w:rsidR="00286E4F">
        <w:rPr>
          <w:bCs/>
        </w:rPr>
        <w:t xml:space="preserve">tujuan pembelajaran. Tahapan </w:t>
      </w:r>
      <w:r w:rsidR="00543C29">
        <w:rPr>
          <w:bCs/>
          <w:i/>
          <w:iCs/>
        </w:rPr>
        <w:t>design</w:t>
      </w:r>
      <w:r w:rsidR="00286E4F">
        <w:rPr>
          <w:bCs/>
          <w:i/>
          <w:iCs/>
        </w:rPr>
        <w:t xml:space="preserve"> </w:t>
      </w:r>
      <w:r w:rsidR="00543C29">
        <w:rPr>
          <w:bCs/>
        </w:rPr>
        <w:t>(perancangan</w:t>
      </w:r>
      <w:r w:rsidR="00286E4F">
        <w:rPr>
          <w:bCs/>
        </w:rPr>
        <w:t>)</w:t>
      </w:r>
      <w:r w:rsidR="00543C29">
        <w:rPr>
          <w:bCs/>
        </w:rPr>
        <w:t xml:space="preserve"> yakni penyusuan standar tes, pemilihan m</w:t>
      </w:r>
      <w:r w:rsidR="003E3A66">
        <w:rPr>
          <w:bCs/>
        </w:rPr>
        <w:t xml:space="preserve">edia, format dan rancangan awal. Tahap </w:t>
      </w:r>
      <w:r w:rsidR="003E3A66">
        <w:rPr>
          <w:bCs/>
          <w:i/>
          <w:iCs/>
        </w:rPr>
        <w:t xml:space="preserve">develop </w:t>
      </w:r>
      <w:r w:rsidR="003E3A66">
        <w:rPr>
          <w:bCs/>
        </w:rPr>
        <w:t>(pengembangan)</w:t>
      </w:r>
      <w:r w:rsidR="00286E4F">
        <w:rPr>
          <w:bCs/>
        </w:rPr>
        <w:t xml:space="preserve"> </w:t>
      </w:r>
      <w:r w:rsidR="0061649C">
        <w:rPr>
          <w:bCs/>
        </w:rPr>
        <w:t>yakni validasi media oleh para ahli, uji praktikalitas</w:t>
      </w:r>
      <w:r w:rsidR="004F3D99">
        <w:rPr>
          <w:bCs/>
        </w:rPr>
        <w:t xml:space="preserve"> dengan observasi oleh siswa dan guru, uji efektifitas </w:t>
      </w:r>
      <w:r w:rsidR="00CD004F">
        <w:rPr>
          <w:bCs/>
        </w:rPr>
        <w:t xml:space="preserve">dari tes hasil belajar. Tahap </w:t>
      </w:r>
      <w:r w:rsidR="00CD004F">
        <w:rPr>
          <w:bCs/>
          <w:i/>
          <w:iCs/>
        </w:rPr>
        <w:t xml:space="preserve">disseminate </w:t>
      </w:r>
      <w:r w:rsidR="00CD004F">
        <w:rPr>
          <w:bCs/>
        </w:rPr>
        <w:t>(</w:t>
      </w:r>
      <w:r w:rsidR="00D02C4E">
        <w:rPr>
          <w:bCs/>
        </w:rPr>
        <w:t>penyebaran</w:t>
      </w:r>
      <w:r w:rsidR="00CD004F">
        <w:rPr>
          <w:bCs/>
        </w:rPr>
        <w:t>)</w:t>
      </w:r>
      <w:r w:rsidR="00D17237">
        <w:rPr>
          <w:bCs/>
        </w:rPr>
        <w:t xml:space="preserve"> yakni dengan cara menyebarluaskan </w:t>
      </w:r>
      <w:r w:rsidR="00561FB5">
        <w:rPr>
          <w:bCs/>
        </w:rPr>
        <w:t>produk untuk digunakan oleh siapa pun baik individu dan kelompok.</w:t>
      </w:r>
    </w:p>
    <w:p w:rsidR="00F234CC" w:rsidRPr="002E22BD" w:rsidRDefault="00F234CC" w:rsidP="00261B2B">
      <w:pPr>
        <w:autoSpaceDE w:val="0"/>
        <w:autoSpaceDN w:val="0"/>
        <w:adjustRightInd w:val="0"/>
        <w:ind w:firstLine="426"/>
        <w:rPr>
          <w:bCs/>
        </w:rPr>
      </w:pPr>
      <w:r>
        <w:rPr>
          <w:bCs/>
        </w:rPr>
        <w:t xml:space="preserve">Subjek penelitiannya adalah siswa kelas X TKL 2 di SMKN 2 Lubuk Basung yang berjumlah 32 orang. Teknik sampling yang digunakan adalah </w:t>
      </w:r>
      <w:r w:rsidRPr="00F234CC">
        <w:rPr>
          <w:bCs/>
          <w:i/>
        </w:rPr>
        <w:t>purposive sampling</w:t>
      </w:r>
      <w:r w:rsidR="002E22BD">
        <w:rPr>
          <w:bCs/>
          <w:i/>
        </w:rPr>
        <w:t xml:space="preserve">, </w:t>
      </w:r>
      <w:r w:rsidR="002E22BD">
        <w:rPr>
          <w:bCs/>
        </w:rPr>
        <w:t>yaitu penarikan sampel sesuai kebutuhan peneliti.</w:t>
      </w:r>
    </w:p>
    <w:p w:rsidR="00BB7F26" w:rsidRPr="00A75619" w:rsidRDefault="00BB7F26" w:rsidP="00266383">
      <w:pPr>
        <w:pStyle w:val="ListParagraph"/>
        <w:tabs>
          <w:tab w:val="left" w:pos="-2250"/>
        </w:tabs>
        <w:ind w:left="426"/>
        <w:rPr>
          <w:b/>
          <w:lang w:val="en-US"/>
        </w:rPr>
      </w:pPr>
    </w:p>
    <w:p w:rsidR="00095E29" w:rsidRPr="00E5404A" w:rsidRDefault="00095E29" w:rsidP="00E5404A">
      <w:pPr>
        <w:pStyle w:val="ListParagraph"/>
        <w:numPr>
          <w:ilvl w:val="0"/>
          <w:numId w:val="2"/>
        </w:numPr>
        <w:tabs>
          <w:tab w:val="left" w:pos="-2250"/>
        </w:tabs>
        <w:ind w:left="426"/>
        <w:rPr>
          <w:b/>
        </w:rPr>
      </w:pPr>
      <w:r>
        <w:rPr>
          <w:b/>
          <w:lang w:val="en-US"/>
        </w:rPr>
        <w:t>Pembahasan</w:t>
      </w:r>
    </w:p>
    <w:p w:rsidR="00524159" w:rsidRDefault="007D10F5" w:rsidP="00E60AA3">
      <w:pPr>
        <w:pStyle w:val="ListParagraph"/>
        <w:ind w:left="0" w:firstLine="426"/>
        <w:rPr>
          <w:rFonts w:eastAsia="Arial Unicode MS"/>
          <w:kern w:val="2"/>
          <w:lang w:val="en-US"/>
        </w:rPr>
      </w:pPr>
      <w:r w:rsidRPr="00A02C57">
        <w:rPr>
          <w:rFonts w:eastAsia="Arial Unicode MS"/>
          <w:kern w:val="2"/>
        </w:rPr>
        <w:t xml:space="preserve">Hasil dari penelitian yang telah dilakukan adalah </w:t>
      </w:r>
      <w:r w:rsidR="00E5404A" w:rsidRPr="00E5404A">
        <w:rPr>
          <w:rFonts w:eastAsia="Arial Unicode MS"/>
          <w:kern w:val="2"/>
        </w:rPr>
        <w:t xml:space="preserve">e-modul pembelajaran berbasis masalah </w:t>
      </w:r>
      <w:r w:rsidR="00447670">
        <w:rPr>
          <w:rFonts w:eastAsia="Arial Unicode MS"/>
          <w:kern w:val="2"/>
        </w:rPr>
        <w:t xml:space="preserve">pada mata </w:t>
      </w:r>
      <w:r w:rsidR="00C0577B" w:rsidRPr="00C0577B">
        <w:rPr>
          <w:rFonts w:eastAsia="Arial Unicode MS"/>
          <w:kern w:val="2"/>
        </w:rPr>
        <w:t xml:space="preserve">pelajaran </w:t>
      </w:r>
      <w:r w:rsidR="00447670">
        <w:rPr>
          <w:rFonts w:eastAsia="Arial Unicode MS"/>
          <w:kern w:val="2"/>
        </w:rPr>
        <w:t xml:space="preserve">dasar listrik dan elektronika di </w:t>
      </w:r>
      <w:r w:rsidR="00C0577B">
        <w:rPr>
          <w:rFonts w:eastAsia="Arial Unicode MS"/>
          <w:kern w:val="2"/>
        </w:rPr>
        <w:t xml:space="preserve">SMKN 2 Lubuk Basun kelas </w:t>
      </w:r>
      <w:r w:rsidR="00C0577B" w:rsidRPr="00C0577B">
        <w:rPr>
          <w:rFonts w:eastAsia="Arial Unicode MS"/>
          <w:kern w:val="2"/>
        </w:rPr>
        <w:t>X TKL 2</w:t>
      </w:r>
      <w:r w:rsidR="00C0577B">
        <w:rPr>
          <w:rFonts w:eastAsia="Arial Unicode MS"/>
          <w:kern w:val="2"/>
          <w:lang w:val="en-US"/>
        </w:rPr>
        <w:t xml:space="preserve"> yang valid, praktis, dan efektif. Hasil dari perancangan e-modul dapat</w:t>
      </w:r>
      <w:r w:rsidR="00CD7870">
        <w:rPr>
          <w:rFonts w:eastAsia="Arial Unicode MS"/>
          <w:kern w:val="2"/>
          <w:lang w:val="en-US"/>
        </w:rPr>
        <w:t xml:space="preserve"> dilihat pada g</w:t>
      </w:r>
      <w:r w:rsidR="00ED4B2D">
        <w:rPr>
          <w:rFonts w:eastAsia="Arial Unicode MS"/>
          <w:kern w:val="2"/>
          <w:lang w:val="en-US"/>
        </w:rPr>
        <w:t>a</w:t>
      </w:r>
      <w:r w:rsidR="00CD7870">
        <w:rPr>
          <w:rFonts w:eastAsia="Arial Unicode MS"/>
          <w:kern w:val="2"/>
          <w:lang w:val="en-US"/>
        </w:rPr>
        <w:t>mbar dibawah i</w:t>
      </w:r>
      <w:r w:rsidR="00330353">
        <w:rPr>
          <w:rFonts w:eastAsia="Arial Unicode MS"/>
          <w:kern w:val="2"/>
          <w:lang w:val="en-US"/>
        </w:rPr>
        <w:t>ni:</w:t>
      </w:r>
    </w:p>
    <w:p w:rsidR="000763BF" w:rsidRDefault="000763BF" w:rsidP="00E60AA3">
      <w:pPr>
        <w:pStyle w:val="ListParagraph"/>
        <w:ind w:left="0" w:firstLine="426"/>
        <w:rPr>
          <w:rFonts w:eastAsia="Arial Unicode MS"/>
          <w:kern w:val="2"/>
          <w:lang w:val="en-US"/>
        </w:rPr>
      </w:pPr>
    </w:p>
    <w:p w:rsidR="00E60AA3" w:rsidRPr="00E60AA3" w:rsidRDefault="00E60AA3" w:rsidP="0061655E">
      <w:pPr>
        <w:pStyle w:val="ListParagraph"/>
        <w:ind w:left="0"/>
        <w:jc w:val="center"/>
        <w:rPr>
          <w:rFonts w:eastAsia="Arial Unicode MS"/>
          <w:kern w:val="2"/>
          <w:lang w:val="en-US"/>
        </w:rPr>
      </w:pPr>
      <w:r>
        <w:rPr>
          <w:noProof/>
        </w:rPr>
        <w:drawing>
          <wp:inline distT="0" distB="0" distL="0" distR="0" wp14:anchorId="6A420424" wp14:editId="01A5D2C4">
            <wp:extent cx="2338820" cy="2076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Masuk - Akun Google.png"/>
                    <pic:cNvPicPr/>
                  </pic:nvPicPr>
                  <pic:blipFill rotWithShape="1">
                    <a:blip r:embed="rId11">
                      <a:extLst>
                        <a:ext uri="{28A0092B-C50C-407E-A947-70E740481C1C}">
                          <a14:useLocalDpi xmlns:a14="http://schemas.microsoft.com/office/drawing/2010/main" val="0"/>
                        </a:ext>
                      </a:extLst>
                    </a:blip>
                    <a:srcRect l="5354" t="8792" r="6948" b="12856"/>
                    <a:stretch/>
                  </pic:blipFill>
                  <pic:spPr bwMode="auto">
                    <a:xfrm>
                      <a:off x="0" y="0"/>
                      <a:ext cx="2380838" cy="2113754"/>
                    </a:xfrm>
                    <a:prstGeom prst="rect">
                      <a:avLst/>
                    </a:prstGeom>
                    <a:ln>
                      <a:noFill/>
                    </a:ln>
                    <a:extLst>
                      <a:ext uri="{53640926-AAD7-44D8-BBD7-CCE9431645EC}">
                        <a14:shadowObscured xmlns:a14="http://schemas.microsoft.com/office/drawing/2010/main"/>
                      </a:ext>
                    </a:extLst>
                  </pic:spPr>
                </pic:pic>
              </a:graphicData>
            </a:graphic>
          </wp:inline>
        </w:drawing>
      </w:r>
      <w:r w:rsidR="000763BF">
        <w:rPr>
          <w:noProof/>
        </w:rPr>
        <w:drawing>
          <wp:inline distT="0" distB="0" distL="0" distR="0" wp14:anchorId="259B9A24" wp14:editId="5D752A66">
            <wp:extent cx="2360428" cy="2030400"/>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masuk ke kelas google classroom.png"/>
                    <pic:cNvPicPr/>
                  </pic:nvPicPr>
                  <pic:blipFill rotWithShape="1">
                    <a:blip r:embed="rId12">
                      <a:extLst>
                        <a:ext uri="{28A0092B-C50C-407E-A947-70E740481C1C}">
                          <a14:useLocalDpi xmlns:a14="http://schemas.microsoft.com/office/drawing/2010/main" val="0"/>
                        </a:ext>
                      </a:extLst>
                    </a:blip>
                    <a:srcRect l="11293" r="11503"/>
                    <a:stretch/>
                  </pic:blipFill>
                  <pic:spPr bwMode="auto">
                    <a:xfrm>
                      <a:off x="0" y="0"/>
                      <a:ext cx="2406582" cy="2070101"/>
                    </a:xfrm>
                    <a:prstGeom prst="rect">
                      <a:avLst/>
                    </a:prstGeom>
                    <a:ln>
                      <a:noFill/>
                    </a:ln>
                    <a:extLst>
                      <a:ext uri="{53640926-AAD7-44D8-BBD7-CCE9431645EC}">
                        <a14:shadowObscured xmlns:a14="http://schemas.microsoft.com/office/drawing/2010/main"/>
                      </a:ext>
                    </a:extLst>
                  </pic:spPr>
                </pic:pic>
              </a:graphicData>
            </a:graphic>
          </wp:inline>
        </w:drawing>
      </w:r>
    </w:p>
    <w:p w:rsidR="00636222" w:rsidRDefault="00636222" w:rsidP="00CF7AC2">
      <w:pPr>
        <w:pStyle w:val="ListParagraph"/>
        <w:ind w:left="0" w:firstLine="426"/>
        <w:jc w:val="center"/>
        <w:rPr>
          <w:lang w:val="en-US"/>
        </w:rPr>
      </w:pPr>
      <w:r w:rsidRPr="0084277F">
        <w:rPr>
          <w:lang w:val="en-US"/>
        </w:rPr>
        <w:t xml:space="preserve">Gambar </w:t>
      </w:r>
      <w:r w:rsidR="00CF7AC2">
        <w:rPr>
          <w:lang w:val="en-US"/>
        </w:rPr>
        <w:t>2</w:t>
      </w:r>
      <w:r w:rsidRPr="0084277F">
        <w:rPr>
          <w:lang w:val="en-US"/>
        </w:rPr>
        <w:t xml:space="preserve">. Halaman </w:t>
      </w:r>
      <w:r w:rsidR="00D059C0">
        <w:rPr>
          <w:lang w:val="en-US"/>
        </w:rPr>
        <w:t xml:space="preserve">Login Akun Gmail dan Login </w:t>
      </w:r>
      <w:r w:rsidR="00D059C0" w:rsidRPr="00ED4B2D">
        <w:rPr>
          <w:i/>
          <w:lang w:val="en-US"/>
        </w:rPr>
        <w:t>Google Classroom</w:t>
      </w:r>
    </w:p>
    <w:p w:rsidR="00A02C57" w:rsidRDefault="00A02C57" w:rsidP="0084277F">
      <w:pPr>
        <w:pStyle w:val="ListParagraph"/>
        <w:ind w:left="0" w:firstLine="426"/>
        <w:jc w:val="center"/>
        <w:rPr>
          <w:sz w:val="20"/>
          <w:szCs w:val="20"/>
          <w:lang w:val="en-US"/>
        </w:rPr>
      </w:pPr>
    </w:p>
    <w:p w:rsidR="00C947AC" w:rsidRPr="00C947AC" w:rsidRDefault="00C947AC" w:rsidP="00860D33">
      <w:pPr>
        <w:pStyle w:val="ListParagraph"/>
        <w:ind w:left="0"/>
        <w:rPr>
          <w:lang w:val="en-US"/>
        </w:rPr>
      </w:pPr>
      <w:r w:rsidRPr="00C947AC">
        <w:rPr>
          <w:lang w:val="en-US"/>
        </w:rPr>
        <w:t xml:space="preserve">Halaman Home </w:t>
      </w:r>
      <w:r w:rsidR="00ED4B2D">
        <w:rPr>
          <w:lang w:val="en-US"/>
        </w:rPr>
        <w:t xml:space="preserve">ini berisikan informasi berita dan </w:t>
      </w:r>
      <w:r w:rsidRPr="00C947AC">
        <w:rPr>
          <w:lang w:val="en-US"/>
        </w:rPr>
        <w:t>foto sekolah</w:t>
      </w:r>
    </w:p>
    <w:p w:rsidR="00786593" w:rsidRDefault="00786593" w:rsidP="003B3529">
      <w:pPr>
        <w:pStyle w:val="ListParagraph"/>
        <w:ind w:left="0" w:firstLine="426"/>
        <w:rPr>
          <w:sz w:val="20"/>
          <w:szCs w:val="20"/>
          <w:lang w:val="en-US"/>
        </w:rPr>
      </w:pPr>
    </w:p>
    <w:p w:rsidR="0084277F" w:rsidRPr="008273EB" w:rsidRDefault="008273EB" w:rsidP="008273EB">
      <w:pPr>
        <w:pStyle w:val="ListParagraph"/>
        <w:ind w:left="0"/>
        <w:rPr>
          <w:sz w:val="20"/>
          <w:szCs w:val="20"/>
          <w:lang w:val="en-US"/>
        </w:rPr>
      </w:pPr>
      <w:r>
        <w:rPr>
          <w:noProof/>
          <w:sz w:val="20"/>
          <w:szCs w:val="20"/>
          <w:lang w:val="en-US" w:eastAsia="ja-JP"/>
        </w:rPr>
        <w:drawing>
          <wp:inline distT="0" distB="0" distL="0" distR="0">
            <wp:extent cx="5400040" cy="2407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PNG"/>
                    <pic:cNvPicPr/>
                  </pic:nvPicPr>
                  <pic:blipFill>
                    <a:blip r:embed="rId13">
                      <a:extLst>
                        <a:ext uri="{28A0092B-C50C-407E-A947-70E740481C1C}">
                          <a14:useLocalDpi xmlns:a14="http://schemas.microsoft.com/office/drawing/2010/main" val="0"/>
                        </a:ext>
                      </a:extLst>
                    </a:blip>
                    <a:stretch>
                      <a:fillRect/>
                    </a:stretch>
                  </pic:blipFill>
                  <pic:spPr>
                    <a:xfrm>
                      <a:off x="0" y="0"/>
                      <a:ext cx="5400040" cy="2407285"/>
                    </a:xfrm>
                    <a:prstGeom prst="rect">
                      <a:avLst/>
                    </a:prstGeom>
                  </pic:spPr>
                </pic:pic>
              </a:graphicData>
            </a:graphic>
          </wp:inline>
        </w:drawing>
      </w:r>
    </w:p>
    <w:p w:rsidR="0084277F" w:rsidRDefault="0084277F" w:rsidP="00CF7AC2">
      <w:pPr>
        <w:pStyle w:val="referensi"/>
        <w:jc w:val="center"/>
        <w:rPr>
          <w:b w:val="0"/>
          <w:bCs/>
          <w:sz w:val="24"/>
          <w:szCs w:val="24"/>
        </w:rPr>
      </w:pPr>
      <w:r w:rsidRPr="0084277F">
        <w:rPr>
          <w:b w:val="0"/>
          <w:bCs/>
          <w:sz w:val="24"/>
          <w:szCs w:val="24"/>
        </w:rPr>
        <w:t xml:space="preserve">Gambar </w:t>
      </w:r>
      <w:r w:rsidR="00CF7AC2">
        <w:rPr>
          <w:b w:val="0"/>
          <w:bCs/>
          <w:sz w:val="24"/>
          <w:szCs w:val="24"/>
        </w:rPr>
        <w:t>3</w:t>
      </w:r>
      <w:r>
        <w:rPr>
          <w:b w:val="0"/>
          <w:bCs/>
          <w:sz w:val="24"/>
          <w:szCs w:val="24"/>
        </w:rPr>
        <w:t>.</w:t>
      </w:r>
      <w:r w:rsidR="003C7853">
        <w:rPr>
          <w:b w:val="0"/>
          <w:bCs/>
          <w:sz w:val="24"/>
          <w:szCs w:val="24"/>
        </w:rPr>
        <w:t xml:space="preserve"> Halaman Siswa</w:t>
      </w:r>
    </w:p>
    <w:p w:rsidR="00872546" w:rsidRDefault="00872546" w:rsidP="00CD02E2">
      <w:pPr>
        <w:pStyle w:val="referensi"/>
        <w:rPr>
          <w:b w:val="0"/>
          <w:bCs/>
          <w:sz w:val="24"/>
          <w:szCs w:val="24"/>
        </w:rPr>
      </w:pPr>
      <w:r>
        <w:rPr>
          <w:b w:val="0"/>
          <w:bCs/>
          <w:sz w:val="24"/>
          <w:szCs w:val="24"/>
        </w:rPr>
        <w:lastRenderedPageBreak/>
        <w:t xml:space="preserve">Halaman </w:t>
      </w:r>
      <w:r w:rsidR="00A54D8E">
        <w:rPr>
          <w:b w:val="0"/>
          <w:bCs/>
          <w:sz w:val="24"/>
          <w:szCs w:val="24"/>
        </w:rPr>
        <w:t>tugas kelas</w:t>
      </w:r>
      <w:r>
        <w:rPr>
          <w:b w:val="0"/>
          <w:bCs/>
          <w:sz w:val="24"/>
          <w:szCs w:val="24"/>
        </w:rPr>
        <w:t xml:space="preserve"> berisi </w:t>
      </w:r>
      <w:r w:rsidR="008E5AB1">
        <w:rPr>
          <w:b w:val="0"/>
          <w:bCs/>
          <w:sz w:val="24"/>
          <w:szCs w:val="24"/>
        </w:rPr>
        <w:t>beranda siswa</w:t>
      </w:r>
      <w:r w:rsidR="00CC2F9C">
        <w:rPr>
          <w:b w:val="0"/>
          <w:bCs/>
          <w:sz w:val="24"/>
          <w:szCs w:val="24"/>
        </w:rPr>
        <w:t xml:space="preserve"> terdiri dari absensi pertemuan, modul pembelajaran, uji kompetensi sebagai bentuk latihan siswa, </w:t>
      </w:r>
      <w:r w:rsidR="00DC02A4">
        <w:rPr>
          <w:b w:val="0"/>
          <w:bCs/>
          <w:sz w:val="24"/>
          <w:szCs w:val="24"/>
        </w:rPr>
        <w:t>mengerjakan tugas atau qu</w:t>
      </w:r>
      <w:r w:rsidR="00CD02E2">
        <w:rPr>
          <w:b w:val="0"/>
          <w:bCs/>
          <w:sz w:val="24"/>
          <w:szCs w:val="24"/>
        </w:rPr>
        <w:t>i</w:t>
      </w:r>
      <w:r w:rsidR="00DC02A4">
        <w:rPr>
          <w:b w:val="0"/>
          <w:bCs/>
          <w:sz w:val="24"/>
          <w:szCs w:val="24"/>
        </w:rPr>
        <w:t>z baik pilihan ganda/essay, akses materi berupa file dan video serta berita berisi informasi dari guru.</w:t>
      </w:r>
    </w:p>
    <w:p w:rsidR="000E7D40" w:rsidRDefault="000E7D40" w:rsidP="00CD02E2">
      <w:pPr>
        <w:pStyle w:val="referensi"/>
        <w:rPr>
          <w:b w:val="0"/>
          <w:bCs/>
          <w:sz w:val="24"/>
          <w:szCs w:val="24"/>
        </w:rPr>
      </w:pPr>
    </w:p>
    <w:p w:rsidR="003C7853" w:rsidRDefault="00A54D8E" w:rsidP="0084277F">
      <w:pPr>
        <w:pStyle w:val="referensi"/>
        <w:jc w:val="center"/>
        <w:rPr>
          <w:b w:val="0"/>
          <w:bCs/>
          <w:sz w:val="24"/>
          <w:szCs w:val="24"/>
        </w:rPr>
      </w:pPr>
      <w:r>
        <w:rPr>
          <w:b w:val="0"/>
          <w:bCs/>
          <w:noProof/>
          <w:sz w:val="24"/>
          <w:szCs w:val="24"/>
          <w:lang w:val="en-US" w:eastAsia="ja-JP"/>
        </w:rPr>
        <w:drawing>
          <wp:inline distT="0" distB="0" distL="0" distR="0">
            <wp:extent cx="5400040" cy="2763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ugas kelas.PNG"/>
                    <pic:cNvPicPr/>
                  </pic:nvPicPr>
                  <pic:blipFill>
                    <a:blip r:embed="rId14">
                      <a:extLst>
                        <a:ext uri="{28A0092B-C50C-407E-A947-70E740481C1C}">
                          <a14:useLocalDpi xmlns:a14="http://schemas.microsoft.com/office/drawing/2010/main" val="0"/>
                        </a:ext>
                      </a:extLst>
                    </a:blip>
                    <a:stretch>
                      <a:fillRect/>
                    </a:stretch>
                  </pic:blipFill>
                  <pic:spPr>
                    <a:xfrm>
                      <a:off x="0" y="0"/>
                      <a:ext cx="5400040" cy="2763520"/>
                    </a:xfrm>
                    <a:prstGeom prst="rect">
                      <a:avLst/>
                    </a:prstGeom>
                  </pic:spPr>
                </pic:pic>
              </a:graphicData>
            </a:graphic>
          </wp:inline>
        </w:drawing>
      </w:r>
    </w:p>
    <w:p w:rsidR="003C7853" w:rsidRDefault="00CF7AC2" w:rsidP="0084277F">
      <w:pPr>
        <w:pStyle w:val="referensi"/>
        <w:jc w:val="center"/>
        <w:rPr>
          <w:b w:val="0"/>
          <w:bCs/>
          <w:sz w:val="24"/>
          <w:szCs w:val="24"/>
        </w:rPr>
      </w:pPr>
      <w:r>
        <w:rPr>
          <w:b w:val="0"/>
          <w:bCs/>
          <w:sz w:val="24"/>
          <w:szCs w:val="24"/>
        </w:rPr>
        <w:t>Gambar 4</w:t>
      </w:r>
      <w:r w:rsidR="003C7853">
        <w:rPr>
          <w:b w:val="0"/>
          <w:bCs/>
          <w:sz w:val="24"/>
          <w:szCs w:val="24"/>
        </w:rPr>
        <w:t xml:space="preserve">. Halaman </w:t>
      </w:r>
      <w:r w:rsidR="0097404F">
        <w:rPr>
          <w:b w:val="0"/>
          <w:bCs/>
          <w:sz w:val="24"/>
          <w:szCs w:val="24"/>
        </w:rPr>
        <w:t>Tugas</w:t>
      </w:r>
      <w:r w:rsidR="00D748D5">
        <w:rPr>
          <w:b w:val="0"/>
          <w:bCs/>
          <w:sz w:val="24"/>
          <w:szCs w:val="24"/>
        </w:rPr>
        <w:t xml:space="preserve"> Kelas</w:t>
      </w:r>
    </w:p>
    <w:p w:rsidR="00021832" w:rsidRDefault="00021832" w:rsidP="0084277F">
      <w:pPr>
        <w:pStyle w:val="referensi"/>
        <w:jc w:val="center"/>
        <w:rPr>
          <w:b w:val="0"/>
          <w:bCs/>
          <w:sz w:val="24"/>
          <w:szCs w:val="24"/>
        </w:rPr>
      </w:pPr>
    </w:p>
    <w:p w:rsidR="00021832" w:rsidRDefault="00021832" w:rsidP="00021832">
      <w:pPr>
        <w:pStyle w:val="referensi"/>
        <w:rPr>
          <w:b w:val="0"/>
          <w:bCs/>
          <w:sz w:val="24"/>
          <w:szCs w:val="24"/>
        </w:rPr>
      </w:pPr>
      <w:r>
        <w:rPr>
          <w:b w:val="0"/>
          <w:bCs/>
          <w:sz w:val="24"/>
          <w:szCs w:val="24"/>
        </w:rPr>
        <w:t>Halaman materi</w:t>
      </w:r>
      <w:r w:rsidR="002E5208">
        <w:rPr>
          <w:b w:val="0"/>
          <w:bCs/>
          <w:sz w:val="24"/>
          <w:szCs w:val="24"/>
        </w:rPr>
        <w:t xml:space="preserve"> berisi</w:t>
      </w:r>
      <w:r>
        <w:rPr>
          <w:b w:val="0"/>
          <w:bCs/>
          <w:sz w:val="24"/>
          <w:szCs w:val="24"/>
        </w:rPr>
        <w:t xml:space="preserve"> dimana siswa dapat melihat dan mendownload materi yang akan dibahas atau dipela</w:t>
      </w:r>
      <w:r w:rsidR="000577B1">
        <w:rPr>
          <w:b w:val="0"/>
          <w:bCs/>
          <w:sz w:val="24"/>
          <w:szCs w:val="24"/>
        </w:rPr>
        <w:t>ja</w:t>
      </w:r>
      <w:r>
        <w:rPr>
          <w:b w:val="0"/>
          <w:bCs/>
          <w:sz w:val="24"/>
          <w:szCs w:val="24"/>
        </w:rPr>
        <w:t>ri oleh siswa</w:t>
      </w:r>
      <w:r w:rsidR="002E5208">
        <w:rPr>
          <w:b w:val="0"/>
          <w:bCs/>
          <w:sz w:val="24"/>
          <w:szCs w:val="24"/>
        </w:rPr>
        <w:t xml:space="preserve"> yang sesuai dengan kompetensi dasar dan kompetensi isi dari</w:t>
      </w:r>
      <w:r w:rsidR="00D55520">
        <w:rPr>
          <w:b w:val="0"/>
          <w:bCs/>
          <w:sz w:val="24"/>
          <w:szCs w:val="24"/>
        </w:rPr>
        <w:t xml:space="preserve"> kurikulum sekolah.</w:t>
      </w:r>
    </w:p>
    <w:p w:rsidR="00D55520" w:rsidRDefault="00D55520" w:rsidP="00021832">
      <w:pPr>
        <w:pStyle w:val="referensi"/>
        <w:rPr>
          <w:b w:val="0"/>
          <w:bCs/>
          <w:sz w:val="24"/>
          <w:szCs w:val="24"/>
        </w:rPr>
      </w:pPr>
    </w:p>
    <w:p w:rsidR="00D55520" w:rsidRDefault="000577B1" w:rsidP="000577B1">
      <w:pPr>
        <w:pStyle w:val="referensi"/>
        <w:jc w:val="center"/>
        <w:rPr>
          <w:b w:val="0"/>
          <w:bCs/>
          <w:sz w:val="24"/>
          <w:szCs w:val="24"/>
        </w:rPr>
      </w:pPr>
      <w:r>
        <w:rPr>
          <w:b w:val="0"/>
          <w:bCs/>
          <w:noProof/>
          <w:sz w:val="24"/>
          <w:szCs w:val="24"/>
          <w:lang w:val="en-US" w:eastAsia="ja-JP"/>
        </w:rPr>
        <w:drawing>
          <wp:inline distT="0" distB="0" distL="0" distR="0">
            <wp:extent cx="4123690" cy="334925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ji kompetensi.PNG"/>
                    <pic:cNvPicPr/>
                  </pic:nvPicPr>
                  <pic:blipFill>
                    <a:blip r:embed="rId15">
                      <a:extLst>
                        <a:ext uri="{28A0092B-C50C-407E-A947-70E740481C1C}">
                          <a14:useLocalDpi xmlns:a14="http://schemas.microsoft.com/office/drawing/2010/main" val="0"/>
                        </a:ext>
                      </a:extLst>
                    </a:blip>
                    <a:stretch>
                      <a:fillRect/>
                    </a:stretch>
                  </pic:blipFill>
                  <pic:spPr>
                    <a:xfrm>
                      <a:off x="0" y="0"/>
                      <a:ext cx="4131563" cy="3355651"/>
                    </a:xfrm>
                    <a:prstGeom prst="rect">
                      <a:avLst/>
                    </a:prstGeom>
                  </pic:spPr>
                </pic:pic>
              </a:graphicData>
            </a:graphic>
          </wp:inline>
        </w:drawing>
      </w:r>
    </w:p>
    <w:p w:rsidR="00D55520" w:rsidRDefault="00CF7AC2" w:rsidP="008057FB">
      <w:pPr>
        <w:pStyle w:val="referensi"/>
        <w:jc w:val="center"/>
        <w:rPr>
          <w:b w:val="0"/>
          <w:bCs/>
          <w:sz w:val="24"/>
          <w:szCs w:val="24"/>
        </w:rPr>
      </w:pPr>
      <w:r>
        <w:rPr>
          <w:b w:val="0"/>
          <w:bCs/>
          <w:sz w:val="24"/>
          <w:szCs w:val="24"/>
        </w:rPr>
        <w:t>Gambar 5</w:t>
      </w:r>
      <w:r w:rsidR="008057FB">
        <w:rPr>
          <w:b w:val="0"/>
          <w:bCs/>
          <w:sz w:val="24"/>
          <w:szCs w:val="24"/>
        </w:rPr>
        <w:t>. Halaman Uji kompetensi/Quiz</w:t>
      </w:r>
      <w:r w:rsidR="00D55520">
        <w:rPr>
          <w:b w:val="0"/>
          <w:bCs/>
          <w:sz w:val="24"/>
          <w:szCs w:val="24"/>
        </w:rPr>
        <w:t xml:space="preserve"> Siswa</w:t>
      </w:r>
    </w:p>
    <w:p w:rsidR="00D55520" w:rsidRDefault="00D55520" w:rsidP="00BA3317">
      <w:pPr>
        <w:pStyle w:val="referensi"/>
        <w:ind w:firstLine="426"/>
        <w:rPr>
          <w:b w:val="0"/>
          <w:bCs/>
          <w:sz w:val="24"/>
          <w:szCs w:val="24"/>
        </w:rPr>
      </w:pPr>
      <w:r>
        <w:rPr>
          <w:b w:val="0"/>
          <w:bCs/>
          <w:sz w:val="24"/>
          <w:szCs w:val="24"/>
        </w:rPr>
        <w:t xml:space="preserve">Halaman ini </w:t>
      </w:r>
      <w:r w:rsidR="00B764EE">
        <w:rPr>
          <w:b w:val="0"/>
          <w:bCs/>
          <w:sz w:val="24"/>
          <w:szCs w:val="24"/>
        </w:rPr>
        <w:t xml:space="preserve">adalah </w:t>
      </w:r>
      <w:r w:rsidR="00902C41">
        <w:rPr>
          <w:b w:val="0"/>
          <w:bCs/>
          <w:sz w:val="24"/>
          <w:szCs w:val="24"/>
        </w:rPr>
        <w:t>halaman evaluasi pembelajaran siswa yang diberikan oleh tiap-</w:t>
      </w:r>
      <w:r w:rsidR="00902C41">
        <w:rPr>
          <w:b w:val="0"/>
          <w:bCs/>
          <w:sz w:val="24"/>
          <w:szCs w:val="24"/>
        </w:rPr>
        <w:lastRenderedPageBreak/>
        <w:t>tiap guru untuk mengetahui tingkat ketercapaian sebuah materi yang diajarkan.</w:t>
      </w:r>
    </w:p>
    <w:p w:rsidR="00BA3317" w:rsidRDefault="008057FB" w:rsidP="00D55520">
      <w:pPr>
        <w:pStyle w:val="referensi"/>
        <w:rPr>
          <w:b w:val="0"/>
          <w:bCs/>
          <w:sz w:val="24"/>
          <w:szCs w:val="24"/>
        </w:rPr>
      </w:pPr>
      <w:r>
        <w:rPr>
          <w:b w:val="0"/>
          <w:bCs/>
          <w:sz w:val="24"/>
          <w:szCs w:val="24"/>
        </w:rPr>
        <w:t>E-modul</w:t>
      </w:r>
      <w:r w:rsidR="00BA3317">
        <w:rPr>
          <w:b w:val="0"/>
          <w:bCs/>
          <w:sz w:val="24"/>
          <w:szCs w:val="24"/>
        </w:rPr>
        <w:t xml:space="preserve"> </w:t>
      </w:r>
      <w:r w:rsidR="005A78AB">
        <w:rPr>
          <w:b w:val="0"/>
          <w:bCs/>
          <w:sz w:val="24"/>
          <w:szCs w:val="24"/>
        </w:rPr>
        <w:t>yang telah dirancang dilakukan pengujian validitasnya. Validasi dilakukan oleh pakar ahli media dan pakar ahli materi</w:t>
      </w:r>
      <w:r w:rsidR="009202C3">
        <w:rPr>
          <w:b w:val="0"/>
          <w:bCs/>
          <w:sz w:val="24"/>
          <w:szCs w:val="24"/>
        </w:rPr>
        <w:t xml:space="preserve">. Aspek media yang divalidasi adalah aspek didaktik, konstruksi dan aspek teknis. Aspek materi </w:t>
      </w:r>
      <w:r w:rsidR="00E945C5">
        <w:rPr>
          <w:b w:val="0"/>
          <w:bCs/>
          <w:sz w:val="24"/>
          <w:szCs w:val="24"/>
        </w:rPr>
        <w:t xml:space="preserve">yang divalidasi adalah kualitas materi </w:t>
      </w:r>
      <w:r w:rsidR="007333B1">
        <w:rPr>
          <w:b w:val="0"/>
          <w:bCs/>
          <w:sz w:val="24"/>
          <w:szCs w:val="24"/>
        </w:rPr>
        <w:t>dan kualitas pembelajaran. Adap</w:t>
      </w:r>
      <w:r w:rsidR="00E945C5">
        <w:rPr>
          <w:b w:val="0"/>
          <w:bCs/>
          <w:sz w:val="24"/>
          <w:szCs w:val="24"/>
        </w:rPr>
        <w:t>un hasil yang did</w:t>
      </w:r>
      <w:r w:rsidR="009660A0">
        <w:rPr>
          <w:b w:val="0"/>
          <w:bCs/>
          <w:sz w:val="24"/>
          <w:szCs w:val="24"/>
        </w:rPr>
        <w:t>apat dapat dilihat pada tabel berikut ini:</w:t>
      </w:r>
    </w:p>
    <w:p w:rsidR="009660A0" w:rsidRDefault="009660A0" w:rsidP="00D55520">
      <w:pPr>
        <w:pStyle w:val="referensi"/>
        <w:rPr>
          <w:b w:val="0"/>
          <w:bCs/>
          <w:sz w:val="24"/>
          <w:szCs w:val="24"/>
        </w:rPr>
      </w:pPr>
    </w:p>
    <w:p w:rsidR="00DE5377" w:rsidRDefault="009660A0" w:rsidP="00604DC5">
      <w:pPr>
        <w:pStyle w:val="referensi"/>
        <w:jc w:val="center"/>
        <w:rPr>
          <w:b w:val="0"/>
          <w:bCs/>
          <w:sz w:val="24"/>
          <w:szCs w:val="24"/>
        </w:rPr>
      </w:pPr>
      <w:r>
        <w:rPr>
          <w:b w:val="0"/>
          <w:bCs/>
          <w:sz w:val="24"/>
          <w:szCs w:val="24"/>
        </w:rPr>
        <w:t xml:space="preserve">Tabel 2. Hasil Validasi </w:t>
      </w:r>
      <w:r w:rsidR="007333B1">
        <w:rPr>
          <w:b w:val="0"/>
          <w:bCs/>
          <w:sz w:val="24"/>
          <w:szCs w:val="24"/>
        </w:rPr>
        <w:t>E-modul Pembelajaran Berbasis Masalah</w:t>
      </w:r>
    </w:p>
    <w:tbl>
      <w:tblPr>
        <w:tblStyle w:val="PlainTable2"/>
        <w:tblW w:w="0" w:type="auto"/>
        <w:jc w:val="center"/>
        <w:tblLook w:val="04A0" w:firstRow="1" w:lastRow="0" w:firstColumn="1" w:lastColumn="0" w:noHBand="0" w:noVBand="1"/>
      </w:tblPr>
      <w:tblGrid>
        <w:gridCol w:w="851"/>
        <w:gridCol w:w="1848"/>
        <w:gridCol w:w="2126"/>
        <w:gridCol w:w="1701"/>
      </w:tblGrid>
      <w:tr w:rsidR="009660A0" w:rsidTr="009265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9660A0" w:rsidRPr="006B4281" w:rsidRDefault="009660A0" w:rsidP="000D5894">
            <w:pPr>
              <w:pStyle w:val="referensi"/>
              <w:jc w:val="center"/>
              <w:rPr>
                <w:b/>
                <w:bCs w:val="0"/>
              </w:rPr>
            </w:pPr>
            <w:r w:rsidRPr="006B4281">
              <w:rPr>
                <w:b/>
                <w:bCs w:val="0"/>
              </w:rPr>
              <w:t>No</w:t>
            </w:r>
          </w:p>
        </w:tc>
        <w:tc>
          <w:tcPr>
            <w:tcW w:w="1848" w:type="dxa"/>
          </w:tcPr>
          <w:p w:rsidR="009660A0" w:rsidRPr="006B4281" w:rsidRDefault="009660A0" w:rsidP="000D5894">
            <w:pPr>
              <w:pStyle w:val="referensi"/>
              <w:jc w:val="center"/>
              <w:cnfStyle w:val="100000000000" w:firstRow="1" w:lastRow="0" w:firstColumn="0" w:lastColumn="0" w:oddVBand="0" w:evenVBand="0" w:oddHBand="0" w:evenHBand="0" w:firstRowFirstColumn="0" w:firstRowLastColumn="0" w:lastRowFirstColumn="0" w:lastRowLastColumn="0"/>
              <w:rPr>
                <w:b/>
                <w:bCs w:val="0"/>
              </w:rPr>
            </w:pPr>
            <w:r w:rsidRPr="006B4281">
              <w:rPr>
                <w:b/>
                <w:bCs w:val="0"/>
              </w:rPr>
              <w:t>Validator</w:t>
            </w:r>
          </w:p>
        </w:tc>
        <w:tc>
          <w:tcPr>
            <w:tcW w:w="2126" w:type="dxa"/>
          </w:tcPr>
          <w:p w:rsidR="009660A0" w:rsidRPr="006B4281" w:rsidRDefault="009660A0" w:rsidP="000D5894">
            <w:pPr>
              <w:pStyle w:val="referensi"/>
              <w:jc w:val="center"/>
              <w:cnfStyle w:val="100000000000" w:firstRow="1" w:lastRow="0" w:firstColumn="0" w:lastColumn="0" w:oddVBand="0" w:evenVBand="0" w:oddHBand="0" w:evenHBand="0" w:firstRowFirstColumn="0" w:firstRowLastColumn="0" w:lastRowFirstColumn="0" w:lastRowLastColumn="0"/>
              <w:rPr>
                <w:b/>
                <w:bCs w:val="0"/>
              </w:rPr>
            </w:pPr>
            <w:r w:rsidRPr="006B4281">
              <w:rPr>
                <w:b/>
                <w:bCs w:val="0"/>
              </w:rPr>
              <w:t>Koofisien Aiken’s V</w:t>
            </w:r>
          </w:p>
        </w:tc>
        <w:tc>
          <w:tcPr>
            <w:tcW w:w="1701" w:type="dxa"/>
          </w:tcPr>
          <w:p w:rsidR="009660A0" w:rsidRPr="006B4281" w:rsidRDefault="009660A0" w:rsidP="000D5894">
            <w:pPr>
              <w:pStyle w:val="referensi"/>
              <w:jc w:val="center"/>
              <w:cnfStyle w:val="100000000000" w:firstRow="1" w:lastRow="0" w:firstColumn="0" w:lastColumn="0" w:oddVBand="0" w:evenVBand="0" w:oddHBand="0" w:evenHBand="0" w:firstRowFirstColumn="0" w:firstRowLastColumn="0" w:lastRowFirstColumn="0" w:lastRowLastColumn="0"/>
              <w:rPr>
                <w:b/>
                <w:bCs w:val="0"/>
              </w:rPr>
            </w:pPr>
            <w:r w:rsidRPr="006B4281">
              <w:rPr>
                <w:b/>
                <w:bCs w:val="0"/>
              </w:rPr>
              <w:t>Klasifikasi</w:t>
            </w:r>
          </w:p>
        </w:tc>
      </w:tr>
      <w:tr w:rsidR="009660A0" w:rsidTr="009265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9660A0" w:rsidRPr="00E41F28" w:rsidRDefault="000D5894" w:rsidP="000D5894">
            <w:pPr>
              <w:pStyle w:val="referensi"/>
              <w:jc w:val="center"/>
            </w:pPr>
            <w:r w:rsidRPr="00E41F28">
              <w:t>1</w:t>
            </w:r>
          </w:p>
        </w:tc>
        <w:tc>
          <w:tcPr>
            <w:tcW w:w="1848" w:type="dxa"/>
          </w:tcPr>
          <w:p w:rsidR="009660A0" w:rsidRPr="006B4281" w:rsidRDefault="000D5894" w:rsidP="000D5894">
            <w:pPr>
              <w:pStyle w:val="referensi"/>
              <w:jc w:val="center"/>
              <w:cnfStyle w:val="000000100000" w:firstRow="0" w:lastRow="0" w:firstColumn="0" w:lastColumn="0" w:oddVBand="0" w:evenVBand="0" w:oddHBand="1" w:evenHBand="0" w:firstRowFirstColumn="0" w:firstRowLastColumn="0" w:lastRowFirstColumn="0" w:lastRowLastColumn="0"/>
              <w:rPr>
                <w:b w:val="0"/>
                <w:bCs/>
              </w:rPr>
            </w:pPr>
            <w:r w:rsidRPr="006B4281">
              <w:rPr>
                <w:b w:val="0"/>
                <w:bCs/>
              </w:rPr>
              <w:t>Ahli Media</w:t>
            </w:r>
          </w:p>
        </w:tc>
        <w:tc>
          <w:tcPr>
            <w:tcW w:w="2126" w:type="dxa"/>
          </w:tcPr>
          <w:p w:rsidR="009660A0" w:rsidRPr="006B4281" w:rsidRDefault="00604DC5" w:rsidP="000D5894">
            <w:pPr>
              <w:pStyle w:val="referensi"/>
              <w:jc w:val="center"/>
              <w:cnfStyle w:val="000000100000" w:firstRow="0" w:lastRow="0" w:firstColumn="0" w:lastColumn="0" w:oddVBand="0" w:evenVBand="0" w:oddHBand="1" w:evenHBand="0" w:firstRowFirstColumn="0" w:firstRowLastColumn="0" w:lastRowFirstColumn="0" w:lastRowLastColumn="0"/>
              <w:rPr>
                <w:b w:val="0"/>
                <w:bCs/>
              </w:rPr>
            </w:pPr>
            <w:r>
              <w:rPr>
                <w:b w:val="0"/>
                <w:bCs/>
              </w:rPr>
              <w:t>0,79</w:t>
            </w:r>
          </w:p>
        </w:tc>
        <w:tc>
          <w:tcPr>
            <w:tcW w:w="1701" w:type="dxa"/>
          </w:tcPr>
          <w:p w:rsidR="009660A0" w:rsidRPr="006B4281" w:rsidRDefault="000D5894" w:rsidP="000D5894">
            <w:pPr>
              <w:pStyle w:val="referensi"/>
              <w:jc w:val="center"/>
              <w:cnfStyle w:val="000000100000" w:firstRow="0" w:lastRow="0" w:firstColumn="0" w:lastColumn="0" w:oddVBand="0" w:evenVBand="0" w:oddHBand="1" w:evenHBand="0" w:firstRowFirstColumn="0" w:firstRowLastColumn="0" w:lastRowFirstColumn="0" w:lastRowLastColumn="0"/>
              <w:rPr>
                <w:b w:val="0"/>
                <w:bCs/>
              </w:rPr>
            </w:pPr>
            <w:r w:rsidRPr="006B4281">
              <w:rPr>
                <w:b w:val="0"/>
                <w:bCs/>
              </w:rPr>
              <w:t>Valid</w:t>
            </w:r>
          </w:p>
        </w:tc>
      </w:tr>
      <w:tr w:rsidR="009660A0" w:rsidTr="00926555">
        <w:trPr>
          <w:jc w:val="center"/>
        </w:trPr>
        <w:tc>
          <w:tcPr>
            <w:cnfStyle w:val="001000000000" w:firstRow="0" w:lastRow="0" w:firstColumn="1" w:lastColumn="0" w:oddVBand="0" w:evenVBand="0" w:oddHBand="0" w:evenHBand="0" w:firstRowFirstColumn="0" w:firstRowLastColumn="0" w:lastRowFirstColumn="0" w:lastRowLastColumn="0"/>
            <w:tcW w:w="851" w:type="dxa"/>
          </w:tcPr>
          <w:p w:rsidR="009660A0" w:rsidRPr="00E41F28" w:rsidRDefault="000D5894" w:rsidP="000D5894">
            <w:pPr>
              <w:pStyle w:val="referensi"/>
              <w:jc w:val="center"/>
            </w:pPr>
            <w:r w:rsidRPr="00E41F28">
              <w:t>2</w:t>
            </w:r>
          </w:p>
        </w:tc>
        <w:tc>
          <w:tcPr>
            <w:tcW w:w="1848" w:type="dxa"/>
          </w:tcPr>
          <w:p w:rsidR="009660A0" w:rsidRPr="006B4281" w:rsidRDefault="000D5894" w:rsidP="000D5894">
            <w:pPr>
              <w:pStyle w:val="referensi"/>
              <w:jc w:val="center"/>
              <w:cnfStyle w:val="000000000000" w:firstRow="0" w:lastRow="0" w:firstColumn="0" w:lastColumn="0" w:oddVBand="0" w:evenVBand="0" w:oddHBand="0" w:evenHBand="0" w:firstRowFirstColumn="0" w:firstRowLastColumn="0" w:lastRowFirstColumn="0" w:lastRowLastColumn="0"/>
              <w:rPr>
                <w:b w:val="0"/>
                <w:bCs/>
              </w:rPr>
            </w:pPr>
            <w:r w:rsidRPr="006B4281">
              <w:rPr>
                <w:b w:val="0"/>
                <w:bCs/>
              </w:rPr>
              <w:t>Ahli Materi</w:t>
            </w:r>
          </w:p>
        </w:tc>
        <w:tc>
          <w:tcPr>
            <w:tcW w:w="2126" w:type="dxa"/>
          </w:tcPr>
          <w:p w:rsidR="009660A0" w:rsidRPr="006B4281" w:rsidRDefault="00604DC5" w:rsidP="000D5894">
            <w:pPr>
              <w:pStyle w:val="referensi"/>
              <w:jc w:val="center"/>
              <w:cnfStyle w:val="000000000000" w:firstRow="0" w:lastRow="0" w:firstColumn="0" w:lastColumn="0" w:oddVBand="0" w:evenVBand="0" w:oddHBand="0" w:evenHBand="0" w:firstRowFirstColumn="0" w:firstRowLastColumn="0" w:lastRowFirstColumn="0" w:lastRowLastColumn="0"/>
              <w:rPr>
                <w:b w:val="0"/>
                <w:bCs/>
              </w:rPr>
            </w:pPr>
            <w:r>
              <w:rPr>
                <w:b w:val="0"/>
                <w:bCs/>
              </w:rPr>
              <w:t>0,82</w:t>
            </w:r>
          </w:p>
        </w:tc>
        <w:tc>
          <w:tcPr>
            <w:tcW w:w="1701" w:type="dxa"/>
          </w:tcPr>
          <w:p w:rsidR="009660A0" w:rsidRPr="006B4281" w:rsidRDefault="000D5894" w:rsidP="000D5894">
            <w:pPr>
              <w:pStyle w:val="referensi"/>
              <w:jc w:val="center"/>
              <w:cnfStyle w:val="000000000000" w:firstRow="0" w:lastRow="0" w:firstColumn="0" w:lastColumn="0" w:oddVBand="0" w:evenVBand="0" w:oddHBand="0" w:evenHBand="0" w:firstRowFirstColumn="0" w:firstRowLastColumn="0" w:lastRowFirstColumn="0" w:lastRowLastColumn="0"/>
              <w:rPr>
                <w:b w:val="0"/>
                <w:bCs/>
              </w:rPr>
            </w:pPr>
            <w:r w:rsidRPr="006B4281">
              <w:rPr>
                <w:b w:val="0"/>
                <w:bCs/>
              </w:rPr>
              <w:t>Valid</w:t>
            </w:r>
          </w:p>
        </w:tc>
      </w:tr>
    </w:tbl>
    <w:p w:rsidR="009660A0" w:rsidRDefault="009660A0" w:rsidP="00D55520">
      <w:pPr>
        <w:pStyle w:val="referensi"/>
        <w:rPr>
          <w:b w:val="0"/>
          <w:bCs/>
          <w:sz w:val="24"/>
          <w:szCs w:val="24"/>
        </w:rPr>
      </w:pPr>
    </w:p>
    <w:p w:rsidR="00D456A5" w:rsidRDefault="00D456A5" w:rsidP="00D55520">
      <w:pPr>
        <w:pStyle w:val="referensi"/>
        <w:rPr>
          <w:b w:val="0"/>
          <w:bCs/>
          <w:sz w:val="24"/>
          <w:szCs w:val="24"/>
        </w:rPr>
      </w:pPr>
      <w:r w:rsidRPr="00D456A5">
        <w:rPr>
          <w:b w:val="0"/>
          <w:bCs/>
          <w:sz w:val="24"/>
          <w:szCs w:val="24"/>
        </w:rPr>
        <w:t>Hasil analisis uji validitas kepada ahli media dipero</w:t>
      </w:r>
      <w:r w:rsidR="00251C56">
        <w:rPr>
          <w:b w:val="0"/>
          <w:bCs/>
          <w:sz w:val="24"/>
          <w:szCs w:val="24"/>
        </w:rPr>
        <w:t>leh rata-rata aspek sebesar 0,85</w:t>
      </w:r>
      <w:r w:rsidR="001354C2">
        <w:rPr>
          <w:b w:val="0"/>
          <w:bCs/>
          <w:sz w:val="24"/>
          <w:szCs w:val="24"/>
        </w:rPr>
        <w:t>&gt;0,61</w:t>
      </w:r>
      <w:r w:rsidRPr="00D456A5">
        <w:rPr>
          <w:b w:val="0"/>
          <w:bCs/>
          <w:sz w:val="24"/>
          <w:szCs w:val="24"/>
        </w:rPr>
        <w:t>,  hasil validasi dengan ahli materi</w:t>
      </w:r>
      <w:r w:rsidR="00251C56">
        <w:rPr>
          <w:b w:val="0"/>
          <w:bCs/>
          <w:sz w:val="24"/>
          <w:szCs w:val="24"/>
        </w:rPr>
        <w:t xml:space="preserve"> diperoleh ratarata sebesar 0,84</w:t>
      </w:r>
      <w:r w:rsidR="001354C2">
        <w:rPr>
          <w:b w:val="0"/>
          <w:bCs/>
          <w:sz w:val="24"/>
          <w:szCs w:val="24"/>
        </w:rPr>
        <w:t>&gt;0,61</w:t>
      </w:r>
      <w:r w:rsidRPr="00D456A5">
        <w:rPr>
          <w:b w:val="0"/>
          <w:bCs/>
          <w:sz w:val="24"/>
          <w:szCs w:val="24"/>
        </w:rPr>
        <w:t xml:space="preserve">. Jadi, </w:t>
      </w:r>
      <w:r w:rsidR="001354C2">
        <w:rPr>
          <w:b w:val="0"/>
          <w:bCs/>
          <w:sz w:val="24"/>
          <w:szCs w:val="24"/>
        </w:rPr>
        <w:t xml:space="preserve">e-modul pembelajaran berbasis masalah menggunakan </w:t>
      </w:r>
      <w:r w:rsidR="001354C2" w:rsidRPr="00333A72">
        <w:rPr>
          <w:b w:val="0"/>
          <w:bCs/>
          <w:i/>
          <w:sz w:val="24"/>
          <w:szCs w:val="24"/>
        </w:rPr>
        <w:t>Google Classroom</w:t>
      </w:r>
      <w:r w:rsidR="001354C2">
        <w:rPr>
          <w:b w:val="0"/>
          <w:bCs/>
          <w:sz w:val="24"/>
          <w:szCs w:val="24"/>
        </w:rPr>
        <w:t xml:space="preserve"> </w:t>
      </w:r>
      <w:r w:rsidRPr="00D456A5">
        <w:rPr>
          <w:b w:val="0"/>
          <w:bCs/>
          <w:sz w:val="24"/>
          <w:szCs w:val="24"/>
        </w:rPr>
        <w:t>m</w:t>
      </w:r>
      <w:r w:rsidR="001354C2">
        <w:rPr>
          <w:b w:val="0"/>
          <w:bCs/>
          <w:sz w:val="24"/>
          <w:szCs w:val="24"/>
        </w:rPr>
        <w:t xml:space="preserve">edia pembelajaran </w:t>
      </w:r>
      <w:r w:rsidRPr="00D456A5">
        <w:rPr>
          <w:b w:val="0"/>
          <w:bCs/>
          <w:sz w:val="24"/>
          <w:szCs w:val="24"/>
        </w:rPr>
        <w:t>dinyatakan valid dari ahli media dan ahli materi</w:t>
      </w:r>
      <w:r w:rsidR="00B34986">
        <w:rPr>
          <w:b w:val="0"/>
          <w:bCs/>
          <w:sz w:val="24"/>
          <w:szCs w:val="24"/>
        </w:rPr>
        <w:t>.</w:t>
      </w:r>
    </w:p>
    <w:p w:rsidR="00B34986" w:rsidRDefault="0089257B" w:rsidP="0089257B">
      <w:pPr>
        <w:pStyle w:val="referensi"/>
        <w:rPr>
          <w:b w:val="0"/>
          <w:bCs/>
          <w:sz w:val="24"/>
          <w:szCs w:val="24"/>
        </w:rPr>
      </w:pPr>
      <w:r w:rsidRPr="0089257B">
        <w:rPr>
          <w:b w:val="0"/>
          <w:bCs/>
          <w:sz w:val="24"/>
          <w:szCs w:val="24"/>
        </w:rPr>
        <w:t xml:space="preserve">Uji praktikalitas ini dilakukan terhadap pengguna, yaitu siswa dan guru. Hasil penilaian praktikalitas siswa dan guru terhadap </w:t>
      </w:r>
      <w:r w:rsidR="00604DC5">
        <w:rPr>
          <w:b w:val="0"/>
          <w:bCs/>
          <w:sz w:val="24"/>
          <w:szCs w:val="24"/>
        </w:rPr>
        <w:t xml:space="preserve">e-modul pembelajaran berbasis masalah menggunakan </w:t>
      </w:r>
      <w:r w:rsidR="00604DC5" w:rsidRPr="00333A72">
        <w:rPr>
          <w:b w:val="0"/>
          <w:bCs/>
          <w:i/>
          <w:sz w:val="24"/>
          <w:szCs w:val="24"/>
        </w:rPr>
        <w:t>Google Classroom</w:t>
      </w:r>
      <w:r w:rsidR="00604DC5">
        <w:rPr>
          <w:b w:val="0"/>
          <w:bCs/>
          <w:sz w:val="24"/>
          <w:szCs w:val="24"/>
        </w:rPr>
        <w:t xml:space="preserve"> dapat dilihat </w:t>
      </w:r>
      <w:r>
        <w:rPr>
          <w:b w:val="0"/>
          <w:bCs/>
          <w:sz w:val="24"/>
          <w:szCs w:val="24"/>
        </w:rPr>
        <w:t>dalam tabel 3.</w:t>
      </w:r>
    </w:p>
    <w:p w:rsidR="00604DC5" w:rsidRDefault="00604DC5" w:rsidP="0089257B">
      <w:pPr>
        <w:pStyle w:val="referensi"/>
        <w:rPr>
          <w:b w:val="0"/>
          <w:bCs/>
          <w:sz w:val="24"/>
          <w:szCs w:val="24"/>
        </w:rPr>
      </w:pPr>
    </w:p>
    <w:p w:rsidR="00403535" w:rsidRDefault="00403535" w:rsidP="00403535">
      <w:pPr>
        <w:pStyle w:val="referensi"/>
        <w:jc w:val="center"/>
        <w:rPr>
          <w:b w:val="0"/>
          <w:bCs/>
          <w:sz w:val="24"/>
          <w:szCs w:val="24"/>
        </w:rPr>
      </w:pPr>
      <w:r>
        <w:rPr>
          <w:b w:val="0"/>
          <w:bCs/>
          <w:sz w:val="24"/>
          <w:szCs w:val="24"/>
        </w:rPr>
        <w:t>Tabel 3. Hasil respon siswa dan guru</w:t>
      </w:r>
    </w:p>
    <w:tbl>
      <w:tblPr>
        <w:tblStyle w:val="PlainTable2"/>
        <w:tblW w:w="0" w:type="auto"/>
        <w:jc w:val="center"/>
        <w:tblLook w:val="04A0" w:firstRow="1" w:lastRow="0" w:firstColumn="1" w:lastColumn="0" w:noHBand="0" w:noVBand="1"/>
      </w:tblPr>
      <w:tblGrid>
        <w:gridCol w:w="709"/>
        <w:gridCol w:w="1559"/>
        <w:gridCol w:w="2977"/>
      </w:tblGrid>
      <w:tr w:rsidR="0089257B" w:rsidTr="009265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tcPr>
          <w:p w:rsidR="0089257B" w:rsidRPr="00EC511C" w:rsidRDefault="0089257B" w:rsidP="0089257B">
            <w:pPr>
              <w:pStyle w:val="referensi"/>
              <w:rPr>
                <w:b/>
                <w:bCs w:val="0"/>
              </w:rPr>
            </w:pPr>
            <w:r w:rsidRPr="00EC511C">
              <w:rPr>
                <w:b/>
                <w:bCs w:val="0"/>
              </w:rPr>
              <w:t>No</w:t>
            </w:r>
          </w:p>
        </w:tc>
        <w:tc>
          <w:tcPr>
            <w:tcW w:w="1559" w:type="dxa"/>
          </w:tcPr>
          <w:p w:rsidR="0089257B" w:rsidRPr="00EC511C" w:rsidRDefault="0089257B" w:rsidP="00403535">
            <w:pPr>
              <w:pStyle w:val="referensi"/>
              <w:jc w:val="center"/>
              <w:cnfStyle w:val="100000000000" w:firstRow="1" w:lastRow="0" w:firstColumn="0" w:lastColumn="0" w:oddVBand="0" w:evenVBand="0" w:oddHBand="0" w:evenHBand="0" w:firstRowFirstColumn="0" w:firstRowLastColumn="0" w:lastRowFirstColumn="0" w:lastRowLastColumn="0"/>
              <w:rPr>
                <w:b/>
                <w:bCs w:val="0"/>
              </w:rPr>
            </w:pPr>
            <w:r w:rsidRPr="00EC511C">
              <w:rPr>
                <w:b/>
                <w:bCs w:val="0"/>
              </w:rPr>
              <w:t>Responden</w:t>
            </w:r>
          </w:p>
        </w:tc>
        <w:tc>
          <w:tcPr>
            <w:tcW w:w="2977" w:type="dxa"/>
          </w:tcPr>
          <w:p w:rsidR="0089257B" w:rsidRPr="00EC511C" w:rsidRDefault="0089257B" w:rsidP="0089257B">
            <w:pPr>
              <w:pStyle w:val="referensi"/>
              <w:cnfStyle w:val="100000000000" w:firstRow="1" w:lastRow="0" w:firstColumn="0" w:lastColumn="0" w:oddVBand="0" w:evenVBand="0" w:oddHBand="0" w:evenHBand="0" w:firstRowFirstColumn="0" w:firstRowLastColumn="0" w:lastRowFirstColumn="0" w:lastRowLastColumn="0"/>
              <w:rPr>
                <w:b/>
                <w:bCs w:val="0"/>
              </w:rPr>
            </w:pPr>
            <w:r w:rsidRPr="00EC511C">
              <w:rPr>
                <w:b/>
                <w:bCs w:val="0"/>
              </w:rPr>
              <w:t>Tingkat Pencapaian (%)</w:t>
            </w:r>
          </w:p>
        </w:tc>
      </w:tr>
      <w:tr w:rsidR="0089257B" w:rsidTr="009265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tcPr>
          <w:p w:rsidR="0089257B" w:rsidRPr="00FA7694" w:rsidRDefault="0089257B" w:rsidP="0089257B">
            <w:pPr>
              <w:pStyle w:val="referensi"/>
            </w:pPr>
            <w:r w:rsidRPr="00FA7694">
              <w:t>1</w:t>
            </w:r>
          </w:p>
        </w:tc>
        <w:tc>
          <w:tcPr>
            <w:tcW w:w="1559" w:type="dxa"/>
          </w:tcPr>
          <w:p w:rsidR="0089257B" w:rsidRPr="00EC511C" w:rsidRDefault="00EC511C" w:rsidP="0089257B">
            <w:pPr>
              <w:pStyle w:val="referensi"/>
              <w:cnfStyle w:val="000000100000" w:firstRow="0" w:lastRow="0" w:firstColumn="0" w:lastColumn="0" w:oddVBand="0" w:evenVBand="0" w:oddHBand="1" w:evenHBand="0" w:firstRowFirstColumn="0" w:firstRowLastColumn="0" w:lastRowFirstColumn="0" w:lastRowLastColumn="0"/>
              <w:rPr>
                <w:b w:val="0"/>
                <w:bCs/>
              </w:rPr>
            </w:pPr>
            <w:r>
              <w:rPr>
                <w:b w:val="0"/>
                <w:bCs/>
              </w:rPr>
              <w:t>Siswa</w:t>
            </w:r>
          </w:p>
        </w:tc>
        <w:tc>
          <w:tcPr>
            <w:tcW w:w="2977" w:type="dxa"/>
          </w:tcPr>
          <w:p w:rsidR="0089257B" w:rsidRPr="00EC511C" w:rsidRDefault="004D086B" w:rsidP="0089257B">
            <w:pPr>
              <w:pStyle w:val="referensi"/>
              <w:cnfStyle w:val="000000100000" w:firstRow="0" w:lastRow="0" w:firstColumn="0" w:lastColumn="0" w:oddVBand="0" w:evenVBand="0" w:oddHBand="1" w:evenHBand="0" w:firstRowFirstColumn="0" w:firstRowLastColumn="0" w:lastRowFirstColumn="0" w:lastRowLastColumn="0"/>
              <w:rPr>
                <w:b w:val="0"/>
                <w:bCs/>
              </w:rPr>
            </w:pPr>
            <w:r>
              <w:rPr>
                <w:b w:val="0"/>
                <w:bCs/>
              </w:rPr>
              <w:t>82,50</w:t>
            </w:r>
          </w:p>
        </w:tc>
      </w:tr>
      <w:tr w:rsidR="0089257B" w:rsidTr="00926555">
        <w:trPr>
          <w:jc w:val="center"/>
        </w:trPr>
        <w:tc>
          <w:tcPr>
            <w:cnfStyle w:val="001000000000" w:firstRow="0" w:lastRow="0" w:firstColumn="1" w:lastColumn="0" w:oddVBand="0" w:evenVBand="0" w:oddHBand="0" w:evenHBand="0" w:firstRowFirstColumn="0" w:firstRowLastColumn="0" w:lastRowFirstColumn="0" w:lastRowLastColumn="0"/>
            <w:tcW w:w="709" w:type="dxa"/>
          </w:tcPr>
          <w:p w:rsidR="0089257B" w:rsidRPr="00FA7694" w:rsidRDefault="0089257B" w:rsidP="0089257B">
            <w:pPr>
              <w:pStyle w:val="referensi"/>
            </w:pPr>
            <w:r w:rsidRPr="00FA7694">
              <w:t>2</w:t>
            </w:r>
          </w:p>
        </w:tc>
        <w:tc>
          <w:tcPr>
            <w:tcW w:w="1559" w:type="dxa"/>
          </w:tcPr>
          <w:p w:rsidR="0089257B" w:rsidRPr="00EC511C" w:rsidRDefault="00EC511C" w:rsidP="0089257B">
            <w:pPr>
              <w:pStyle w:val="referensi"/>
              <w:cnfStyle w:val="000000000000" w:firstRow="0" w:lastRow="0" w:firstColumn="0" w:lastColumn="0" w:oddVBand="0" w:evenVBand="0" w:oddHBand="0" w:evenHBand="0" w:firstRowFirstColumn="0" w:firstRowLastColumn="0" w:lastRowFirstColumn="0" w:lastRowLastColumn="0"/>
              <w:rPr>
                <w:b w:val="0"/>
                <w:bCs/>
              </w:rPr>
            </w:pPr>
            <w:r>
              <w:rPr>
                <w:b w:val="0"/>
                <w:bCs/>
              </w:rPr>
              <w:t>Guru</w:t>
            </w:r>
          </w:p>
        </w:tc>
        <w:tc>
          <w:tcPr>
            <w:tcW w:w="2977" w:type="dxa"/>
          </w:tcPr>
          <w:p w:rsidR="0089257B" w:rsidRPr="00EC511C" w:rsidRDefault="004D086B" w:rsidP="0089257B">
            <w:pPr>
              <w:pStyle w:val="referensi"/>
              <w:cnfStyle w:val="000000000000" w:firstRow="0" w:lastRow="0" w:firstColumn="0" w:lastColumn="0" w:oddVBand="0" w:evenVBand="0" w:oddHBand="0" w:evenHBand="0" w:firstRowFirstColumn="0" w:firstRowLastColumn="0" w:lastRowFirstColumn="0" w:lastRowLastColumn="0"/>
              <w:rPr>
                <w:b w:val="0"/>
                <w:bCs/>
              </w:rPr>
            </w:pPr>
            <w:r>
              <w:rPr>
                <w:b w:val="0"/>
                <w:bCs/>
              </w:rPr>
              <w:t>81,03</w:t>
            </w:r>
          </w:p>
        </w:tc>
      </w:tr>
      <w:tr w:rsidR="00EC511C" w:rsidTr="009265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9" w:type="dxa"/>
          </w:tcPr>
          <w:p w:rsidR="00EC511C" w:rsidRPr="00EC511C" w:rsidRDefault="00EC511C" w:rsidP="0089257B">
            <w:pPr>
              <w:pStyle w:val="referensi"/>
              <w:rPr>
                <w:b/>
                <w:bCs w:val="0"/>
              </w:rPr>
            </w:pPr>
          </w:p>
        </w:tc>
        <w:tc>
          <w:tcPr>
            <w:tcW w:w="1559" w:type="dxa"/>
          </w:tcPr>
          <w:p w:rsidR="00EC511C" w:rsidRDefault="00EC511C" w:rsidP="0089257B">
            <w:pPr>
              <w:pStyle w:val="referensi"/>
              <w:cnfStyle w:val="000000100000" w:firstRow="0" w:lastRow="0" w:firstColumn="0" w:lastColumn="0" w:oddVBand="0" w:evenVBand="0" w:oddHBand="1" w:evenHBand="0" w:firstRowFirstColumn="0" w:firstRowLastColumn="0" w:lastRowFirstColumn="0" w:lastRowLastColumn="0"/>
              <w:rPr>
                <w:b w:val="0"/>
                <w:bCs/>
              </w:rPr>
            </w:pPr>
            <w:r>
              <w:rPr>
                <w:b w:val="0"/>
                <w:bCs/>
              </w:rPr>
              <w:t>Rata-Rata</w:t>
            </w:r>
          </w:p>
        </w:tc>
        <w:tc>
          <w:tcPr>
            <w:tcW w:w="2977" w:type="dxa"/>
          </w:tcPr>
          <w:p w:rsidR="00EC511C" w:rsidRPr="00EC511C" w:rsidRDefault="00EC3F22" w:rsidP="0089257B">
            <w:pPr>
              <w:pStyle w:val="referensi"/>
              <w:cnfStyle w:val="000000100000" w:firstRow="0" w:lastRow="0" w:firstColumn="0" w:lastColumn="0" w:oddVBand="0" w:evenVBand="0" w:oddHBand="1" w:evenHBand="0" w:firstRowFirstColumn="0" w:firstRowLastColumn="0" w:lastRowFirstColumn="0" w:lastRowLastColumn="0"/>
              <w:rPr>
                <w:b w:val="0"/>
                <w:bCs/>
              </w:rPr>
            </w:pPr>
            <w:r>
              <w:rPr>
                <w:b w:val="0"/>
                <w:bCs/>
              </w:rPr>
              <w:t>81,765</w:t>
            </w:r>
          </w:p>
        </w:tc>
      </w:tr>
      <w:tr w:rsidR="00130626" w:rsidTr="00926555">
        <w:trPr>
          <w:jc w:val="center"/>
        </w:trPr>
        <w:tc>
          <w:tcPr>
            <w:cnfStyle w:val="001000000000" w:firstRow="0" w:lastRow="0" w:firstColumn="1" w:lastColumn="0" w:oddVBand="0" w:evenVBand="0" w:oddHBand="0" w:evenHBand="0" w:firstRowFirstColumn="0" w:firstRowLastColumn="0" w:lastRowFirstColumn="0" w:lastRowLastColumn="0"/>
            <w:tcW w:w="709" w:type="dxa"/>
          </w:tcPr>
          <w:p w:rsidR="00130626" w:rsidRPr="00EC511C" w:rsidRDefault="00130626" w:rsidP="0089257B">
            <w:pPr>
              <w:pStyle w:val="referensi"/>
              <w:rPr>
                <w:b/>
                <w:bCs w:val="0"/>
              </w:rPr>
            </w:pPr>
          </w:p>
        </w:tc>
        <w:tc>
          <w:tcPr>
            <w:tcW w:w="1559" w:type="dxa"/>
          </w:tcPr>
          <w:p w:rsidR="00130626" w:rsidRDefault="00130626" w:rsidP="0089257B">
            <w:pPr>
              <w:pStyle w:val="referensi"/>
              <w:cnfStyle w:val="000000000000" w:firstRow="0" w:lastRow="0" w:firstColumn="0" w:lastColumn="0" w:oddVBand="0" w:evenVBand="0" w:oddHBand="0" w:evenHBand="0" w:firstRowFirstColumn="0" w:firstRowLastColumn="0" w:lastRowFirstColumn="0" w:lastRowLastColumn="0"/>
              <w:rPr>
                <w:b w:val="0"/>
                <w:bCs/>
              </w:rPr>
            </w:pPr>
            <w:r>
              <w:rPr>
                <w:b w:val="0"/>
                <w:bCs/>
              </w:rPr>
              <w:t>Kategori Aspek</w:t>
            </w:r>
          </w:p>
        </w:tc>
        <w:tc>
          <w:tcPr>
            <w:tcW w:w="2977" w:type="dxa"/>
          </w:tcPr>
          <w:p w:rsidR="00130626" w:rsidRDefault="00130626" w:rsidP="0089257B">
            <w:pPr>
              <w:pStyle w:val="referensi"/>
              <w:cnfStyle w:val="000000000000" w:firstRow="0" w:lastRow="0" w:firstColumn="0" w:lastColumn="0" w:oddVBand="0" w:evenVBand="0" w:oddHBand="0" w:evenHBand="0" w:firstRowFirstColumn="0" w:firstRowLastColumn="0" w:lastRowFirstColumn="0" w:lastRowLastColumn="0"/>
              <w:rPr>
                <w:b w:val="0"/>
                <w:bCs/>
              </w:rPr>
            </w:pPr>
            <w:r>
              <w:rPr>
                <w:b w:val="0"/>
                <w:bCs/>
              </w:rPr>
              <w:t>Sangat Praktis</w:t>
            </w:r>
          </w:p>
        </w:tc>
      </w:tr>
    </w:tbl>
    <w:p w:rsidR="0089257B" w:rsidRPr="0089257B" w:rsidRDefault="0089257B" w:rsidP="0089257B">
      <w:pPr>
        <w:pStyle w:val="referensi"/>
        <w:rPr>
          <w:b w:val="0"/>
          <w:bCs/>
          <w:sz w:val="24"/>
          <w:szCs w:val="24"/>
        </w:rPr>
      </w:pPr>
    </w:p>
    <w:p w:rsidR="00E945C5" w:rsidRDefault="00D815B9" w:rsidP="00D815B9">
      <w:pPr>
        <w:pStyle w:val="referensi"/>
        <w:rPr>
          <w:b w:val="0"/>
          <w:bCs/>
          <w:sz w:val="24"/>
          <w:szCs w:val="24"/>
        </w:rPr>
      </w:pPr>
      <w:r w:rsidRPr="00D815B9">
        <w:rPr>
          <w:b w:val="0"/>
          <w:bCs/>
          <w:sz w:val="24"/>
          <w:szCs w:val="24"/>
        </w:rPr>
        <w:t xml:space="preserve">Hasil analisis praktikalitas </w:t>
      </w:r>
      <w:r w:rsidR="00EC3F22">
        <w:rPr>
          <w:b w:val="0"/>
          <w:bCs/>
          <w:sz w:val="24"/>
          <w:szCs w:val="24"/>
        </w:rPr>
        <w:t xml:space="preserve">e-modul pembelajaran berbasis masalah menggunakan </w:t>
      </w:r>
      <w:r w:rsidR="00EC3F22" w:rsidRPr="00333A72">
        <w:rPr>
          <w:b w:val="0"/>
          <w:bCs/>
          <w:i/>
          <w:sz w:val="24"/>
          <w:szCs w:val="24"/>
        </w:rPr>
        <w:t>Google Classroom</w:t>
      </w:r>
      <w:r w:rsidR="00EC3F22">
        <w:rPr>
          <w:b w:val="0"/>
          <w:bCs/>
          <w:sz w:val="24"/>
          <w:szCs w:val="24"/>
        </w:rPr>
        <w:t xml:space="preserve"> </w:t>
      </w:r>
      <w:r w:rsidR="00C86AEB">
        <w:rPr>
          <w:b w:val="0"/>
          <w:bCs/>
          <w:sz w:val="24"/>
          <w:szCs w:val="24"/>
        </w:rPr>
        <w:t>dilihat dari</w:t>
      </w:r>
      <w:r w:rsidRPr="00D815B9">
        <w:rPr>
          <w:b w:val="0"/>
          <w:bCs/>
          <w:sz w:val="24"/>
          <w:szCs w:val="24"/>
        </w:rPr>
        <w:t xml:space="preserve"> respon siswa dan guru sebesar 8</w:t>
      </w:r>
      <w:r w:rsidR="00C86AEB">
        <w:rPr>
          <w:b w:val="0"/>
          <w:bCs/>
          <w:sz w:val="24"/>
          <w:szCs w:val="24"/>
        </w:rPr>
        <w:t>1,765</w:t>
      </w:r>
      <w:r w:rsidRPr="00D815B9">
        <w:rPr>
          <w:b w:val="0"/>
          <w:bCs/>
          <w:sz w:val="24"/>
          <w:szCs w:val="24"/>
        </w:rPr>
        <w:t xml:space="preserve"> deng</w:t>
      </w:r>
      <w:r w:rsidR="00333A72">
        <w:rPr>
          <w:b w:val="0"/>
          <w:bCs/>
          <w:sz w:val="24"/>
          <w:szCs w:val="24"/>
        </w:rPr>
        <w:t xml:space="preserve">an kategori sangat praktis Jadi, </w:t>
      </w:r>
      <w:r w:rsidRPr="00D815B9">
        <w:rPr>
          <w:b w:val="0"/>
          <w:bCs/>
          <w:sz w:val="24"/>
          <w:szCs w:val="24"/>
        </w:rPr>
        <w:t xml:space="preserve">dapat disimpulkan bahwa </w:t>
      </w:r>
      <w:r w:rsidR="00C86AEB">
        <w:rPr>
          <w:b w:val="0"/>
          <w:bCs/>
          <w:sz w:val="24"/>
          <w:szCs w:val="24"/>
        </w:rPr>
        <w:t xml:space="preserve">e-modul pembelajaran berbasis masalah menggunakan </w:t>
      </w:r>
      <w:r w:rsidR="00C86AEB" w:rsidRPr="00333A72">
        <w:rPr>
          <w:b w:val="0"/>
          <w:bCs/>
          <w:i/>
          <w:sz w:val="24"/>
          <w:szCs w:val="24"/>
        </w:rPr>
        <w:t>Google Classroom</w:t>
      </w:r>
      <w:r w:rsidR="00C86AEB">
        <w:rPr>
          <w:b w:val="0"/>
          <w:bCs/>
          <w:sz w:val="24"/>
          <w:szCs w:val="24"/>
        </w:rPr>
        <w:t xml:space="preserve"> </w:t>
      </w:r>
      <w:r w:rsidRPr="00D815B9">
        <w:rPr>
          <w:b w:val="0"/>
          <w:bCs/>
          <w:sz w:val="24"/>
          <w:szCs w:val="24"/>
        </w:rPr>
        <w:t>dinyatakan sangat praktis.</w:t>
      </w:r>
    </w:p>
    <w:p w:rsidR="00592714" w:rsidRDefault="006458D3" w:rsidP="00BB7F26">
      <w:pPr>
        <w:pStyle w:val="referensi"/>
        <w:rPr>
          <w:b w:val="0"/>
          <w:bCs/>
          <w:sz w:val="24"/>
          <w:szCs w:val="24"/>
        </w:rPr>
      </w:pPr>
      <w:r w:rsidRPr="006458D3">
        <w:rPr>
          <w:b w:val="0"/>
          <w:bCs/>
          <w:sz w:val="24"/>
          <w:szCs w:val="24"/>
        </w:rPr>
        <w:t>Hasil analisis efektivitas media pembelajaran dilihat dari k</w:t>
      </w:r>
      <w:r w:rsidR="00BF499B">
        <w:rPr>
          <w:b w:val="0"/>
          <w:bCs/>
          <w:sz w:val="24"/>
          <w:szCs w:val="24"/>
        </w:rPr>
        <w:t>etuntasan klasikal didapatkan 87,5</w:t>
      </w:r>
      <w:r w:rsidRPr="006458D3">
        <w:rPr>
          <w:b w:val="0"/>
          <w:bCs/>
          <w:sz w:val="24"/>
          <w:szCs w:val="24"/>
        </w:rPr>
        <w:t>% siswa dinyatakan tuntas, dimana seba</w:t>
      </w:r>
      <w:r w:rsidR="00333A72">
        <w:rPr>
          <w:b w:val="0"/>
          <w:bCs/>
          <w:sz w:val="24"/>
          <w:szCs w:val="24"/>
        </w:rPr>
        <w:t xml:space="preserve">nyak </w:t>
      </w:r>
      <w:r w:rsidR="00BF499B">
        <w:rPr>
          <w:b w:val="0"/>
          <w:bCs/>
          <w:sz w:val="24"/>
          <w:szCs w:val="24"/>
        </w:rPr>
        <w:t xml:space="preserve">28 </w:t>
      </w:r>
      <w:r w:rsidRPr="006458D3">
        <w:rPr>
          <w:b w:val="0"/>
          <w:bCs/>
          <w:sz w:val="24"/>
          <w:szCs w:val="24"/>
        </w:rPr>
        <w:t xml:space="preserve">siswa mendapatkan nilai diatas Kriteria </w:t>
      </w:r>
      <w:r w:rsidR="00BF499B">
        <w:rPr>
          <w:b w:val="0"/>
          <w:bCs/>
          <w:sz w:val="24"/>
          <w:szCs w:val="24"/>
        </w:rPr>
        <w:t>Ketuntasan Minimum (KKM) yakni 6</w:t>
      </w:r>
      <w:r w:rsidR="001254A7">
        <w:rPr>
          <w:b w:val="0"/>
          <w:bCs/>
          <w:sz w:val="24"/>
          <w:szCs w:val="24"/>
        </w:rPr>
        <w:t xml:space="preserve">5. </w:t>
      </w:r>
      <w:r w:rsidR="00A7615B">
        <w:rPr>
          <w:b w:val="0"/>
          <w:bCs/>
          <w:sz w:val="24"/>
          <w:szCs w:val="24"/>
        </w:rPr>
        <w:t xml:space="preserve">Apabila rata-rata tes ketuntasan klasikal 85% dari seluruh siswa </w:t>
      </w:r>
      <w:r w:rsidR="00FF526D">
        <w:rPr>
          <w:b w:val="0"/>
          <w:bCs/>
          <w:sz w:val="24"/>
          <w:szCs w:val="24"/>
        </w:rPr>
        <w:t xml:space="preserve">di atas Kriteria Ketuntasan (KKM) maka </w:t>
      </w:r>
      <w:r w:rsidR="00BF499B">
        <w:rPr>
          <w:b w:val="0"/>
          <w:bCs/>
          <w:sz w:val="24"/>
          <w:szCs w:val="24"/>
        </w:rPr>
        <w:t xml:space="preserve">e-modul pembelajaran berbasis masalah menggunakan </w:t>
      </w:r>
      <w:r w:rsidR="002C3049" w:rsidRPr="001254A7">
        <w:rPr>
          <w:b w:val="0"/>
          <w:bCs/>
          <w:i/>
          <w:sz w:val="24"/>
          <w:szCs w:val="24"/>
        </w:rPr>
        <w:t>Google Classroom</w:t>
      </w:r>
      <w:r w:rsidR="002C3049">
        <w:rPr>
          <w:b w:val="0"/>
          <w:bCs/>
          <w:sz w:val="24"/>
          <w:szCs w:val="24"/>
        </w:rPr>
        <w:t xml:space="preserve"> dapat dikatakan efektif. </w:t>
      </w:r>
      <w:r w:rsidRPr="006458D3">
        <w:rPr>
          <w:b w:val="0"/>
          <w:bCs/>
          <w:sz w:val="24"/>
          <w:szCs w:val="24"/>
        </w:rPr>
        <w:t xml:space="preserve">Hasil </w:t>
      </w:r>
      <w:r w:rsidRPr="00BB4FEF">
        <w:rPr>
          <w:b w:val="0"/>
          <w:bCs/>
          <w:sz w:val="24"/>
          <w:szCs w:val="24"/>
        </w:rPr>
        <w:t xml:space="preserve">efektivitas juga dilihat dari perbandingan </w:t>
      </w:r>
      <w:r w:rsidRPr="00BB4FEF">
        <w:rPr>
          <w:b w:val="0"/>
          <w:bCs/>
          <w:i/>
          <w:iCs/>
          <w:sz w:val="24"/>
          <w:szCs w:val="24"/>
        </w:rPr>
        <w:t>pre-test</w:t>
      </w:r>
      <w:r w:rsidRPr="00BB4FEF">
        <w:rPr>
          <w:b w:val="0"/>
          <w:bCs/>
          <w:sz w:val="24"/>
          <w:szCs w:val="24"/>
        </w:rPr>
        <w:t xml:space="preserve"> dan </w:t>
      </w:r>
      <w:r w:rsidRPr="00BB4FEF">
        <w:rPr>
          <w:b w:val="0"/>
          <w:bCs/>
          <w:i/>
          <w:iCs/>
          <w:sz w:val="24"/>
          <w:szCs w:val="24"/>
        </w:rPr>
        <w:t>post-test</w:t>
      </w:r>
      <w:r w:rsidRPr="00BB4FEF">
        <w:rPr>
          <w:b w:val="0"/>
          <w:bCs/>
          <w:sz w:val="24"/>
          <w:szCs w:val="24"/>
        </w:rPr>
        <w:t xml:space="preserve"> menggunakan </w:t>
      </w:r>
      <w:r w:rsidR="00C62C0F" w:rsidRPr="00BB4FEF">
        <w:rPr>
          <w:b w:val="0"/>
          <w:bCs/>
          <w:sz w:val="24"/>
          <w:szCs w:val="24"/>
        </w:rPr>
        <w:t xml:space="preserve">analisis </w:t>
      </w:r>
      <w:r w:rsidR="00BB4FEF" w:rsidRPr="00BB4FEF">
        <w:rPr>
          <w:b w:val="0"/>
          <w:bCs/>
          <w:i/>
          <w:sz w:val="24"/>
          <w:szCs w:val="24"/>
        </w:rPr>
        <w:t xml:space="preserve">effect size. </w:t>
      </w:r>
      <w:r w:rsidR="008D5B69" w:rsidRPr="00BB4FEF">
        <w:rPr>
          <w:b w:val="0"/>
          <w:i/>
          <w:sz w:val="24"/>
          <w:szCs w:val="24"/>
        </w:rPr>
        <w:t>Effect size</w:t>
      </w:r>
      <w:r w:rsidR="008D5B69" w:rsidRPr="00BB4FEF">
        <w:rPr>
          <w:b w:val="0"/>
          <w:sz w:val="24"/>
          <w:szCs w:val="24"/>
        </w:rPr>
        <w:t xml:space="preserve"> merupakan ukuran mengenai besarnya efek atau dampak dari penggunaan e-modul. Besarnya nilai </w:t>
      </w:r>
      <w:r w:rsidR="008D5B69" w:rsidRPr="00BB4FEF">
        <w:rPr>
          <w:b w:val="0"/>
          <w:i/>
          <w:sz w:val="24"/>
          <w:szCs w:val="24"/>
        </w:rPr>
        <w:t>effect size</w:t>
      </w:r>
      <w:r w:rsidR="008D5B69" w:rsidRPr="00BB4FEF">
        <w:rPr>
          <w:b w:val="0"/>
          <w:sz w:val="24"/>
          <w:szCs w:val="24"/>
        </w:rPr>
        <w:t xml:space="preserve"> atau pe</w:t>
      </w:r>
      <w:r w:rsidR="00BB4FEF">
        <w:rPr>
          <w:b w:val="0"/>
          <w:sz w:val="24"/>
          <w:szCs w:val="24"/>
        </w:rPr>
        <w:t xml:space="preserve">ngaruh dalam penggunaan e-modul pembelajaran berbasis masalah menggunakan </w:t>
      </w:r>
      <w:r w:rsidR="00BB4FEF" w:rsidRPr="001254A7">
        <w:rPr>
          <w:b w:val="0"/>
          <w:i/>
          <w:sz w:val="24"/>
          <w:szCs w:val="24"/>
        </w:rPr>
        <w:t>Google Classroom</w:t>
      </w:r>
      <w:r w:rsidR="00BB4FEF">
        <w:rPr>
          <w:b w:val="0"/>
          <w:sz w:val="24"/>
          <w:szCs w:val="24"/>
        </w:rPr>
        <w:t xml:space="preserve"> diperoleh sebesar 0,6. </w:t>
      </w:r>
      <w:r w:rsidR="008D5B69" w:rsidRPr="00BB4FEF">
        <w:rPr>
          <w:b w:val="0"/>
          <w:sz w:val="24"/>
          <w:szCs w:val="24"/>
        </w:rPr>
        <w:t xml:space="preserve">Bila dilihat dari klasifikasi tabel </w:t>
      </w:r>
      <w:r w:rsidR="008D5B69" w:rsidRPr="00BB4FEF">
        <w:rPr>
          <w:b w:val="0"/>
          <w:i/>
          <w:sz w:val="24"/>
          <w:szCs w:val="24"/>
        </w:rPr>
        <w:t xml:space="preserve">effect size </w:t>
      </w:r>
      <w:r w:rsidR="008D5B69" w:rsidRPr="00BB4FEF">
        <w:rPr>
          <w:b w:val="0"/>
          <w:sz w:val="24"/>
          <w:szCs w:val="24"/>
        </w:rPr>
        <w:t xml:space="preserve">menurut cohen’s 0,6 dikategorikan sedang. Artinya adanya efek dari sebelum dan setelah penggunaan e-modul </w:t>
      </w:r>
      <w:r w:rsidR="00BB4FEF">
        <w:rPr>
          <w:b w:val="0"/>
          <w:sz w:val="24"/>
          <w:szCs w:val="24"/>
        </w:rPr>
        <w:t xml:space="preserve">pembelajaran berbasis masalah menggunakan </w:t>
      </w:r>
      <w:r w:rsidR="00BB4FEF" w:rsidRPr="001254A7">
        <w:rPr>
          <w:b w:val="0"/>
          <w:i/>
          <w:sz w:val="24"/>
          <w:szCs w:val="24"/>
        </w:rPr>
        <w:t>Google Classroom</w:t>
      </w:r>
      <w:r w:rsidR="00BB4FEF">
        <w:rPr>
          <w:b w:val="0"/>
          <w:sz w:val="24"/>
          <w:szCs w:val="24"/>
        </w:rPr>
        <w:t xml:space="preserve"> </w:t>
      </w:r>
      <w:r w:rsidR="008D5B69" w:rsidRPr="00BB4FEF">
        <w:rPr>
          <w:b w:val="0"/>
          <w:sz w:val="24"/>
          <w:szCs w:val="24"/>
        </w:rPr>
        <w:t>terhadap pembelajaran</w:t>
      </w:r>
      <w:r w:rsidR="00BF01AB">
        <w:rPr>
          <w:b w:val="0"/>
          <w:sz w:val="24"/>
          <w:szCs w:val="24"/>
        </w:rPr>
        <w:t xml:space="preserve"> </w:t>
      </w:r>
      <w:r w:rsidR="008D5B69" w:rsidRPr="00BB4FEF">
        <w:rPr>
          <w:b w:val="0"/>
          <w:sz w:val="24"/>
          <w:szCs w:val="24"/>
        </w:rPr>
        <w:t>efektif dalam kategori sedang</w:t>
      </w:r>
      <w:r w:rsidR="008D5B69" w:rsidRPr="00EA3D5B">
        <w:t>.</w:t>
      </w:r>
      <w:r w:rsidR="00BC68BC">
        <w:t xml:space="preserve"> </w:t>
      </w:r>
    </w:p>
    <w:p w:rsidR="00847B5A" w:rsidRPr="00847B5A" w:rsidRDefault="00847B5A" w:rsidP="00BB7F26">
      <w:pPr>
        <w:pStyle w:val="referensi"/>
        <w:rPr>
          <w:b w:val="0"/>
          <w:bCs/>
          <w:sz w:val="24"/>
          <w:szCs w:val="24"/>
        </w:rPr>
      </w:pPr>
      <w:r w:rsidRPr="00847B5A">
        <w:rPr>
          <w:b w:val="0"/>
          <w:bCs/>
          <w:sz w:val="24"/>
          <w:szCs w:val="24"/>
        </w:rPr>
        <w:t>Berdasarkan ketuntasan kl</w:t>
      </w:r>
      <w:r w:rsidR="005D53E5">
        <w:rPr>
          <w:b w:val="0"/>
          <w:bCs/>
          <w:sz w:val="24"/>
          <w:szCs w:val="24"/>
        </w:rPr>
        <w:t>as</w:t>
      </w:r>
      <w:r w:rsidRPr="00847B5A">
        <w:rPr>
          <w:b w:val="0"/>
          <w:bCs/>
          <w:sz w:val="24"/>
          <w:szCs w:val="24"/>
        </w:rPr>
        <w:t xml:space="preserve">ikal dan </w:t>
      </w:r>
      <w:r w:rsidR="00592714">
        <w:rPr>
          <w:b w:val="0"/>
          <w:bCs/>
          <w:sz w:val="24"/>
          <w:szCs w:val="24"/>
        </w:rPr>
        <w:t xml:space="preserve">analisis </w:t>
      </w:r>
      <w:r w:rsidR="00592714" w:rsidRPr="00592714">
        <w:rPr>
          <w:b w:val="0"/>
          <w:bCs/>
          <w:i/>
          <w:sz w:val="24"/>
          <w:szCs w:val="24"/>
        </w:rPr>
        <w:t>effec</w:t>
      </w:r>
      <w:r w:rsidR="00592714">
        <w:rPr>
          <w:b w:val="0"/>
          <w:bCs/>
          <w:i/>
          <w:sz w:val="24"/>
          <w:szCs w:val="24"/>
        </w:rPr>
        <w:t>t size</w:t>
      </w:r>
      <w:r w:rsidRPr="00847B5A">
        <w:rPr>
          <w:b w:val="0"/>
          <w:bCs/>
          <w:sz w:val="24"/>
          <w:szCs w:val="24"/>
        </w:rPr>
        <w:t xml:space="preserve"> dapat disimpulkan bahwa </w:t>
      </w:r>
      <w:r w:rsidR="00592714">
        <w:rPr>
          <w:b w:val="0"/>
          <w:bCs/>
          <w:sz w:val="24"/>
          <w:szCs w:val="24"/>
        </w:rPr>
        <w:t xml:space="preserve">e-modul pembelajaran berbasis masalah menggunakan </w:t>
      </w:r>
      <w:r w:rsidR="00592714" w:rsidRPr="001254A7">
        <w:rPr>
          <w:b w:val="0"/>
          <w:bCs/>
          <w:i/>
          <w:sz w:val="24"/>
          <w:szCs w:val="24"/>
        </w:rPr>
        <w:t>Google Classroom</w:t>
      </w:r>
      <w:r w:rsidR="00592714">
        <w:rPr>
          <w:b w:val="0"/>
          <w:bCs/>
          <w:sz w:val="24"/>
          <w:szCs w:val="24"/>
        </w:rPr>
        <w:t xml:space="preserve"> </w:t>
      </w:r>
      <w:r w:rsidRPr="00847B5A">
        <w:rPr>
          <w:b w:val="0"/>
          <w:bCs/>
          <w:sz w:val="24"/>
          <w:szCs w:val="24"/>
        </w:rPr>
        <w:t xml:space="preserve">yang dikembangkan efektif untuk meningkatkan pemahaman </w:t>
      </w:r>
      <w:r w:rsidR="007B52A7">
        <w:rPr>
          <w:b w:val="0"/>
          <w:bCs/>
          <w:sz w:val="24"/>
          <w:szCs w:val="24"/>
        </w:rPr>
        <w:t>dan meningkatkan hasil belajar</w:t>
      </w:r>
      <w:r w:rsidRPr="00847B5A">
        <w:rPr>
          <w:b w:val="0"/>
          <w:bCs/>
          <w:sz w:val="24"/>
          <w:szCs w:val="24"/>
        </w:rPr>
        <w:t xml:space="preserve"> siswa.</w:t>
      </w:r>
    </w:p>
    <w:p w:rsidR="003C7853" w:rsidRPr="0084277F" w:rsidRDefault="003C7853" w:rsidP="0084277F">
      <w:pPr>
        <w:pStyle w:val="referensi"/>
        <w:jc w:val="center"/>
        <w:rPr>
          <w:b w:val="0"/>
          <w:bCs/>
          <w:sz w:val="24"/>
          <w:szCs w:val="24"/>
        </w:rPr>
      </w:pPr>
    </w:p>
    <w:p w:rsidR="00AF682C" w:rsidRDefault="004E566C">
      <w:pPr>
        <w:pStyle w:val="ListParagraph"/>
        <w:numPr>
          <w:ilvl w:val="0"/>
          <w:numId w:val="2"/>
        </w:numPr>
        <w:ind w:left="426"/>
        <w:rPr>
          <w:b/>
          <w:i/>
        </w:rPr>
      </w:pPr>
      <w:r>
        <w:rPr>
          <w:b/>
          <w:lang w:val="en-US"/>
        </w:rPr>
        <w:t>Kesimpulan</w:t>
      </w:r>
    </w:p>
    <w:p w:rsidR="007A4EC9" w:rsidRDefault="003B5F65" w:rsidP="00024D2D">
      <w:pPr>
        <w:pStyle w:val="referensi"/>
        <w:ind w:firstLine="426"/>
        <w:rPr>
          <w:b w:val="0"/>
          <w:sz w:val="24"/>
          <w:szCs w:val="24"/>
          <w:lang w:val="en-US"/>
        </w:rPr>
      </w:pPr>
      <w:r w:rsidRPr="003B5F65">
        <w:rPr>
          <w:b w:val="0"/>
          <w:sz w:val="24"/>
          <w:szCs w:val="24"/>
          <w:lang w:val="en-US"/>
        </w:rPr>
        <w:t xml:space="preserve">Penelitian ini telah menghasilkan </w:t>
      </w:r>
      <w:r w:rsidR="007B52A7">
        <w:rPr>
          <w:b w:val="0"/>
          <w:sz w:val="24"/>
          <w:szCs w:val="24"/>
          <w:lang w:val="en-US"/>
        </w:rPr>
        <w:t xml:space="preserve">e-modul pembelajaran berbasis masalah </w:t>
      </w:r>
      <w:r w:rsidR="007B52A7">
        <w:rPr>
          <w:b w:val="0"/>
          <w:sz w:val="24"/>
          <w:szCs w:val="24"/>
          <w:lang w:val="en-US"/>
        </w:rPr>
        <w:lastRenderedPageBreak/>
        <w:t xml:space="preserve">menggunakan </w:t>
      </w:r>
      <w:r w:rsidR="007B52A7" w:rsidRPr="001254A7">
        <w:rPr>
          <w:b w:val="0"/>
          <w:i/>
          <w:sz w:val="24"/>
          <w:szCs w:val="24"/>
          <w:lang w:val="en-US"/>
        </w:rPr>
        <w:t>Google Classroom</w:t>
      </w:r>
      <w:r w:rsidR="007B52A7">
        <w:rPr>
          <w:b w:val="0"/>
          <w:sz w:val="24"/>
          <w:szCs w:val="24"/>
          <w:lang w:val="en-US"/>
        </w:rPr>
        <w:t xml:space="preserve"> pada mata pelajaran Dasar Listrik dan Elektronika</w:t>
      </w:r>
      <w:r w:rsidR="00E1386A">
        <w:rPr>
          <w:b w:val="0"/>
          <w:sz w:val="24"/>
          <w:szCs w:val="24"/>
          <w:lang w:val="en-US"/>
        </w:rPr>
        <w:t xml:space="preserve"> di kelas X keahlian Teknik Kelistrikkan. E-modul pembelajaran berbasis masalah menggunakan </w:t>
      </w:r>
      <w:r w:rsidR="00E1386A" w:rsidRPr="001254A7">
        <w:rPr>
          <w:b w:val="0"/>
          <w:i/>
          <w:sz w:val="24"/>
          <w:szCs w:val="24"/>
          <w:lang w:val="en-US"/>
        </w:rPr>
        <w:t>Google Classroom</w:t>
      </w:r>
      <w:r w:rsidR="00E1386A">
        <w:rPr>
          <w:b w:val="0"/>
          <w:sz w:val="24"/>
          <w:szCs w:val="24"/>
          <w:lang w:val="en-US"/>
        </w:rPr>
        <w:t xml:space="preserve"> yang dikembangkan dinyatakan valid oleh 2 orang validator materi dan 2 orang validator media.</w:t>
      </w:r>
      <w:r w:rsidR="00E003A4">
        <w:rPr>
          <w:b w:val="0"/>
          <w:sz w:val="24"/>
          <w:szCs w:val="24"/>
          <w:lang w:val="en-US"/>
        </w:rPr>
        <w:t xml:space="preserve"> E-modul pembelajaran berbasis masalah menggunakan </w:t>
      </w:r>
      <w:r w:rsidR="00E003A4" w:rsidRPr="001254A7">
        <w:rPr>
          <w:b w:val="0"/>
          <w:i/>
          <w:sz w:val="24"/>
          <w:szCs w:val="24"/>
          <w:lang w:val="en-US"/>
        </w:rPr>
        <w:t>Google Classroom</w:t>
      </w:r>
      <w:r w:rsidR="00E003A4">
        <w:rPr>
          <w:b w:val="0"/>
          <w:sz w:val="24"/>
          <w:szCs w:val="24"/>
          <w:lang w:val="en-US"/>
        </w:rPr>
        <w:t xml:space="preserve"> yang dikembangkan dapat dikatakan </w:t>
      </w:r>
      <w:r w:rsidR="00F03A67">
        <w:rPr>
          <w:b w:val="0"/>
          <w:sz w:val="24"/>
          <w:szCs w:val="24"/>
          <w:lang w:val="en-US"/>
        </w:rPr>
        <w:t xml:space="preserve">praktis setelah diujikan kepada guru dan siswa pada mata pelajaran Dasar Listrik dan Elektronika. Penilaian praktikalitas e-modul pembelajaran berbasis masalah menggunakan </w:t>
      </w:r>
      <w:r w:rsidR="00F03A67" w:rsidRPr="00B06900">
        <w:rPr>
          <w:b w:val="0"/>
          <w:i/>
          <w:sz w:val="24"/>
          <w:szCs w:val="24"/>
          <w:lang w:val="en-US"/>
        </w:rPr>
        <w:t>Google Classroom</w:t>
      </w:r>
      <w:r w:rsidR="00F03A67">
        <w:rPr>
          <w:b w:val="0"/>
          <w:sz w:val="24"/>
          <w:szCs w:val="24"/>
          <w:lang w:val="en-US"/>
        </w:rPr>
        <w:t xml:space="preserve"> </w:t>
      </w:r>
      <w:r w:rsidR="00D54701">
        <w:rPr>
          <w:b w:val="0"/>
          <w:sz w:val="24"/>
          <w:szCs w:val="24"/>
          <w:lang w:val="en-US"/>
        </w:rPr>
        <w:t xml:space="preserve">termasuk kategori “sangat praktis”. </w:t>
      </w:r>
      <w:r w:rsidR="00504B53">
        <w:rPr>
          <w:b w:val="0"/>
          <w:sz w:val="24"/>
          <w:szCs w:val="24"/>
          <w:lang w:val="en-US"/>
        </w:rPr>
        <w:t xml:space="preserve">Efektivitas pengembangan </w:t>
      </w:r>
      <w:r w:rsidR="00D54701">
        <w:rPr>
          <w:b w:val="0"/>
          <w:sz w:val="24"/>
          <w:szCs w:val="24"/>
          <w:lang w:val="en-US"/>
        </w:rPr>
        <w:t xml:space="preserve">E-modul pembelajaran berbasis masalah menggunakan </w:t>
      </w:r>
      <w:r w:rsidR="00504B53" w:rsidRPr="00B06900">
        <w:rPr>
          <w:b w:val="0"/>
          <w:i/>
          <w:sz w:val="24"/>
          <w:szCs w:val="24"/>
          <w:lang w:val="en-US"/>
        </w:rPr>
        <w:t>Google Classroom</w:t>
      </w:r>
      <w:r w:rsidR="00504B53">
        <w:rPr>
          <w:b w:val="0"/>
          <w:sz w:val="24"/>
          <w:szCs w:val="24"/>
          <w:lang w:val="en-US"/>
        </w:rPr>
        <w:t xml:space="preserve"> </w:t>
      </w:r>
      <w:r w:rsidR="00173769">
        <w:rPr>
          <w:b w:val="0"/>
          <w:sz w:val="24"/>
          <w:szCs w:val="24"/>
          <w:lang w:val="en-US"/>
        </w:rPr>
        <w:t xml:space="preserve">dilihat dari hasil belajar siswa yang terdiri dari nilai pretest dan posttest, yang dianalisis menggunakan </w:t>
      </w:r>
      <w:r w:rsidR="00173769">
        <w:rPr>
          <w:b w:val="0"/>
          <w:i/>
          <w:sz w:val="24"/>
          <w:szCs w:val="24"/>
          <w:lang w:val="en-US"/>
        </w:rPr>
        <w:t>e</w:t>
      </w:r>
      <w:r w:rsidR="00D1515E">
        <w:rPr>
          <w:b w:val="0"/>
          <w:i/>
          <w:sz w:val="24"/>
          <w:szCs w:val="24"/>
          <w:lang w:val="en-US"/>
        </w:rPr>
        <w:t xml:space="preserve">ffect size </w:t>
      </w:r>
      <w:r w:rsidR="00D1515E">
        <w:rPr>
          <w:b w:val="0"/>
          <w:sz w:val="24"/>
          <w:szCs w:val="24"/>
          <w:lang w:val="en-US"/>
        </w:rPr>
        <w:t xml:space="preserve">e-modul </w:t>
      </w:r>
      <w:r w:rsidR="003F1634">
        <w:rPr>
          <w:b w:val="0"/>
          <w:sz w:val="24"/>
          <w:szCs w:val="24"/>
          <w:lang w:val="en-US"/>
        </w:rPr>
        <w:t xml:space="preserve">terhadap </w:t>
      </w:r>
      <w:r w:rsidR="00D1515E">
        <w:rPr>
          <w:b w:val="0"/>
          <w:sz w:val="24"/>
          <w:szCs w:val="24"/>
          <w:lang w:val="en-US"/>
        </w:rPr>
        <w:t xml:space="preserve">pembelajaran </w:t>
      </w:r>
      <w:r w:rsidR="00024D2D">
        <w:rPr>
          <w:b w:val="0"/>
          <w:sz w:val="24"/>
          <w:szCs w:val="24"/>
          <w:lang w:val="en-US"/>
        </w:rPr>
        <w:t>efektif daam kategori sedang.</w:t>
      </w:r>
    </w:p>
    <w:p w:rsidR="00024D2D" w:rsidRPr="00D44BFA" w:rsidRDefault="00024D2D" w:rsidP="00024D2D">
      <w:pPr>
        <w:pStyle w:val="referensi"/>
        <w:ind w:firstLine="426"/>
        <w:rPr>
          <w:b w:val="0"/>
          <w:sz w:val="24"/>
          <w:szCs w:val="24"/>
          <w:lang w:val="en-US"/>
        </w:rPr>
      </w:pPr>
    </w:p>
    <w:p w:rsidR="00AF682C" w:rsidRPr="004E566C" w:rsidRDefault="004E566C">
      <w:pPr>
        <w:rPr>
          <w:b/>
        </w:rPr>
      </w:pPr>
      <w:r>
        <w:rPr>
          <w:b/>
        </w:rPr>
        <w:t>Daftar Pustaka</w:t>
      </w:r>
    </w:p>
    <w:p w:rsidR="00BF0058" w:rsidRDefault="00BF0058">
      <w:pPr>
        <w:widowControl/>
        <w:suppressAutoHyphens w:val="0"/>
      </w:pPr>
    </w:p>
    <w:p w:rsidR="0041000F" w:rsidRPr="0041000F" w:rsidRDefault="00442162" w:rsidP="0041000F">
      <w:pPr>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41000F" w:rsidRPr="0041000F">
        <w:rPr>
          <w:noProof/>
        </w:rPr>
        <w:t>[1]</w:t>
      </w:r>
      <w:r w:rsidR="0041000F" w:rsidRPr="0041000F">
        <w:rPr>
          <w:noProof/>
        </w:rPr>
        <w:tab/>
        <w:t xml:space="preserve">I. Yustanti and D. Novita, “Pemanfaatan E-Learning Bagi Para Pendidik Di Era Digital 4 . 0,” </w:t>
      </w:r>
      <w:r w:rsidR="0041000F" w:rsidRPr="0041000F">
        <w:rPr>
          <w:i/>
          <w:iCs/>
          <w:noProof/>
        </w:rPr>
        <w:t>Pros. Semin. Nas.</w:t>
      </w:r>
      <w:r w:rsidR="0041000F" w:rsidRPr="0041000F">
        <w:rPr>
          <w:noProof/>
        </w:rPr>
        <w:t>, pp. 338–346, 2019, [Online]. Available: https://jurnal.univpgri-palembang.ac.id/index.php/Prosidingpps/article/download/2543/2357.</w:t>
      </w:r>
    </w:p>
    <w:p w:rsidR="0041000F" w:rsidRPr="0041000F" w:rsidRDefault="0041000F" w:rsidP="0041000F">
      <w:pPr>
        <w:autoSpaceDE w:val="0"/>
        <w:autoSpaceDN w:val="0"/>
        <w:adjustRightInd w:val="0"/>
        <w:ind w:left="640" w:hanging="640"/>
        <w:rPr>
          <w:noProof/>
        </w:rPr>
      </w:pPr>
      <w:r w:rsidRPr="0041000F">
        <w:rPr>
          <w:noProof/>
        </w:rPr>
        <w:t>[2]</w:t>
      </w:r>
      <w:r w:rsidRPr="0041000F">
        <w:rPr>
          <w:noProof/>
        </w:rPr>
        <w:tab/>
        <w:t xml:space="preserve">S. Sohibun and F. Y. Ade, “Pengembangan Media Pembelajaran Berbasis Virtual Class Berbantuan Google Drive,” </w:t>
      </w:r>
      <w:r w:rsidRPr="0041000F">
        <w:rPr>
          <w:i/>
          <w:iCs/>
          <w:noProof/>
        </w:rPr>
        <w:t>Tadris J. Kegur. dan Ilmu Tarb.</w:t>
      </w:r>
      <w:r w:rsidRPr="0041000F">
        <w:rPr>
          <w:noProof/>
        </w:rPr>
        <w:t>, vol. 2, no. 2, p. 121, 2017, doi: 10.24042/tadris.v2i2.2177.</w:t>
      </w:r>
    </w:p>
    <w:p w:rsidR="0041000F" w:rsidRPr="0041000F" w:rsidRDefault="0041000F" w:rsidP="0041000F">
      <w:pPr>
        <w:autoSpaceDE w:val="0"/>
        <w:autoSpaceDN w:val="0"/>
        <w:adjustRightInd w:val="0"/>
        <w:ind w:left="640" w:hanging="640"/>
        <w:rPr>
          <w:noProof/>
        </w:rPr>
      </w:pPr>
      <w:r w:rsidRPr="0041000F">
        <w:rPr>
          <w:noProof/>
        </w:rPr>
        <w:t>[3]</w:t>
      </w:r>
      <w:r w:rsidRPr="0041000F">
        <w:rPr>
          <w:noProof/>
        </w:rPr>
        <w:tab/>
        <w:t xml:space="preserve">A. Gumrowi, “Meningkatkan Hasil Belajar Listrik Dinamik menggunakan Strategi Pembelajaran Team Assisted Individualization melalui Simulasi Crocodile Physics,” </w:t>
      </w:r>
      <w:r w:rsidRPr="0041000F">
        <w:rPr>
          <w:i/>
          <w:iCs/>
          <w:noProof/>
        </w:rPr>
        <w:t>J. Ilm. Pendidik. Fis. Al-Biruni</w:t>
      </w:r>
      <w:r w:rsidRPr="0041000F">
        <w:rPr>
          <w:noProof/>
        </w:rPr>
        <w:t>, vol. 5, no. 1, p. 105, 2016, doi: 10.24042/jpifalbiruni.v5i1.110.</w:t>
      </w:r>
    </w:p>
    <w:p w:rsidR="0041000F" w:rsidRPr="0041000F" w:rsidRDefault="0041000F" w:rsidP="0041000F">
      <w:pPr>
        <w:autoSpaceDE w:val="0"/>
        <w:autoSpaceDN w:val="0"/>
        <w:adjustRightInd w:val="0"/>
        <w:ind w:left="640" w:hanging="640"/>
        <w:rPr>
          <w:noProof/>
        </w:rPr>
      </w:pPr>
      <w:r w:rsidRPr="0041000F">
        <w:rPr>
          <w:noProof/>
        </w:rPr>
        <w:t>[4]</w:t>
      </w:r>
      <w:r w:rsidRPr="0041000F">
        <w:rPr>
          <w:noProof/>
        </w:rPr>
        <w:tab/>
        <w:t xml:space="preserve">E. Nurfalah, “Optimalisasi E-Learning berbasis Virtual Class dengan Google Classroom sebagai Media Pembelajaran Fisika,” </w:t>
      </w:r>
      <w:r w:rsidRPr="0041000F">
        <w:rPr>
          <w:i/>
          <w:iCs/>
          <w:noProof/>
        </w:rPr>
        <w:t>Phys. Educ. Res. J.</w:t>
      </w:r>
      <w:r w:rsidRPr="0041000F">
        <w:rPr>
          <w:noProof/>
        </w:rPr>
        <w:t>, vol. 1, no. 1, p. 46, 2019, doi: 10.21580/perj.2019.1.1.3977.</w:t>
      </w:r>
    </w:p>
    <w:p w:rsidR="0041000F" w:rsidRPr="0041000F" w:rsidRDefault="0041000F" w:rsidP="0041000F">
      <w:pPr>
        <w:autoSpaceDE w:val="0"/>
        <w:autoSpaceDN w:val="0"/>
        <w:adjustRightInd w:val="0"/>
        <w:ind w:left="640" w:hanging="640"/>
        <w:rPr>
          <w:noProof/>
        </w:rPr>
      </w:pPr>
      <w:r w:rsidRPr="0041000F">
        <w:rPr>
          <w:noProof/>
        </w:rPr>
        <w:t>[5]</w:t>
      </w:r>
      <w:r w:rsidRPr="0041000F">
        <w:rPr>
          <w:noProof/>
        </w:rPr>
        <w:tab/>
        <w:t xml:space="preserve">E. D. S. Eliana, Senam, I. Wilujeng, and Jumadi, “The effectiveness of project-based e-learning to improve ICT literacy,” </w:t>
      </w:r>
      <w:r w:rsidRPr="0041000F">
        <w:rPr>
          <w:i/>
          <w:iCs/>
          <w:noProof/>
        </w:rPr>
        <w:t>J. Pendidik. IPA Indones.</w:t>
      </w:r>
      <w:r w:rsidRPr="0041000F">
        <w:rPr>
          <w:noProof/>
        </w:rPr>
        <w:t>, vol. 5, no. 1, pp. 51–55, 2016, doi: 10.15294/jpii.v5i1.5789.</w:t>
      </w:r>
    </w:p>
    <w:p w:rsidR="0041000F" w:rsidRPr="0041000F" w:rsidRDefault="0041000F" w:rsidP="0041000F">
      <w:pPr>
        <w:autoSpaceDE w:val="0"/>
        <w:autoSpaceDN w:val="0"/>
        <w:adjustRightInd w:val="0"/>
        <w:ind w:left="640" w:hanging="640"/>
        <w:rPr>
          <w:noProof/>
        </w:rPr>
      </w:pPr>
      <w:r w:rsidRPr="0041000F">
        <w:rPr>
          <w:noProof/>
        </w:rPr>
        <w:t>[6]</w:t>
      </w:r>
      <w:r w:rsidRPr="0041000F">
        <w:rPr>
          <w:noProof/>
        </w:rPr>
        <w:tab/>
        <w:t xml:space="preserve">E. Zaduqisti, </w:t>
      </w:r>
      <w:r w:rsidRPr="0041000F">
        <w:rPr>
          <w:i/>
          <w:iCs/>
          <w:noProof/>
        </w:rPr>
        <w:t>Pembelajaran Berbasis Masalah dalam Prediksi Dimensi Nilai Budaya</w:t>
      </w:r>
      <w:r w:rsidRPr="0041000F">
        <w:rPr>
          <w:noProof/>
        </w:rPr>
        <w:t>. Pekalongan: CV. Duta Media Utama, 2015.</w:t>
      </w:r>
    </w:p>
    <w:p w:rsidR="0041000F" w:rsidRPr="0041000F" w:rsidRDefault="0041000F" w:rsidP="0041000F">
      <w:pPr>
        <w:autoSpaceDE w:val="0"/>
        <w:autoSpaceDN w:val="0"/>
        <w:adjustRightInd w:val="0"/>
        <w:ind w:left="640" w:hanging="640"/>
        <w:rPr>
          <w:noProof/>
        </w:rPr>
      </w:pPr>
      <w:r w:rsidRPr="0041000F">
        <w:rPr>
          <w:noProof/>
        </w:rPr>
        <w:t>[7]</w:t>
      </w:r>
      <w:r w:rsidRPr="0041000F">
        <w:rPr>
          <w:noProof/>
        </w:rPr>
        <w:tab/>
        <w:t xml:space="preserve">A. Hakim, Barir, “Efektivitas E-Learning Moodie, Google Classroom dan Edmodo,” </w:t>
      </w:r>
      <w:r w:rsidRPr="0041000F">
        <w:rPr>
          <w:i/>
          <w:iCs/>
          <w:noProof/>
        </w:rPr>
        <w:t>J. I-Statemet</w:t>
      </w:r>
      <w:r w:rsidRPr="0041000F">
        <w:rPr>
          <w:noProof/>
        </w:rPr>
        <w:t>, vol. 02, no. 1, p. 2, 2016.</w:t>
      </w:r>
    </w:p>
    <w:p w:rsidR="0041000F" w:rsidRPr="0041000F" w:rsidRDefault="0041000F" w:rsidP="0041000F">
      <w:pPr>
        <w:autoSpaceDE w:val="0"/>
        <w:autoSpaceDN w:val="0"/>
        <w:adjustRightInd w:val="0"/>
        <w:ind w:left="640" w:hanging="640"/>
        <w:rPr>
          <w:noProof/>
        </w:rPr>
      </w:pPr>
      <w:r w:rsidRPr="0041000F">
        <w:rPr>
          <w:noProof/>
        </w:rPr>
        <w:t>[8]</w:t>
      </w:r>
      <w:r w:rsidRPr="0041000F">
        <w:rPr>
          <w:noProof/>
        </w:rPr>
        <w:tab/>
        <w:t xml:space="preserve">I. Laili, G. Ganefri, and U. Usmeldi, “Efektivitas pengembangan e-modul project based learning pada mata pelajaran instalasi,” </w:t>
      </w:r>
      <w:r w:rsidRPr="0041000F">
        <w:rPr>
          <w:i/>
          <w:iCs/>
          <w:noProof/>
        </w:rPr>
        <w:t>J. Imiah Pendidik. dan Pembelajaran</w:t>
      </w:r>
      <w:r w:rsidRPr="0041000F">
        <w:rPr>
          <w:noProof/>
        </w:rPr>
        <w:t>, vol. 3, no. 3, pp. 306–315, 2019, doi: 10.23887/jipp.v3i3.21840.</w:t>
      </w:r>
    </w:p>
    <w:p w:rsidR="0041000F" w:rsidRPr="0041000F" w:rsidRDefault="0041000F" w:rsidP="0041000F">
      <w:pPr>
        <w:autoSpaceDE w:val="0"/>
        <w:autoSpaceDN w:val="0"/>
        <w:adjustRightInd w:val="0"/>
        <w:ind w:left="640" w:hanging="640"/>
        <w:rPr>
          <w:noProof/>
        </w:rPr>
      </w:pPr>
      <w:r w:rsidRPr="0041000F">
        <w:rPr>
          <w:noProof/>
        </w:rPr>
        <w:t>[9]</w:t>
      </w:r>
      <w:r w:rsidRPr="0041000F">
        <w:rPr>
          <w:noProof/>
        </w:rPr>
        <w:tab/>
        <w:t xml:space="preserve">Ngalimun, </w:t>
      </w:r>
      <w:r w:rsidRPr="0041000F">
        <w:rPr>
          <w:i/>
          <w:iCs/>
          <w:noProof/>
        </w:rPr>
        <w:t>Strategi dan Model Pembelajaran</w:t>
      </w:r>
      <w:r w:rsidRPr="0041000F">
        <w:rPr>
          <w:noProof/>
        </w:rPr>
        <w:t>. Yogyakarta: Aswaja Pressindo, 2013.</w:t>
      </w:r>
    </w:p>
    <w:p w:rsidR="0041000F" w:rsidRPr="0041000F" w:rsidRDefault="0041000F" w:rsidP="0041000F">
      <w:pPr>
        <w:autoSpaceDE w:val="0"/>
        <w:autoSpaceDN w:val="0"/>
        <w:adjustRightInd w:val="0"/>
        <w:ind w:left="640" w:hanging="640"/>
        <w:rPr>
          <w:noProof/>
        </w:rPr>
      </w:pPr>
      <w:r w:rsidRPr="0041000F">
        <w:rPr>
          <w:noProof/>
        </w:rPr>
        <w:t>[10]</w:t>
      </w:r>
      <w:r w:rsidRPr="0041000F">
        <w:rPr>
          <w:noProof/>
        </w:rPr>
        <w:tab/>
        <w:t xml:space="preserve">Rusman, </w:t>
      </w:r>
      <w:r w:rsidRPr="0041000F">
        <w:rPr>
          <w:i/>
          <w:iCs/>
          <w:noProof/>
        </w:rPr>
        <w:t>Model-model Pembelajaran, Mengembangkan Profesionalisme Guru</w:t>
      </w:r>
      <w:r w:rsidRPr="0041000F">
        <w:rPr>
          <w:noProof/>
        </w:rPr>
        <w:t>. Jakarta: Rajawali Press, 2010.</w:t>
      </w:r>
    </w:p>
    <w:p w:rsidR="0041000F" w:rsidRPr="0041000F" w:rsidRDefault="0041000F" w:rsidP="0041000F">
      <w:pPr>
        <w:autoSpaceDE w:val="0"/>
        <w:autoSpaceDN w:val="0"/>
        <w:adjustRightInd w:val="0"/>
        <w:ind w:left="640" w:hanging="640"/>
        <w:rPr>
          <w:noProof/>
        </w:rPr>
      </w:pPr>
      <w:r w:rsidRPr="0041000F">
        <w:rPr>
          <w:noProof/>
        </w:rPr>
        <w:t>[11]</w:t>
      </w:r>
      <w:r w:rsidRPr="0041000F">
        <w:rPr>
          <w:noProof/>
        </w:rPr>
        <w:tab/>
        <w:t xml:space="preserve">Richard I Arends, </w:t>
      </w:r>
      <w:r w:rsidRPr="0041000F">
        <w:rPr>
          <w:i/>
          <w:iCs/>
          <w:noProof/>
        </w:rPr>
        <w:t>Learning to Teach, Belajar untuk Mengajar</w:t>
      </w:r>
      <w:r w:rsidRPr="0041000F">
        <w:rPr>
          <w:noProof/>
        </w:rPr>
        <w:t>. Yogyakarta: Pustaka Belajar, 2007.</w:t>
      </w:r>
    </w:p>
    <w:p w:rsidR="0041000F" w:rsidRPr="0041000F" w:rsidRDefault="0041000F" w:rsidP="0041000F">
      <w:pPr>
        <w:autoSpaceDE w:val="0"/>
        <w:autoSpaceDN w:val="0"/>
        <w:adjustRightInd w:val="0"/>
        <w:ind w:left="640" w:hanging="640"/>
        <w:rPr>
          <w:noProof/>
        </w:rPr>
      </w:pPr>
      <w:r w:rsidRPr="0041000F">
        <w:rPr>
          <w:noProof/>
        </w:rPr>
        <w:t>[12]</w:t>
      </w:r>
      <w:r w:rsidRPr="0041000F">
        <w:rPr>
          <w:noProof/>
        </w:rPr>
        <w:tab/>
        <w:t xml:space="preserve">D. B. P. Pradana and R. Harimurti, “Pengaruh Penerapan Tools Google Classroom Pada Model Pembelajaran Project Based Learning Terhadap Hasil Belajar Siswa Diemas Bagas Panca Pradana Pendidikan Teknologi Informasi , Fakultas Teknik , Universitas Negeri Surabaya , Email : diemaspradana@mhs.une,” </w:t>
      </w:r>
      <w:r w:rsidRPr="0041000F">
        <w:rPr>
          <w:i/>
          <w:iCs/>
          <w:noProof/>
        </w:rPr>
        <w:t>IT-Edu</w:t>
      </w:r>
      <w:r w:rsidRPr="0041000F">
        <w:rPr>
          <w:noProof/>
        </w:rPr>
        <w:t xml:space="preserve">, vol. 02, </w:t>
      </w:r>
      <w:r w:rsidRPr="0041000F">
        <w:rPr>
          <w:noProof/>
        </w:rPr>
        <w:lastRenderedPageBreak/>
        <w:t>no. 01, p. 62, 2017.</w:t>
      </w:r>
    </w:p>
    <w:p w:rsidR="0041000F" w:rsidRPr="0041000F" w:rsidRDefault="0041000F" w:rsidP="0041000F">
      <w:pPr>
        <w:autoSpaceDE w:val="0"/>
        <w:autoSpaceDN w:val="0"/>
        <w:adjustRightInd w:val="0"/>
        <w:ind w:left="640" w:hanging="640"/>
        <w:rPr>
          <w:noProof/>
        </w:rPr>
      </w:pPr>
      <w:r w:rsidRPr="0041000F">
        <w:rPr>
          <w:noProof/>
        </w:rPr>
        <w:t>[13]</w:t>
      </w:r>
      <w:r w:rsidRPr="0041000F">
        <w:rPr>
          <w:noProof/>
        </w:rPr>
        <w:tab/>
        <w:t xml:space="preserve">M. I. S. Sivasailam Thiagarajan, Dorothy S. Semmel, </w:t>
      </w:r>
      <w:r w:rsidRPr="0041000F">
        <w:rPr>
          <w:i/>
          <w:iCs/>
          <w:noProof/>
        </w:rPr>
        <w:t>Instructional Development for Training Teachers of Exceptional Children: A Sourcebook. Center for Innovation in Teaching the Handicapped</w:t>
      </w:r>
      <w:r w:rsidRPr="0041000F">
        <w:rPr>
          <w:noProof/>
        </w:rPr>
        <w:t>. Indiana: Indiana University Bloomington, 1974.</w:t>
      </w:r>
    </w:p>
    <w:p w:rsidR="0041000F" w:rsidRPr="0041000F" w:rsidRDefault="0041000F" w:rsidP="00024D2D">
      <w:pPr>
        <w:autoSpaceDE w:val="0"/>
        <w:autoSpaceDN w:val="0"/>
        <w:adjustRightInd w:val="0"/>
        <w:rPr>
          <w:noProof/>
        </w:rPr>
      </w:pPr>
    </w:p>
    <w:p w:rsidR="005C16F5" w:rsidRDefault="00442162" w:rsidP="00442162">
      <w:pPr>
        <w:widowControl/>
        <w:suppressAutoHyphens w:val="0"/>
      </w:pPr>
      <w:r>
        <w:fldChar w:fldCharType="end"/>
      </w:r>
    </w:p>
    <w:p w:rsidR="005C16F5" w:rsidRDefault="005C16F5"/>
    <w:p w:rsidR="00442162" w:rsidRDefault="00442162" w:rsidP="00442162">
      <w:pPr>
        <w:widowControl/>
        <w:suppressAutoHyphens w:val="0"/>
      </w:pPr>
    </w:p>
    <w:p w:rsidR="00AF682C" w:rsidRDefault="00AF682C">
      <w:pPr>
        <w:widowControl/>
        <w:suppressAutoHyphens w:val="0"/>
        <w:ind w:left="426"/>
      </w:pPr>
    </w:p>
    <w:p w:rsidR="00AF682C" w:rsidRDefault="00AF682C"/>
    <w:sectPr w:rsidR="00AF682C">
      <w:type w:val="continuous"/>
      <w:pgSz w:w="11906" w:h="16838"/>
      <w:pgMar w:top="1701" w:right="1701" w:bottom="170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85" w:rsidRDefault="00B81385" w:rsidP="00DB3CDC">
      <w:r>
        <w:separator/>
      </w:r>
    </w:p>
  </w:endnote>
  <w:endnote w:type="continuationSeparator" w:id="0">
    <w:p w:rsidR="00B81385" w:rsidRDefault="00B81385" w:rsidP="00DB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85" w:rsidRDefault="00B81385" w:rsidP="00DB3CDC">
      <w:r>
        <w:separator/>
      </w:r>
    </w:p>
  </w:footnote>
  <w:footnote w:type="continuationSeparator" w:id="0">
    <w:p w:rsidR="00B81385" w:rsidRDefault="00B81385" w:rsidP="00DB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207"/>
    <w:multiLevelType w:val="hybridMultilevel"/>
    <w:tmpl w:val="3794A62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16BF56C5"/>
    <w:multiLevelType w:val="hybridMultilevel"/>
    <w:tmpl w:val="27AC738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20E412C2"/>
    <w:multiLevelType w:val="hybridMultilevel"/>
    <w:tmpl w:val="7B62D7D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C736E48"/>
    <w:multiLevelType w:val="hybridMultilevel"/>
    <w:tmpl w:val="2EFE17A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9E139E0"/>
    <w:multiLevelType w:val="multilevel"/>
    <w:tmpl w:val="14A208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D650E7C"/>
    <w:multiLevelType w:val="multilevel"/>
    <w:tmpl w:val="A6021466"/>
    <w:lvl w:ilvl="0">
      <w:start w:val="1"/>
      <w:numFmt w:val="decimal"/>
      <w:lvlText w:val="[%1]"/>
      <w:lvlJc w:val="left"/>
      <w:pPr>
        <w:tabs>
          <w:tab w:val="num" w:pos="360"/>
        </w:tabs>
        <w:ind w:left="360" w:hanging="360"/>
      </w:pPr>
      <w:rPr>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4A0D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D6049"/>
    <w:multiLevelType w:val="hybridMultilevel"/>
    <w:tmpl w:val="1124CF5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C6F486B"/>
    <w:multiLevelType w:val="hybridMultilevel"/>
    <w:tmpl w:val="0D2C938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7AAC6288"/>
    <w:multiLevelType w:val="multilevel"/>
    <w:tmpl w:val="AFACD094"/>
    <w:lvl w:ilvl="0">
      <w:start w:val="1"/>
      <w:numFmt w:val="decimal"/>
      <w:lvlText w:val="%1."/>
      <w:lvlJc w:val="left"/>
      <w:pPr>
        <w:ind w:left="720" w:hanging="360"/>
      </w:pPr>
      <w:rPr>
        <w:b/>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8"/>
  </w:num>
  <w:num w:numId="6">
    <w:abstractNumId w:val="7"/>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2C"/>
    <w:rsid w:val="00002229"/>
    <w:rsid w:val="00010612"/>
    <w:rsid w:val="00015039"/>
    <w:rsid w:val="00020884"/>
    <w:rsid w:val="00021832"/>
    <w:rsid w:val="00022A43"/>
    <w:rsid w:val="00023FD8"/>
    <w:rsid w:val="00024D2D"/>
    <w:rsid w:val="000258BA"/>
    <w:rsid w:val="0003797F"/>
    <w:rsid w:val="0004219A"/>
    <w:rsid w:val="00042B91"/>
    <w:rsid w:val="000440D6"/>
    <w:rsid w:val="00046908"/>
    <w:rsid w:val="000577B1"/>
    <w:rsid w:val="00066CA4"/>
    <w:rsid w:val="000721F1"/>
    <w:rsid w:val="00072BEA"/>
    <w:rsid w:val="000740D3"/>
    <w:rsid w:val="000763BF"/>
    <w:rsid w:val="00077208"/>
    <w:rsid w:val="000859CB"/>
    <w:rsid w:val="00087D1F"/>
    <w:rsid w:val="00095BDA"/>
    <w:rsid w:val="00095E29"/>
    <w:rsid w:val="00097B78"/>
    <w:rsid w:val="000C0164"/>
    <w:rsid w:val="000C2E61"/>
    <w:rsid w:val="000D3327"/>
    <w:rsid w:val="000D5894"/>
    <w:rsid w:val="000E306A"/>
    <w:rsid w:val="000E4A0A"/>
    <w:rsid w:val="000E6F2D"/>
    <w:rsid w:val="000E7D40"/>
    <w:rsid w:val="000F3004"/>
    <w:rsid w:val="00102050"/>
    <w:rsid w:val="001049B1"/>
    <w:rsid w:val="00115343"/>
    <w:rsid w:val="001254A7"/>
    <w:rsid w:val="00130626"/>
    <w:rsid w:val="001354C2"/>
    <w:rsid w:val="00146327"/>
    <w:rsid w:val="00151467"/>
    <w:rsid w:val="00155E0A"/>
    <w:rsid w:val="001618B9"/>
    <w:rsid w:val="00173769"/>
    <w:rsid w:val="00177072"/>
    <w:rsid w:val="001775F0"/>
    <w:rsid w:val="00181122"/>
    <w:rsid w:val="00185452"/>
    <w:rsid w:val="00194E19"/>
    <w:rsid w:val="001A06B4"/>
    <w:rsid w:val="001B7CCB"/>
    <w:rsid w:val="001C060E"/>
    <w:rsid w:val="001C28E8"/>
    <w:rsid w:val="001C36C6"/>
    <w:rsid w:val="001C49EE"/>
    <w:rsid w:val="001D737B"/>
    <w:rsid w:val="001E51FB"/>
    <w:rsid w:val="002112DC"/>
    <w:rsid w:val="00212EAC"/>
    <w:rsid w:val="00216568"/>
    <w:rsid w:val="00216FA7"/>
    <w:rsid w:val="002207E0"/>
    <w:rsid w:val="00221523"/>
    <w:rsid w:val="00223CBB"/>
    <w:rsid w:val="002273F8"/>
    <w:rsid w:val="00230F72"/>
    <w:rsid w:val="00231729"/>
    <w:rsid w:val="002374D8"/>
    <w:rsid w:val="0024276D"/>
    <w:rsid w:val="002457B3"/>
    <w:rsid w:val="00250C2C"/>
    <w:rsid w:val="00251C56"/>
    <w:rsid w:val="00260629"/>
    <w:rsid w:val="00261B2B"/>
    <w:rsid w:val="00266383"/>
    <w:rsid w:val="00270911"/>
    <w:rsid w:val="002711B8"/>
    <w:rsid w:val="00271384"/>
    <w:rsid w:val="00272941"/>
    <w:rsid w:val="00280FDA"/>
    <w:rsid w:val="00284436"/>
    <w:rsid w:val="00286E4F"/>
    <w:rsid w:val="0028745A"/>
    <w:rsid w:val="00292CA3"/>
    <w:rsid w:val="002A670F"/>
    <w:rsid w:val="002B3AF1"/>
    <w:rsid w:val="002C3049"/>
    <w:rsid w:val="002D17B3"/>
    <w:rsid w:val="002D2831"/>
    <w:rsid w:val="002D50CB"/>
    <w:rsid w:val="002E22BD"/>
    <w:rsid w:val="002E5208"/>
    <w:rsid w:val="002F3416"/>
    <w:rsid w:val="002F608A"/>
    <w:rsid w:val="00300C50"/>
    <w:rsid w:val="00317512"/>
    <w:rsid w:val="00321831"/>
    <w:rsid w:val="00324938"/>
    <w:rsid w:val="00330353"/>
    <w:rsid w:val="00333A72"/>
    <w:rsid w:val="00355C15"/>
    <w:rsid w:val="00362869"/>
    <w:rsid w:val="0036607B"/>
    <w:rsid w:val="0036640F"/>
    <w:rsid w:val="00373780"/>
    <w:rsid w:val="0038223B"/>
    <w:rsid w:val="003864C6"/>
    <w:rsid w:val="00386662"/>
    <w:rsid w:val="00397332"/>
    <w:rsid w:val="003B0FFF"/>
    <w:rsid w:val="003B3529"/>
    <w:rsid w:val="003B4C7C"/>
    <w:rsid w:val="003B5F65"/>
    <w:rsid w:val="003C3E7E"/>
    <w:rsid w:val="003C57B8"/>
    <w:rsid w:val="003C7853"/>
    <w:rsid w:val="003D23DC"/>
    <w:rsid w:val="003D2645"/>
    <w:rsid w:val="003D7599"/>
    <w:rsid w:val="003D7F3C"/>
    <w:rsid w:val="003E38F7"/>
    <w:rsid w:val="003E3A66"/>
    <w:rsid w:val="003E5B81"/>
    <w:rsid w:val="003F1634"/>
    <w:rsid w:val="00403535"/>
    <w:rsid w:val="0041000F"/>
    <w:rsid w:val="0041241B"/>
    <w:rsid w:val="00434540"/>
    <w:rsid w:val="00435769"/>
    <w:rsid w:val="004363AF"/>
    <w:rsid w:val="00442162"/>
    <w:rsid w:val="004460AD"/>
    <w:rsid w:val="00447670"/>
    <w:rsid w:val="00447916"/>
    <w:rsid w:val="004511BF"/>
    <w:rsid w:val="00451C9D"/>
    <w:rsid w:val="0046074B"/>
    <w:rsid w:val="004637EA"/>
    <w:rsid w:val="004674BD"/>
    <w:rsid w:val="00467ADD"/>
    <w:rsid w:val="0048394E"/>
    <w:rsid w:val="004860C2"/>
    <w:rsid w:val="004975E3"/>
    <w:rsid w:val="00497E17"/>
    <w:rsid w:val="004A42CF"/>
    <w:rsid w:val="004B5168"/>
    <w:rsid w:val="004B69B0"/>
    <w:rsid w:val="004C09D0"/>
    <w:rsid w:val="004C7506"/>
    <w:rsid w:val="004D086B"/>
    <w:rsid w:val="004D0D75"/>
    <w:rsid w:val="004E41B6"/>
    <w:rsid w:val="004E566C"/>
    <w:rsid w:val="004F3D99"/>
    <w:rsid w:val="004F6276"/>
    <w:rsid w:val="00504B53"/>
    <w:rsid w:val="005221E6"/>
    <w:rsid w:val="00524159"/>
    <w:rsid w:val="0052794E"/>
    <w:rsid w:val="0052796B"/>
    <w:rsid w:val="00527F16"/>
    <w:rsid w:val="005411D4"/>
    <w:rsid w:val="00543C29"/>
    <w:rsid w:val="0054432F"/>
    <w:rsid w:val="00560A2C"/>
    <w:rsid w:val="00561FB5"/>
    <w:rsid w:val="00584385"/>
    <w:rsid w:val="0058514B"/>
    <w:rsid w:val="005852D3"/>
    <w:rsid w:val="00586D94"/>
    <w:rsid w:val="00592714"/>
    <w:rsid w:val="00594215"/>
    <w:rsid w:val="005953B6"/>
    <w:rsid w:val="0059640E"/>
    <w:rsid w:val="005A78AB"/>
    <w:rsid w:val="005C16F5"/>
    <w:rsid w:val="005C6486"/>
    <w:rsid w:val="005D53E5"/>
    <w:rsid w:val="005D55E9"/>
    <w:rsid w:val="006016C6"/>
    <w:rsid w:val="00604C77"/>
    <w:rsid w:val="00604DC5"/>
    <w:rsid w:val="00605773"/>
    <w:rsid w:val="00607E15"/>
    <w:rsid w:val="0061649C"/>
    <w:rsid w:val="0061655E"/>
    <w:rsid w:val="00636222"/>
    <w:rsid w:val="006458D3"/>
    <w:rsid w:val="00652BBC"/>
    <w:rsid w:val="0065673B"/>
    <w:rsid w:val="006579B8"/>
    <w:rsid w:val="00662B7C"/>
    <w:rsid w:val="00664B42"/>
    <w:rsid w:val="00665F77"/>
    <w:rsid w:val="00671EFF"/>
    <w:rsid w:val="006801BB"/>
    <w:rsid w:val="00680C03"/>
    <w:rsid w:val="006932A5"/>
    <w:rsid w:val="006A15D2"/>
    <w:rsid w:val="006A5517"/>
    <w:rsid w:val="006B4281"/>
    <w:rsid w:val="006F4120"/>
    <w:rsid w:val="006F7042"/>
    <w:rsid w:val="0070182D"/>
    <w:rsid w:val="00707C8E"/>
    <w:rsid w:val="007102D5"/>
    <w:rsid w:val="00710374"/>
    <w:rsid w:val="00721CA9"/>
    <w:rsid w:val="00730B20"/>
    <w:rsid w:val="0073165D"/>
    <w:rsid w:val="007320CC"/>
    <w:rsid w:val="007333B1"/>
    <w:rsid w:val="00736ECF"/>
    <w:rsid w:val="0075635A"/>
    <w:rsid w:val="007612DF"/>
    <w:rsid w:val="0077106E"/>
    <w:rsid w:val="00772AF0"/>
    <w:rsid w:val="00786593"/>
    <w:rsid w:val="00786B58"/>
    <w:rsid w:val="00790B74"/>
    <w:rsid w:val="007965A6"/>
    <w:rsid w:val="007A2710"/>
    <w:rsid w:val="007A4EC9"/>
    <w:rsid w:val="007A6E0F"/>
    <w:rsid w:val="007B52A7"/>
    <w:rsid w:val="007C14FF"/>
    <w:rsid w:val="007D10F5"/>
    <w:rsid w:val="007D5148"/>
    <w:rsid w:val="007E727B"/>
    <w:rsid w:val="007F18A9"/>
    <w:rsid w:val="00800375"/>
    <w:rsid w:val="008057FB"/>
    <w:rsid w:val="008148C7"/>
    <w:rsid w:val="00815BD9"/>
    <w:rsid w:val="0081736A"/>
    <w:rsid w:val="008234FA"/>
    <w:rsid w:val="008273EB"/>
    <w:rsid w:val="0083027A"/>
    <w:rsid w:val="00831489"/>
    <w:rsid w:val="0083419B"/>
    <w:rsid w:val="0084277F"/>
    <w:rsid w:val="00847135"/>
    <w:rsid w:val="00847B5A"/>
    <w:rsid w:val="00852CBD"/>
    <w:rsid w:val="00860D33"/>
    <w:rsid w:val="00872546"/>
    <w:rsid w:val="00873336"/>
    <w:rsid w:val="00875080"/>
    <w:rsid w:val="00875914"/>
    <w:rsid w:val="0089257B"/>
    <w:rsid w:val="00893653"/>
    <w:rsid w:val="00894520"/>
    <w:rsid w:val="008D5B69"/>
    <w:rsid w:val="008E4591"/>
    <w:rsid w:val="008E5AB1"/>
    <w:rsid w:val="0090130C"/>
    <w:rsid w:val="00902C41"/>
    <w:rsid w:val="009030BA"/>
    <w:rsid w:val="00904DE1"/>
    <w:rsid w:val="00914C9E"/>
    <w:rsid w:val="009202C3"/>
    <w:rsid w:val="00926555"/>
    <w:rsid w:val="009448FE"/>
    <w:rsid w:val="00951134"/>
    <w:rsid w:val="00956A6E"/>
    <w:rsid w:val="00960B74"/>
    <w:rsid w:val="009660A0"/>
    <w:rsid w:val="0097404F"/>
    <w:rsid w:val="009800B6"/>
    <w:rsid w:val="009819E9"/>
    <w:rsid w:val="0098463E"/>
    <w:rsid w:val="0098580C"/>
    <w:rsid w:val="00992773"/>
    <w:rsid w:val="00996E57"/>
    <w:rsid w:val="009A03AD"/>
    <w:rsid w:val="009A3C99"/>
    <w:rsid w:val="009B3FC7"/>
    <w:rsid w:val="009B4DAB"/>
    <w:rsid w:val="009C3064"/>
    <w:rsid w:val="009D29D0"/>
    <w:rsid w:val="009E6BC1"/>
    <w:rsid w:val="009F1416"/>
    <w:rsid w:val="009F1D5B"/>
    <w:rsid w:val="00A02C57"/>
    <w:rsid w:val="00A2517C"/>
    <w:rsid w:val="00A32D20"/>
    <w:rsid w:val="00A35BC1"/>
    <w:rsid w:val="00A405E9"/>
    <w:rsid w:val="00A46ECF"/>
    <w:rsid w:val="00A5499A"/>
    <w:rsid w:val="00A54D8E"/>
    <w:rsid w:val="00A75619"/>
    <w:rsid w:val="00A7615B"/>
    <w:rsid w:val="00A81319"/>
    <w:rsid w:val="00A813FE"/>
    <w:rsid w:val="00A975BF"/>
    <w:rsid w:val="00AB3A15"/>
    <w:rsid w:val="00AE6F34"/>
    <w:rsid w:val="00AF6501"/>
    <w:rsid w:val="00AF682C"/>
    <w:rsid w:val="00B05AC4"/>
    <w:rsid w:val="00B06900"/>
    <w:rsid w:val="00B106F5"/>
    <w:rsid w:val="00B22BB6"/>
    <w:rsid w:val="00B34986"/>
    <w:rsid w:val="00B36CE7"/>
    <w:rsid w:val="00B433CB"/>
    <w:rsid w:val="00B45F15"/>
    <w:rsid w:val="00B544D2"/>
    <w:rsid w:val="00B764EE"/>
    <w:rsid w:val="00B76A34"/>
    <w:rsid w:val="00B802B1"/>
    <w:rsid w:val="00B80B6F"/>
    <w:rsid w:val="00B81385"/>
    <w:rsid w:val="00B85FD0"/>
    <w:rsid w:val="00BA3317"/>
    <w:rsid w:val="00BB48E7"/>
    <w:rsid w:val="00BB4FEF"/>
    <w:rsid w:val="00BB7ACA"/>
    <w:rsid w:val="00BB7F26"/>
    <w:rsid w:val="00BC00AF"/>
    <w:rsid w:val="00BC3F0F"/>
    <w:rsid w:val="00BC68BC"/>
    <w:rsid w:val="00BD0BA7"/>
    <w:rsid w:val="00BE2A84"/>
    <w:rsid w:val="00BF0058"/>
    <w:rsid w:val="00BF01AB"/>
    <w:rsid w:val="00BF499B"/>
    <w:rsid w:val="00BF5B2A"/>
    <w:rsid w:val="00C02B7E"/>
    <w:rsid w:val="00C03EEE"/>
    <w:rsid w:val="00C0577B"/>
    <w:rsid w:val="00C1081C"/>
    <w:rsid w:val="00C14598"/>
    <w:rsid w:val="00C24111"/>
    <w:rsid w:val="00C24809"/>
    <w:rsid w:val="00C30ABA"/>
    <w:rsid w:val="00C34601"/>
    <w:rsid w:val="00C424A7"/>
    <w:rsid w:val="00C57218"/>
    <w:rsid w:val="00C60D80"/>
    <w:rsid w:val="00C62945"/>
    <w:rsid w:val="00C62C0F"/>
    <w:rsid w:val="00C63D10"/>
    <w:rsid w:val="00C67026"/>
    <w:rsid w:val="00C70AA3"/>
    <w:rsid w:val="00C72AD7"/>
    <w:rsid w:val="00C745B7"/>
    <w:rsid w:val="00C80045"/>
    <w:rsid w:val="00C80A1B"/>
    <w:rsid w:val="00C813B9"/>
    <w:rsid w:val="00C85E5B"/>
    <w:rsid w:val="00C86AEB"/>
    <w:rsid w:val="00C947AC"/>
    <w:rsid w:val="00CB316E"/>
    <w:rsid w:val="00CB32C4"/>
    <w:rsid w:val="00CB33BB"/>
    <w:rsid w:val="00CB732A"/>
    <w:rsid w:val="00CC2F9C"/>
    <w:rsid w:val="00CD004F"/>
    <w:rsid w:val="00CD02E2"/>
    <w:rsid w:val="00CD7870"/>
    <w:rsid w:val="00CF7AC2"/>
    <w:rsid w:val="00D02C4E"/>
    <w:rsid w:val="00D059C0"/>
    <w:rsid w:val="00D07015"/>
    <w:rsid w:val="00D1515E"/>
    <w:rsid w:val="00D15687"/>
    <w:rsid w:val="00D17237"/>
    <w:rsid w:val="00D1750D"/>
    <w:rsid w:val="00D41D8A"/>
    <w:rsid w:val="00D44BFA"/>
    <w:rsid w:val="00D456A5"/>
    <w:rsid w:val="00D46DF0"/>
    <w:rsid w:val="00D52206"/>
    <w:rsid w:val="00D54701"/>
    <w:rsid w:val="00D55520"/>
    <w:rsid w:val="00D66EFD"/>
    <w:rsid w:val="00D70D4C"/>
    <w:rsid w:val="00D73413"/>
    <w:rsid w:val="00D748D5"/>
    <w:rsid w:val="00D749E5"/>
    <w:rsid w:val="00D75A24"/>
    <w:rsid w:val="00D779AA"/>
    <w:rsid w:val="00D815B9"/>
    <w:rsid w:val="00D9781F"/>
    <w:rsid w:val="00DA4764"/>
    <w:rsid w:val="00DA4A5A"/>
    <w:rsid w:val="00DB3A9D"/>
    <w:rsid w:val="00DB3CDC"/>
    <w:rsid w:val="00DC02A4"/>
    <w:rsid w:val="00DC21BA"/>
    <w:rsid w:val="00DC2D80"/>
    <w:rsid w:val="00DC3252"/>
    <w:rsid w:val="00DD380D"/>
    <w:rsid w:val="00DD564A"/>
    <w:rsid w:val="00DE5377"/>
    <w:rsid w:val="00E003A4"/>
    <w:rsid w:val="00E065C2"/>
    <w:rsid w:val="00E1386A"/>
    <w:rsid w:val="00E21BF2"/>
    <w:rsid w:val="00E41F28"/>
    <w:rsid w:val="00E43592"/>
    <w:rsid w:val="00E521C4"/>
    <w:rsid w:val="00E52E04"/>
    <w:rsid w:val="00E5404A"/>
    <w:rsid w:val="00E60AA3"/>
    <w:rsid w:val="00E675D5"/>
    <w:rsid w:val="00E72841"/>
    <w:rsid w:val="00E945C5"/>
    <w:rsid w:val="00EA1013"/>
    <w:rsid w:val="00EB1741"/>
    <w:rsid w:val="00EB6BD1"/>
    <w:rsid w:val="00EC3F22"/>
    <w:rsid w:val="00EC511C"/>
    <w:rsid w:val="00EC5B77"/>
    <w:rsid w:val="00ED4B2D"/>
    <w:rsid w:val="00ED7E1A"/>
    <w:rsid w:val="00F03A67"/>
    <w:rsid w:val="00F150DA"/>
    <w:rsid w:val="00F221EA"/>
    <w:rsid w:val="00F234CC"/>
    <w:rsid w:val="00F53289"/>
    <w:rsid w:val="00F57597"/>
    <w:rsid w:val="00F579C5"/>
    <w:rsid w:val="00F61179"/>
    <w:rsid w:val="00F659F1"/>
    <w:rsid w:val="00F832F9"/>
    <w:rsid w:val="00F865D5"/>
    <w:rsid w:val="00F9084E"/>
    <w:rsid w:val="00FA71A7"/>
    <w:rsid w:val="00FA7694"/>
    <w:rsid w:val="00FC0BB2"/>
    <w:rsid w:val="00FC26E0"/>
    <w:rsid w:val="00FC494D"/>
    <w:rsid w:val="00FC6EA9"/>
    <w:rsid w:val="00FD08F2"/>
    <w:rsid w:val="00FD7212"/>
    <w:rsid w:val="00FF526D"/>
    <w:rsid w:val="00FF7CA2"/>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6B13E"/>
  <w15:docId w15:val="{921B9572-EFBB-4679-87D4-080050F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0B"/>
    <w:pPr>
      <w:widowControl w:val="0"/>
      <w:suppressAutoHyphens/>
      <w:jc w:val="both"/>
    </w:pPr>
    <w:rPr>
      <w:rFonts w:ascii="Times New Roman" w:eastAsia="Arial Unicode MS" w:hAnsi="Times New Roman" w:cs="Times New Roman"/>
      <w:kern w:val="2"/>
      <w:sz w:val="24"/>
      <w:szCs w:val="24"/>
      <w:lang w:val="en-US"/>
    </w:rPr>
  </w:style>
  <w:style w:type="paragraph" w:styleId="Heading1">
    <w:name w:val="heading 1"/>
    <w:basedOn w:val="Normal"/>
    <w:next w:val="Normal"/>
    <w:link w:val="Heading1Char"/>
    <w:uiPriority w:val="9"/>
    <w:qFormat/>
    <w:rsid w:val="0077106E"/>
    <w:pPr>
      <w:keepNext/>
      <w:keepLines/>
      <w:widowControl/>
      <w:suppressAutoHyphens w:val="0"/>
      <w:spacing w:before="240" w:line="259" w:lineRule="auto"/>
      <w:jc w:val="left"/>
      <w:outlineLvl w:val="0"/>
    </w:pPr>
    <w:rPr>
      <w:rFonts w:asciiTheme="majorHAnsi" w:eastAsiaTheme="majorEastAsia" w:hAnsiTheme="majorHAnsi" w:cstheme="majorBidi"/>
      <w:color w:val="365F91"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9550B"/>
    <w:rPr>
      <w:rFonts w:ascii="Times New Roman" w:eastAsia="Arial Unicode MS" w:hAnsi="Times New Roman" w:cs="Times New Roman"/>
      <w:kern w:val="2"/>
      <w:sz w:val="24"/>
      <w:szCs w:val="24"/>
      <w:lang w:val="en-US"/>
    </w:rPr>
  </w:style>
  <w:style w:type="character" w:styleId="Strong">
    <w:name w:val="Strong"/>
    <w:uiPriority w:val="22"/>
    <w:qFormat/>
    <w:rsid w:val="0019550B"/>
    <w:rPr>
      <w:b/>
      <w:bCs/>
    </w:rPr>
  </w:style>
  <w:style w:type="character" w:customStyle="1" w:styleId="FooterChar">
    <w:name w:val="Footer Char"/>
    <w:basedOn w:val="DefaultParagraphFont"/>
    <w:link w:val="Footer"/>
    <w:uiPriority w:val="99"/>
    <w:qFormat/>
    <w:rsid w:val="0019550B"/>
    <w:rPr>
      <w:rFonts w:ascii="Times New Roman" w:eastAsia="MS Mincho" w:hAnsi="Times New Roman" w:cs="Times New Roman"/>
      <w:sz w:val="24"/>
      <w:szCs w:val="24"/>
      <w:lang w:val="en-US" w:eastAsia="ja-JP"/>
    </w:rPr>
  </w:style>
  <w:style w:type="character" w:customStyle="1" w:styleId="TextChar1">
    <w:name w:val="Text Char1"/>
    <w:link w:val="Text"/>
    <w:qFormat/>
    <w:rsid w:val="0019550B"/>
    <w:rPr>
      <w:rFonts w:ascii="Times New Roman" w:eastAsia="MS Mincho" w:hAnsi="Times New Roman" w:cs="Times New Roman"/>
      <w:sz w:val="20"/>
      <w:szCs w:val="20"/>
      <w:lang w:val="en-US" w:eastAsia="ar-SA"/>
    </w:rPr>
  </w:style>
  <w:style w:type="character" w:customStyle="1" w:styleId="BalloonTextChar">
    <w:name w:val="Balloon Text Char"/>
    <w:basedOn w:val="DefaultParagraphFont"/>
    <w:link w:val="BalloonText"/>
    <w:uiPriority w:val="99"/>
    <w:semiHidden/>
    <w:qFormat/>
    <w:rsid w:val="0019550B"/>
    <w:rPr>
      <w:rFonts w:ascii="Tahoma" w:eastAsia="Arial Unicode MS" w:hAnsi="Tahoma" w:cs="Tahoma"/>
      <w:kern w:val="2"/>
      <w:sz w:val="16"/>
      <w:szCs w:val="16"/>
      <w:lang w:val="en-US"/>
    </w:rPr>
  </w:style>
  <w:style w:type="character" w:customStyle="1" w:styleId="InternetLink">
    <w:name w:val="Internet Link"/>
    <w:basedOn w:val="DefaultParagraphFont"/>
    <w:uiPriority w:val="99"/>
    <w:unhideWhenUsed/>
    <w:rsid w:val="00D83BDA"/>
    <w:rPr>
      <w:color w:val="0000FF" w:themeColor="hyperlink"/>
      <w:u w:val="single"/>
    </w:rPr>
  </w:style>
  <w:style w:type="character" w:customStyle="1" w:styleId="ListLabel1">
    <w:name w:val="ListLabel 1"/>
    <w:qFormat/>
    <w:rPr>
      <w:i w:val="0"/>
      <w:sz w:val="20"/>
    </w:rPr>
  </w:style>
  <w:style w:type="character" w:customStyle="1" w:styleId="ListLabel2">
    <w:name w:val="ListLabel 2"/>
    <w:qFormat/>
    <w:rPr>
      <w:i w:val="0"/>
    </w:rPr>
  </w:style>
  <w:style w:type="character" w:customStyle="1" w:styleId="ListLabel3">
    <w:name w:val="ListLabel 3"/>
    <w:qFormat/>
    <w:rPr>
      <w:b/>
      <w:i w:val="0"/>
    </w:rPr>
  </w:style>
  <w:style w:type="character" w:customStyle="1" w:styleId="ListLabel4">
    <w:name w:val="ListLabel 4"/>
    <w:qFormat/>
    <w:rPr>
      <w:b/>
      <w:i w:val="0"/>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rsid w:val="0019550B"/>
    <w:pPr>
      <w:suppressLineNumbers/>
      <w:tabs>
        <w:tab w:val="center" w:pos="4818"/>
        <w:tab w:val="right" w:pos="9637"/>
      </w:tabs>
    </w:p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paragraph" w:styleId="ListParagraph">
    <w:name w:val="List Paragraph"/>
    <w:aliases w:val="Body of text,List Paragraph1,Body of text1,Body of textCxSp,kepala 1,Paragraf ISI,Colorful List - Accent 11,Heading 10,Body of text+1,Body of text+2,Body of text+3,List Paragraph11,Medium Grid 1 - Accent 21,kepala 11,Body of text2"/>
    <w:basedOn w:val="Normal"/>
    <w:link w:val="ListParagraphChar"/>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qFormat/>
    <w:rsid w:val="0019550B"/>
    <w:pPr>
      <w:spacing w:line="252" w:lineRule="auto"/>
      <w:ind w:firstLine="202"/>
    </w:pPr>
    <w:rPr>
      <w:rFonts w:eastAsia="MS Mincho"/>
      <w:kern w:val="0"/>
      <w:sz w:val="20"/>
      <w:szCs w:val="20"/>
      <w:lang w:eastAsia="ar-SA"/>
    </w:rPr>
  </w:style>
  <w:style w:type="paragraph" w:customStyle="1" w:styleId="TableTitle">
    <w:name w:val="Table Title"/>
    <w:basedOn w:val="Normal"/>
    <w:qFormat/>
    <w:rsid w:val="0019550B"/>
    <w:pPr>
      <w:widowControl/>
      <w:suppressAutoHyphens w:val="0"/>
      <w:jc w:val="center"/>
    </w:pPr>
    <w:rPr>
      <w:rFonts w:eastAsia="MS Mincho"/>
      <w:smallCaps/>
      <w:kern w:val="0"/>
      <w:sz w:val="16"/>
      <w:szCs w:val="16"/>
    </w:rPr>
  </w:style>
  <w:style w:type="paragraph" w:customStyle="1" w:styleId="JurnalHeading1">
    <w:name w:val="Jurnal Heading 1"/>
    <w:basedOn w:val="Normal"/>
    <w:qFormat/>
    <w:rsid w:val="0019550B"/>
    <w:pPr>
      <w:tabs>
        <w:tab w:val="left" w:pos="284"/>
      </w:tabs>
    </w:pPr>
    <w:rPr>
      <w:b/>
      <w:sz w:val="20"/>
      <w:szCs w:val="20"/>
      <w:lang w:val="sv-SE"/>
    </w:rPr>
  </w:style>
  <w:style w:type="paragraph" w:customStyle="1" w:styleId="referensi">
    <w:name w:val="referensi"/>
    <w:basedOn w:val="Normal"/>
    <w:qFormat/>
    <w:rsid w:val="0019550B"/>
    <w:rPr>
      <w:b/>
      <w:sz w:val="20"/>
      <w:szCs w:val="20"/>
      <w:lang w:val="sv-SE"/>
    </w:rPr>
  </w:style>
  <w:style w:type="paragraph" w:styleId="BalloonText">
    <w:name w:val="Balloon Text"/>
    <w:basedOn w:val="Normal"/>
    <w:link w:val="BalloonTextChar"/>
    <w:uiPriority w:val="99"/>
    <w:semiHidden/>
    <w:unhideWhenUsed/>
    <w:qFormat/>
    <w:rsid w:val="0019550B"/>
    <w:rPr>
      <w:rFonts w:ascii="Tahoma" w:hAnsi="Tahoma" w:cs="Tahoma"/>
      <w:sz w:val="16"/>
      <w:szCs w:val="16"/>
    </w:rPr>
  </w:style>
  <w:style w:type="table" w:styleId="TableGrid">
    <w:name w:val="Table Grid"/>
    <w:basedOn w:val="TableNormal"/>
    <w:rsid w:val="0019550B"/>
    <w:rPr>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9B0"/>
    <w:rPr>
      <w:color w:val="0000FF" w:themeColor="hyperlink"/>
      <w:u w:val="single"/>
    </w:rPr>
  </w:style>
  <w:style w:type="character" w:customStyle="1" w:styleId="Heading1Char">
    <w:name w:val="Heading 1 Char"/>
    <w:basedOn w:val="DefaultParagraphFont"/>
    <w:link w:val="Heading1"/>
    <w:uiPriority w:val="9"/>
    <w:rsid w:val="0077106E"/>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77106E"/>
  </w:style>
  <w:style w:type="table" w:styleId="PlainTable2">
    <w:name w:val="Plain Table 2"/>
    <w:basedOn w:val="TableNormal"/>
    <w:uiPriority w:val="42"/>
    <w:rsid w:val="009C30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DB3CDC"/>
    <w:rPr>
      <w:sz w:val="20"/>
      <w:szCs w:val="20"/>
    </w:rPr>
  </w:style>
  <w:style w:type="character" w:customStyle="1" w:styleId="FootnoteTextChar">
    <w:name w:val="Footnote Text Char"/>
    <w:basedOn w:val="DefaultParagraphFont"/>
    <w:link w:val="FootnoteText"/>
    <w:uiPriority w:val="99"/>
    <w:semiHidden/>
    <w:rsid w:val="00DB3CDC"/>
    <w:rPr>
      <w:rFonts w:ascii="Times New Roman" w:eastAsia="Arial Unicode MS" w:hAnsi="Times New Roman" w:cs="Times New Roman"/>
      <w:kern w:val="2"/>
      <w:szCs w:val="20"/>
      <w:lang w:val="en-US"/>
    </w:rPr>
  </w:style>
  <w:style w:type="character" w:styleId="FootnoteReference">
    <w:name w:val="footnote reference"/>
    <w:basedOn w:val="DefaultParagraphFont"/>
    <w:uiPriority w:val="99"/>
    <w:semiHidden/>
    <w:unhideWhenUsed/>
    <w:rsid w:val="00DB3CDC"/>
    <w:rPr>
      <w:vertAlign w:val="superscript"/>
    </w:rPr>
  </w:style>
  <w:style w:type="character" w:customStyle="1" w:styleId="ListParagraphChar">
    <w:name w:val="List Paragraph Char"/>
    <w:aliases w:val="Body of text Char,List Paragraph1 Char,Body of text1 Char,Body of textCxSp Char,kepala 1 Char,Paragraf ISI Char,Colorful List - Accent 11 Char,Heading 10 Char,Body of text+1 Char,Body of text+2 Char,Body of text+3 Char,kepala 11 Char"/>
    <w:link w:val="ListParagraph"/>
    <w:uiPriority w:val="34"/>
    <w:qFormat/>
    <w:locked/>
    <w:rsid w:val="00317512"/>
    <w:rPr>
      <w:rFonts w:ascii="Times New Roman" w:eastAsia="Calibri" w:hAnsi="Times New Roman" w:cs="Times New Roman"/>
      <w:sz w:val="24"/>
      <w:szCs w:val="24"/>
    </w:rPr>
  </w:style>
  <w:style w:type="paragraph" w:customStyle="1" w:styleId="Default">
    <w:name w:val="Default"/>
    <w:rsid w:val="002374D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75630">
      <w:bodyDiv w:val="1"/>
      <w:marLeft w:val="0"/>
      <w:marRight w:val="0"/>
      <w:marTop w:val="0"/>
      <w:marBottom w:val="0"/>
      <w:divBdr>
        <w:top w:val="none" w:sz="0" w:space="0" w:color="auto"/>
        <w:left w:val="none" w:sz="0" w:space="0" w:color="auto"/>
        <w:bottom w:val="none" w:sz="0" w:space="0" w:color="auto"/>
        <w:right w:val="none" w:sz="0" w:space="0" w:color="auto"/>
      </w:divBdr>
    </w:div>
    <w:div w:id="802163252">
      <w:bodyDiv w:val="1"/>
      <w:marLeft w:val="0"/>
      <w:marRight w:val="0"/>
      <w:marTop w:val="0"/>
      <w:marBottom w:val="0"/>
      <w:divBdr>
        <w:top w:val="none" w:sz="0" w:space="0" w:color="auto"/>
        <w:left w:val="none" w:sz="0" w:space="0" w:color="auto"/>
        <w:bottom w:val="none" w:sz="0" w:space="0" w:color="auto"/>
        <w:right w:val="none" w:sz="0" w:space="0" w:color="auto"/>
      </w:divBdr>
    </w:div>
    <w:div w:id="1303538298">
      <w:bodyDiv w:val="1"/>
      <w:marLeft w:val="0"/>
      <w:marRight w:val="0"/>
      <w:marTop w:val="0"/>
      <w:marBottom w:val="0"/>
      <w:divBdr>
        <w:top w:val="none" w:sz="0" w:space="0" w:color="auto"/>
        <w:left w:val="none" w:sz="0" w:space="0" w:color="auto"/>
        <w:bottom w:val="none" w:sz="0" w:space="0" w:color="auto"/>
        <w:right w:val="none" w:sz="0" w:space="0" w:color="auto"/>
      </w:divBdr>
    </w:div>
    <w:div w:id="1308825275">
      <w:bodyDiv w:val="1"/>
      <w:marLeft w:val="0"/>
      <w:marRight w:val="0"/>
      <w:marTop w:val="0"/>
      <w:marBottom w:val="0"/>
      <w:divBdr>
        <w:top w:val="none" w:sz="0" w:space="0" w:color="auto"/>
        <w:left w:val="none" w:sz="0" w:space="0" w:color="auto"/>
        <w:bottom w:val="none" w:sz="0" w:space="0" w:color="auto"/>
        <w:right w:val="none" w:sz="0" w:space="0" w:color="auto"/>
      </w:divBdr>
    </w:div>
    <w:div w:id="1462529312">
      <w:bodyDiv w:val="1"/>
      <w:marLeft w:val="0"/>
      <w:marRight w:val="0"/>
      <w:marTop w:val="0"/>
      <w:marBottom w:val="0"/>
      <w:divBdr>
        <w:top w:val="none" w:sz="0" w:space="0" w:color="auto"/>
        <w:left w:val="none" w:sz="0" w:space="0" w:color="auto"/>
        <w:bottom w:val="none" w:sz="0" w:space="0" w:color="auto"/>
        <w:right w:val="none" w:sz="0" w:space="0" w:color="auto"/>
      </w:divBdr>
    </w:div>
    <w:div w:id="1510871532">
      <w:bodyDiv w:val="1"/>
      <w:marLeft w:val="0"/>
      <w:marRight w:val="0"/>
      <w:marTop w:val="0"/>
      <w:marBottom w:val="0"/>
      <w:divBdr>
        <w:top w:val="none" w:sz="0" w:space="0" w:color="auto"/>
        <w:left w:val="none" w:sz="0" w:space="0" w:color="auto"/>
        <w:bottom w:val="none" w:sz="0" w:space="0" w:color="auto"/>
        <w:right w:val="none" w:sz="0" w:space="0" w:color="auto"/>
      </w:divBdr>
    </w:div>
    <w:div w:id="2025011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ngrainiekaputri@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sug</b:Tag>
    <b:SourceType>Book</b:SourceType>
    <b:Guid>{89A54493-8B7E-4033-A0F2-2F2C739B0B07}</b:Guid>
    <b:Author>
      <b:Author>
        <b:NameList>
          <b:Person>
            <b:Last>sugiono</b:Last>
          </b:Person>
        </b:NameList>
      </b:Author>
    </b:Author>
    <b:RefOrder>2</b:RefOrder>
  </b:Source>
  <b:Source>
    <b:Tag>Mul07</b:Tag>
    <b:SourceType>Book</b:SourceType>
    <b:Guid>{5B223202-982B-4357-9A07-B74EA5AC6507}</b:Guid>
    <b:LCID>id-ID</b:LCID>
    <b:Author>
      <b:Author>
        <b:NameList>
          <b:Person>
            <b:Last>Mulyasa</b:Last>
          </b:Person>
        </b:NameList>
      </b:Author>
    </b:Author>
    <b:Title>Standart Kompetensi dan Sertifikasi Guru</b:Title>
    <b:Year>2007</b:Year>
    <b:City>Bandung</b:City>
    <b:Publisher>Alfabeta</b:Publisher>
    <b:RefOrder>1</b:RefOrder>
  </b:Source>
</b:Sources>
</file>

<file path=customXml/itemProps1.xml><?xml version="1.0" encoding="utf-8"?>
<ds:datastoreItem xmlns:ds="http://schemas.openxmlformats.org/officeDocument/2006/customXml" ds:itemID="{685D7DA8-4134-4385-8461-B04115AF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6709</Words>
  <Characters>38244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dc:creator>
  <dc:description/>
  <cp:lastModifiedBy>HENGRAINI EKA PUTRI</cp:lastModifiedBy>
  <cp:revision>20</cp:revision>
  <dcterms:created xsi:type="dcterms:W3CDTF">2020-08-31T07:24:00Z</dcterms:created>
  <dcterms:modified xsi:type="dcterms:W3CDTF">2020-08-31T16:16:00Z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Document_1">
    <vt:lpwstr>True</vt:lpwstr>
  </property>
  <property fmtid="{D5CDD505-2E9C-101B-9397-08002B2CF9AE}" pid="9" name="Mendeley Unique User Id_1">
    <vt:lpwstr>633852cc-2116-3782-bf36-0861663318d8</vt:lpwstr>
  </property>
  <property fmtid="{D5CDD505-2E9C-101B-9397-08002B2CF9AE}" pid="10" name="Mendeley Citation Style_1">
    <vt:lpwstr>http://www.zotero.org/styles/ieee</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 11th edition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7th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 6th edition</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17th edition (author-date)</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10th edition - Harvard</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8th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ies>
</file>