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8FA2" w14:textId="77777777" w:rsidR="00A24E8D" w:rsidRDefault="00A24E8D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B3E1664" w14:textId="77777777" w:rsidR="00A24E8D" w:rsidRDefault="001877F2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Surat Pernyataan </w:t>
      </w:r>
    </w:p>
    <w:p w14:paraId="37EDBA51" w14:textId="77777777" w:rsidR="00A24E8D" w:rsidRDefault="001877F2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Orisinalitas Artikel dan Izin Publikasi</w:t>
      </w:r>
    </w:p>
    <w:p w14:paraId="361193E9" w14:textId="77777777" w:rsidR="00A24E8D" w:rsidRDefault="00A24E8D">
      <w:pPr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</w:p>
    <w:p w14:paraId="5B642D5B" w14:textId="77777777" w:rsidR="00A24E8D" w:rsidRDefault="001877F2">
      <w:pPr>
        <w:tabs>
          <w:tab w:val="left" w:pos="3969"/>
        </w:tabs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Yang bertanda tangan di bawah ini:</w:t>
      </w:r>
    </w:p>
    <w:p w14:paraId="2D2CE27D" w14:textId="77777777" w:rsidR="00A24E8D" w:rsidRDefault="00A24E8D" w:rsidP="001979F3">
      <w:pPr>
        <w:ind w:left="0" w:hanging="2"/>
        <w:rPr>
          <w:rFonts w:ascii="Bookman Old Style" w:eastAsia="Bookman Old Style" w:hAnsi="Bookman Old Style" w:cs="Bookman Old Style"/>
        </w:rPr>
      </w:pPr>
    </w:p>
    <w:p w14:paraId="2DF99480" w14:textId="3F264C40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Nama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8E2F45">
        <w:rPr>
          <w:rFonts w:ascii="Bookman Old Style" w:eastAsia="Bookman Old Style" w:hAnsi="Bookman Old Style" w:cs="Bookman Old Style"/>
        </w:rPr>
        <w:t>M. Faiz Nashrullah</w:t>
      </w:r>
    </w:p>
    <w:p w14:paraId="5AC2CA17" w14:textId="30962C14" w:rsidR="00A24E8D" w:rsidRDefault="001877F2" w:rsidP="001979F3">
      <w:pPr>
        <w:tabs>
          <w:tab w:val="left" w:pos="2552"/>
          <w:tab w:val="left" w:pos="2835"/>
        </w:tabs>
        <w:spacing w:line="360" w:lineRule="auto"/>
        <w:ind w:leftChars="-3" w:left="2544" w:hangingChars="1275" w:hanging="25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Judul Naskah</w:t>
      </w:r>
      <w:r>
        <w:rPr>
          <w:rFonts w:ascii="Bookman Old Style" w:eastAsia="Bookman Old Style" w:hAnsi="Bookman Old Style" w:cs="Bookman Old Style"/>
        </w:rPr>
        <w:tab/>
        <w:t xml:space="preserve">: </w:t>
      </w:r>
      <w:r>
        <w:rPr>
          <w:rFonts w:ascii="Bookman Old Style" w:eastAsia="Bookman Old Style" w:hAnsi="Bookman Old Style" w:cs="Bookman Old Style"/>
        </w:rPr>
        <w:tab/>
      </w:r>
      <w:r w:rsidR="008E2F45" w:rsidRPr="008E2F45">
        <w:rPr>
          <w:rFonts w:ascii="Bookman Old Style" w:hAnsi="Bookman Old Style"/>
          <w:bCs/>
        </w:rPr>
        <w:t xml:space="preserve">Analisis </w:t>
      </w:r>
      <w:r w:rsidR="008E2F45" w:rsidRPr="008E2F45">
        <w:rPr>
          <w:rFonts w:ascii="Bookman Old Style" w:hAnsi="Bookman Old Style"/>
          <w:bCs/>
          <w:i/>
          <w:iCs/>
        </w:rPr>
        <w:t>Al-Dzari’ah</w:t>
      </w:r>
      <w:r w:rsidR="008E2F45" w:rsidRPr="008E2F45">
        <w:rPr>
          <w:rFonts w:ascii="Bookman Old Style" w:hAnsi="Bookman Old Style"/>
          <w:bCs/>
        </w:rPr>
        <w:t xml:space="preserve"> Terhadap Surat Edaran Ditjen Bimas Islam</w:t>
      </w:r>
      <w:r w:rsidR="008E2F45">
        <w:rPr>
          <w:rFonts w:ascii="Bookman Old Style" w:hAnsi="Bookman Old Style"/>
          <w:bCs/>
        </w:rPr>
        <w:t xml:space="preserve"> </w:t>
      </w:r>
      <w:r w:rsidR="001979F3">
        <w:rPr>
          <w:rFonts w:ascii="Bookman Old Style" w:hAnsi="Bookman Old Style"/>
          <w:bCs/>
        </w:rPr>
        <w:t xml:space="preserve">                     </w:t>
      </w:r>
      <w:r w:rsidR="008E2F45" w:rsidRPr="008E2F45">
        <w:rPr>
          <w:rFonts w:ascii="Bookman Old Style" w:hAnsi="Bookman Old Style"/>
          <w:bCs/>
        </w:rPr>
        <w:t>No. 06 Tahun 2020 Tentang Pelayanan Nikah Aman Covid</w:t>
      </w:r>
    </w:p>
    <w:p w14:paraId="7DCFBB27" w14:textId="437252CC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Kontribusi Penulis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8E2F45">
        <w:rPr>
          <w:rFonts w:ascii="Bookman Old Style" w:eastAsia="Bookman Old Style" w:hAnsi="Bookman Old Style" w:cs="Bookman Old Style"/>
        </w:rPr>
        <w:t>Peneliti</w:t>
      </w:r>
    </w:p>
    <w:p w14:paraId="254BCF77" w14:textId="35781F4A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Institusi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1979F3">
        <w:rPr>
          <w:rFonts w:ascii="Bookman Old Style" w:eastAsia="Bookman Old Style" w:hAnsi="Bookman Old Style" w:cs="Bookman Old Style"/>
        </w:rPr>
        <w:t>UIN Maulana Malik Ibrahim Malang</w:t>
      </w:r>
    </w:p>
    <w:p w14:paraId="6862CB4A" w14:textId="03581F72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Alamat </w:t>
      </w:r>
      <w:r>
        <w:rPr>
          <w:rFonts w:ascii="Bookman Old Style" w:eastAsia="Bookman Old Style" w:hAnsi="Bookman Old Style" w:cs="Bookman Old Style"/>
        </w:rPr>
        <w:t>Institusi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1979F3">
        <w:rPr>
          <w:rFonts w:ascii="Bookman Old Style" w:eastAsia="Bookman Old Style" w:hAnsi="Bookman Old Style" w:cs="Bookman Old Style"/>
        </w:rPr>
        <w:t>Jl. Gajayana No. 50 Dinoyo Lowokwaru Malang</w:t>
      </w:r>
    </w:p>
    <w:p w14:paraId="311DC587" w14:textId="56E7151C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Nomor Telepon/HP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1979F3">
        <w:rPr>
          <w:rFonts w:ascii="Bookman Old Style" w:eastAsia="Bookman Old Style" w:hAnsi="Bookman Old Style" w:cs="Bookman Old Style"/>
        </w:rPr>
        <w:t>085331439277</w:t>
      </w:r>
    </w:p>
    <w:p w14:paraId="5E2F983E" w14:textId="6115C492" w:rsidR="00A24E8D" w:rsidRDefault="001877F2" w:rsidP="001979F3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Alamat Email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1979F3">
        <w:rPr>
          <w:rFonts w:ascii="Bookman Old Style" w:eastAsia="Bookman Old Style" w:hAnsi="Bookman Old Style" w:cs="Bookman Old Style"/>
        </w:rPr>
        <w:t>fnashrullah@uin-malang.ac.id</w:t>
      </w:r>
    </w:p>
    <w:p w14:paraId="5932D5F9" w14:textId="77777777" w:rsidR="001979F3" w:rsidRDefault="001979F3">
      <w:pPr>
        <w:tabs>
          <w:tab w:val="left" w:pos="198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</w:p>
    <w:p w14:paraId="3E445D38" w14:textId="7147591E" w:rsidR="00A24E8D" w:rsidRDefault="001877F2">
      <w:pPr>
        <w:tabs>
          <w:tab w:val="left" w:pos="198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Menyatakan bahwa</w:t>
      </w:r>
      <w:r>
        <w:rPr>
          <w:rFonts w:ascii="Bookman Old Style" w:eastAsia="Bookman Old Style" w:hAnsi="Bookman Old Style" w:cs="Bookman Old Style"/>
        </w:rPr>
        <w:tab/>
        <w:t xml:space="preserve">: </w:t>
      </w:r>
    </w:p>
    <w:p w14:paraId="5FB9041C" w14:textId="77777777" w:rsidR="00A24E8D" w:rsidRDefault="00187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Penulis bertanggung jawab atas publikasi artikel terlampir.</w:t>
      </w:r>
    </w:p>
    <w:p w14:paraId="57DF8D0C" w14:textId="77777777" w:rsidR="00A24E8D" w:rsidRDefault="00187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Penulis telah menyetujui artikel untuk diterbitkan sesuai format penulisan</w:t>
      </w:r>
      <w:r>
        <w:rPr>
          <w:rFonts w:ascii="Bookman Old Style" w:eastAsia="Bookman Old Style" w:hAnsi="Bookman Old Style" w:cs="Bookman Old Style"/>
          <w:color w:val="000000"/>
          <w:u w:val="single"/>
        </w:rPr>
        <w:t>.</w:t>
      </w:r>
    </w:p>
    <w:p w14:paraId="3632EE43" w14:textId="77777777" w:rsidR="00A24E8D" w:rsidRDefault="00187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color w:val="000000"/>
        </w:rPr>
        <w:t xml:space="preserve">Naskah belum pernah dipublikasikan di media lain, dan selama dalam proses di </w:t>
      </w:r>
      <w:r>
        <w:rPr>
          <w:rFonts w:ascii="Bookman Old Style" w:eastAsia="Bookman Old Style" w:hAnsi="Bookman Old Style" w:cs="Bookman Old Style"/>
          <w:b/>
          <w:color w:val="000000"/>
        </w:rPr>
        <w:t>Media Syari’ah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tidak akan saya cabut/dialihkan ke media lain.</w:t>
      </w:r>
    </w:p>
    <w:p w14:paraId="5AEB3F34" w14:textId="77777777" w:rsidR="00A24E8D" w:rsidRDefault="00A24E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0DE496F2" w14:textId="170F48E7" w:rsidR="00A24E8D" w:rsidRDefault="001979F3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Malang</w:t>
      </w:r>
      <w:r w:rsidR="001877F2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15 Juli 2021</w:t>
      </w:r>
    </w:p>
    <w:p w14:paraId="157F685B" w14:textId="00B5BBD8" w:rsidR="00A24E8D" w:rsidRDefault="00A958E5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Theme="majorBidi" w:hAnsi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146909" wp14:editId="714BA192">
            <wp:simplePos x="0" y="0"/>
            <wp:positionH relativeFrom="column">
              <wp:posOffset>2406015</wp:posOffset>
            </wp:positionH>
            <wp:positionV relativeFrom="paragraph">
              <wp:posOffset>79375</wp:posOffset>
            </wp:positionV>
            <wp:extent cx="895350" cy="13188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2" t="5912" r="19359" b="7532"/>
                    <a:stretch/>
                  </pic:blipFill>
                  <pic:spPr bwMode="auto">
                    <a:xfrm>
                      <a:off x="0" y="0"/>
                      <a:ext cx="895350" cy="131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77F2">
        <w:rPr>
          <w:rFonts w:ascii="Bookman Old Style" w:eastAsia="Bookman Old Style" w:hAnsi="Bookman Old Style" w:cs="Bookman Old Style"/>
        </w:rPr>
        <w:t>Penulis 1</w:t>
      </w:r>
    </w:p>
    <w:p w14:paraId="53D32580" w14:textId="27FF1AD9" w:rsidR="00A24E8D" w:rsidRDefault="00A24E8D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66529369" w14:textId="4D2C72C6" w:rsidR="00A24E8D" w:rsidRDefault="00A24E8D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46B77E13" w14:textId="00E9635D" w:rsidR="00A958E5" w:rsidRDefault="00A958E5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3A0FC2DD" w14:textId="77777777" w:rsidR="00A958E5" w:rsidRDefault="00A958E5" w:rsidP="00A958E5">
      <w:pPr>
        <w:spacing w:line="360" w:lineRule="auto"/>
        <w:ind w:leftChars="0" w:left="0" w:firstLineChars="0" w:firstLine="0"/>
        <w:rPr>
          <w:rFonts w:ascii="Bookman Old Style" w:eastAsia="Bookman Old Style" w:hAnsi="Bookman Old Style" w:cs="Bookman Old Style"/>
        </w:rPr>
      </w:pPr>
    </w:p>
    <w:p w14:paraId="08EE2347" w14:textId="205C77F7" w:rsidR="00A24E8D" w:rsidRDefault="001877F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</w:t>
      </w:r>
      <w:r w:rsidR="001979F3">
        <w:rPr>
          <w:rFonts w:ascii="Bookman Old Style" w:eastAsia="Bookman Old Style" w:hAnsi="Bookman Old Style" w:cs="Bookman Old Style"/>
        </w:rPr>
        <w:t>M. Faiz Nashrullah</w:t>
      </w:r>
      <w:r>
        <w:rPr>
          <w:rFonts w:ascii="Bookman Old Style" w:eastAsia="Bookman Old Style" w:hAnsi="Bookman Old Style" w:cs="Bookman Old Style"/>
        </w:rPr>
        <w:t>)</w:t>
      </w:r>
    </w:p>
    <w:p w14:paraId="32CBFF22" w14:textId="77777777" w:rsidR="00A24E8D" w:rsidRDefault="00A24E8D">
      <w:pPr>
        <w:ind w:left="0" w:hanging="2"/>
        <w:rPr>
          <w:rFonts w:ascii="Bookman Old Style" w:eastAsia="Bookman Old Style" w:hAnsi="Bookman Old Style" w:cs="Bookman Old Style"/>
        </w:rPr>
      </w:pPr>
    </w:p>
    <w:p w14:paraId="570798DC" w14:textId="77777777" w:rsidR="00A24E8D" w:rsidRDefault="001877F2">
      <w:pPr>
        <w:spacing w:after="120"/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Catatan:</w:t>
      </w:r>
    </w:p>
    <w:p w14:paraId="59802422" w14:textId="77777777" w:rsidR="00A24E8D" w:rsidRDefault="001877F2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Surat pernyataan ini dibuat sebanyak penulis yang tercantum dalam naskah.</w:t>
      </w:r>
    </w:p>
    <w:p w14:paraId="23F721FE" w14:textId="77777777" w:rsidR="00A24E8D" w:rsidRDefault="00A24E8D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ADFC77E" w14:textId="77777777" w:rsidR="00A24E8D" w:rsidRDefault="00A24E8D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F50BC8" w14:textId="77777777" w:rsidR="00A24E8D" w:rsidRDefault="00A24E8D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4D1DDC9" w14:textId="77777777" w:rsidR="00A24E8D" w:rsidRDefault="00A24E8D">
      <w:pPr>
        <w:pStyle w:val="Title"/>
        <w:ind w:left="0" w:hanging="2"/>
        <w:jc w:val="left"/>
        <w:rPr>
          <w:rFonts w:ascii="Bookman Old Style" w:eastAsia="Bookman Old Style" w:hAnsi="Bookman Old Style" w:cs="Bookman Old Style"/>
          <w:sz w:val="24"/>
        </w:rPr>
      </w:pPr>
    </w:p>
    <w:sectPr w:rsidR="00A24E8D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F301C" w14:textId="77777777" w:rsidR="001877F2" w:rsidRDefault="001877F2">
      <w:pPr>
        <w:spacing w:line="240" w:lineRule="auto"/>
        <w:ind w:left="0" w:hanging="2"/>
      </w:pPr>
      <w:r>
        <w:separator/>
      </w:r>
    </w:p>
  </w:endnote>
  <w:endnote w:type="continuationSeparator" w:id="0">
    <w:p w14:paraId="483A031C" w14:textId="77777777" w:rsidR="001877F2" w:rsidRDefault="001877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B987" w14:textId="77777777" w:rsidR="001877F2" w:rsidRDefault="001877F2">
      <w:pPr>
        <w:spacing w:line="240" w:lineRule="auto"/>
        <w:ind w:left="0" w:hanging="2"/>
      </w:pPr>
      <w:r>
        <w:separator/>
      </w:r>
    </w:p>
  </w:footnote>
  <w:footnote w:type="continuationSeparator" w:id="0">
    <w:p w14:paraId="728D3D0C" w14:textId="77777777" w:rsidR="001877F2" w:rsidRDefault="001877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C5CF" w14:textId="77777777" w:rsidR="00A24E8D" w:rsidRDefault="001877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Bookman Old Style" w:eastAsia="Bookman Old Style" w:hAnsi="Bookman Old Style" w:cs="Bookman Old Style"/>
        <w:b/>
        <w:noProof/>
        <w:color w:val="000000"/>
        <w:sz w:val="24"/>
        <w:szCs w:val="24"/>
      </w:rPr>
      <w:drawing>
        <wp:inline distT="0" distB="0" distL="114300" distR="114300" wp14:anchorId="083A5B72" wp14:editId="41D2E5C0">
          <wp:extent cx="5752465" cy="95250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9589" w14:textId="77777777" w:rsidR="00A24E8D" w:rsidRDefault="001877F2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b/>
        <w:noProof/>
        <w:sz w:val="24"/>
        <w:szCs w:val="24"/>
      </w:rPr>
      <w:drawing>
        <wp:inline distT="0" distB="0" distL="114300" distR="114300" wp14:anchorId="52C4DF93" wp14:editId="65C1E8A9">
          <wp:extent cx="5752465" cy="9525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B69BF"/>
    <w:multiLevelType w:val="multilevel"/>
    <w:tmpl w:val="0F7A21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8D"/>
    <w:rsid w:val="001877F2"/>
    <w:rsid w:val="001979F3"/>
    <w:rsid w:val="001A3F16"/>
    <w:rsid w:val="008E2F45"/>
    <w:rsid w:val="00A24E8D"/>
    <w:rsid w:val="00A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EF1A"/>
  <w15:docId w15:val="{6EB88A6A-C192-425E-8947-7133F47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4"/>
      <w:lang w:val="id-ID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rFonts w:cs="Traditional Arabic"/>
      <w:lang w:eastAsia="ko-KR"/>
    </w:rPr>
  </w:style>
  <w:style w:type="character" w:customStyle="1" w:styleId="FootnoteTextChar">
    <w:name w:val="Footnote Text Char"/>
    <w:rPr>
      <w:rFonts w:ascii="Times New Roman" w:eastAsia="Times New Roman" w:hAnsi="Times New Roman" w:cs="Traditional Arabic"/>
      <w:w w:val="100"/>
      <w:position w:val="-1"/>
      <w:sz w:val="20"/>
      <w:szCs w:val="20"/>
      <w:effect w:val="none"/>
      <w:vertAlign w:val="baseline"/>
      <w:cs w:val="0"/>
      <w:em w:val="none"/>
      <w:lang w:val="en-US" w:eastAsia="ko-KR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WJSOOC3RBMPhndhy08/LUbtVg==">AMUW2mXeu7VDzT+yO91GljM0USP5wz/aFQvqxLSEYbpqCuMYOli9lljQsxVCWCWnMiem4zDPMksHc1Hf8NiATKbFfjCtErBynwVnylKyIc3Nngo9nMw4PRmgvUxQFV+Mg6NiaUbn5WOD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fnashrullah</cp:lastModifiedBy>
  <cp:revision>4</cp:revision>
  <dcterms:created xsi:type="dcterms:W3CDTF">2020-07-07T05:41:00Z</dcterms:created>
  <dcterms:modified xsi:type="dcterms:W3CDTF">2021-07-15T03:13:00Z</dcterms:modified>
</cp:coreProperties>
</file>