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268F6" w14:textId="77777777" w:rsidR="00DA50F5" w:rsidRPr="009B6AC6" w:rsidRDefault="00DA50F5" w:rsidP="00DA50F5">
      <w:pPr>
        <w:pStyle w:val="NoSpacing"/>
        <w:jc w:val="center"/>
        <w:rPr>
          <w:rFonts w:ascii="Book Antiqua" w:hAnsi="Book Antiqua" w:cstheme="majorBidi"/>
          <w:sz w:val="24"/>
          <w:szCs w:val="24"/>
        </w:rPr>
      </w:pPr>
      <w:proofErr w:type="spellStart"/>
      <w:r w:rsidRPr="009B6AC6">
        <w:rPr>
          <w:rFonts w:ascii="Book Antiqua" w:hAnsi="Book Antiqua" w:cstheme="majorBidi"/>
          <w:sz w:val="24"/>
          <w:szCs w:val="24"/>
        </w:rPr>
        <w:t>Instrumen</w:t>
      </w:r>
      <w:proofErr w:type="spellEnd"/>
      <w:r w:rsidRPr="009B6AC6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9B6AC6">
        <w:rPr>
          <w:rFonts w:ascii="Book Antiqua" w:hAnsi="Book Antiqua" w:cstheme="majorBidi"/>
          <w:sz w:val="24"/>
          <w:szCs w:val="24"/>
        </w:rPr>
        <w:t>Wawancara</w:t>
      </w:r>
      <w:proofErr w:type="spellEnd"/>
      <w:r w:rsidRPr="009B6AC6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9B6AC6">
        <w:rPr>
          <w:rFonts w:ascii="Book Antiqua" w:hAnsi="Book Antiqua" w:cstheme="majorBidi"/>
          <w:sz w:val="24"/>
          <w:szCs w:val="24"/>
        </w:rPr>
        <w:t>Dengan</w:t>
      </w:r>
      <w:proofErr w:type="spellEnd"/>
      <w:r w:rsidRPr="009B6AC6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9B6AC6">
        <w:rPr>
          <w:rFonts w:ascii="Book Antiqua" w:hAnsi="Book Antiqua" w:cstheme="majorBidi"/>
          <w:sz w:val="24"/>
          <w:szCs w:val="24"/>
        </w:rPr>
        <w:t>Peserta</w:t>
      </w:r>
      <w:proofErr w:type="spellEnd"/>
      <w:r w:rsidRPr="009B6AC6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9B6AC6">
        <w:rPr>
          <w:rFonts w:ascii="Book Antiqua" w:hAnsi="Book Antiqua" w:cstheme="majorBidi"/>
          <w:sz w:val="24"/>
          <w:szCs w:val="24"/>
        </w:rPr>
        <w:t>Diklat</w:t>
      </w:r>
      <w:proofErr w:type="spellEnd"/>
      <w:r w:rsidRPr="009B6AC6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9B6AC6">
        <w:rPr>
          <w:rFonts w:ascii="Book Antiqua" w:hAnsi="Book Antiqua" w:cstheme="majorBidi"/>
          <w:sz w:val="24"/>
          <w:szCs w:val="24"/>
        </w:rPr>
        <w:t>Tentang</w:t>
      </w:r>
      <w:proofErr w:type="spellEnd"/>
      <w:r w:rsidRPr="009B6AC6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9B6AC6">
        <w:rPr>
          <w:rFonts w:ascii="Book Antiqua" w:hAnsi="Book Antiqua" w:cstheme="majorBidi"/>
          <w:sz w:val="24"/>
          <w:szCs w:val="24"/>
        </w:rPr>
        <w:t>Keefektifan</w:t>
      </w:r>
      <w:proofErr w:type="spellEnd"/>
      <w:r w:rsidRPr="009B6AC6">
        <w:rPr>
          <w:rFonts w:ascii="Book Antiqua" w:hAnsi="Book Antiqua" w:cstheme="majorBidi"/>
          <w:sz w:val="24"/>
          <w:szCs w:val="24"/>
        </w:rPr>
        <w:t xml:space="preserve"> </w:t>
      </w:r>
    </w:p>
    <w:p w14:paraId="69E186B2" w14:textId="15A063E4" w:rsidR="00DA50F5" w:rsidRDefault="00DA50F5" w:rsidP="00DA50F5">
      <w:pPr>
        <w:pStyle w:val="NoSpacing"/>
        <w:jc w:val="center"/>
        <w:rPr>
          <w:rFonts w:ascii="Book Antiqua" w:hAnsi="Book Antiqua" w:cstheme="majorBidi"/>
          <w:sz w:val="24"/>
          <w:szCs w:val="24"/>
        </w:rPr>
      </w:pPr>
      <w:proofErr w:type="spellStart"/>
      <w:r w:rsidRPr="009B6AC6">
        <w:rPr>
          <w:rFonts w:ascii="Book Antiqua" w:hAnsi="Book Antiqua" w:cstheme="majorBidi"/>
          <w:sz w:val="24"/>
          <w:szCs w:val="24"/>
        </w:rPr>
        <w:t>Aplikasi</w:t>
      </w:r>
      <w:proofErr w:type="spellEnd"/>
      <w:r w:rsidRPr="009B6AC6">
        <w:rPr>
          <w:rFonts w:ascii="Book Antiqua" w:hAnsi="Book Antiqua" w:cstheme="majorBidi"/>
          <w:sz w:val="24"/>
          <w:szCs w:val="24"/>
        </w:rPr>
        <w:t xml:space="preserve"> At-</w:t>
      </w:r>
      <w:proofErr w:type="spellStart"/>
      <w:r w:rsidRPr="009B6AC6">
        <w:rPr>
          <w:rFonts w:ascii="Book Antiqua" w:hAnsi="Book Antiqua" w:cstheme="majorBidi"/>
          <w:sz w:val="24"/>
          <w:szCs w:val="24"/>
        </w:rPr>
        <w:t>Tashil</w:t>
      </w:r>
      <w:proofErr w:type="spellEnd"/>
      <w:r w:rsidRPr="009B6AC6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9B6AC6">
        <w:rPr>
          <w:rFonts w:ascii="Book Antiqua" w:hAnsi="Book Antiqua" w:cstheme="majorBidi"/>
          <w:sz w:val="24"/>
          <w:szCs w:val="24"/>
        </w:rPr>
        <w:t>Dalam</w:t>
      </w:r>
      <w:proofErr w:type="spellEnd"/>
      <w:r w:rsidRPr="009B6AC6">
        <w:rPr>
          <w:rFonts w:ascii="Book Antiqua" w:hAnsi="Book Antiqua" w:cstheme="majorBidi"/>
          <w:sz w:val="24"/>
          <w:szCs w:val="24"/>
        </w:rPr>
        <w:t xml:space="preserve">   </w:t>
      </w:r>
      <w:proofErr w:type="spellStart"/>
      <w:r w:rsidRPr="009B6AC6">
        <w:rPr>
          <w:rFonts w:ascii="Book Antiqua" w:hAnsi="Book Antiqua" w:cstheme="majorBidi"/>
          <w:sz w:val="24"/>
          <w:szCs w:val="24"/>
        </w:rPr>
        <w:t>Pembelejaran</w:t>
      </w:r>
      <w:proofErr w:type="spellEnd"/>
      <w:r w:rsidRPr="009B6AC6">
        <w:rPr>
          <w:rFonts w:ascii="Book Antiqua" w:hAnsi="Book Antiqua" w:cstheme="majorBidi"/>
          <w:sz w:val="24"/>
          <w:szCs w:val="24"/>
        </w:rPr>
        <w:t xml:space="preserve"> PAI </w:t>
      </w:r>
      <w:proofErr w:type="spellStart"/>
      <w:r w:rsidRPr="009B6AC6">
        <w:rPr>
          <w:rFonts w:ascii="Book Antiqua" w:hAnsi="Book Antiqua" w:cstheme="majorBidi"/>
          <w:sz w:val="24"/>
          <w:szCs w:val="24"/>
        </w:rPr>
        <w:t>Materi</w:t>
      </w:r>
      <w:proofErr w:type="spellEnd"/>
      <w:r w:rsidRPr="009B6AC6">
        <w:rPr>
          <w:rFonts w:ascii="Book Antiqua" w:hAnsi="Book Antiqua" w:cstheme="majorBidi"/>
          <w:sz w:val="24"/>
          <w:szCs w:val="24"/>
        </w:rPr>
        <w:t xml:space="preserve"> </w:t>
      </w:r>
      <w:proofErr w:type="spellStart"/>
      <w:r w:rsidRPr="009B6AC6">
        <w:rPr>
          <w:rFonts w:ascii="Book Antiqua" w:hAnsi="Book Antiqua" w:cstheme="majorBidi"/>
          <w:sz w:val="24"/>
          <w:szCs w:val="24"/>
        </w:rPr>
        <w:t>Mawaris</w:t>
      </w:r>
      <w:proofErr w:type="spellEnd"/>
    </w:p>
    <w:p w14:paraId="4524E364" w14:textId="77777777" w:rsidR="00DA50F5" w:rsidRPr="009B6AC6" w:rsidRDefault="00DA50F5" w:rsidP="00DA50F5">
      <w:pPr>
        <w:pStyle w:val="NoSpacing"/>
        <w:jc w:val="center"/>
        <w:rPr>
          <w:rFonts w:ascii="Book Antiqua" w:hAnsi="Book Antiqua" w:cstheme="majorBidi"/>
          <w:sz w:val="24"/>
          <w:szCs w:val="24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973"/>
        <w:gridCol w:w="1476"/>
        <w:gridCol w:w="1454"/>
        <w:gridCol w:w="1481"/>
        <w:gridCol w:w="1836"/>
        <w:gridCol w:w="1448"/>
      </w:tblGrid>
      <w:tr w:rsidR="00DA50F5" w:rsidRPr="009B6AC6" w14:paraId="2F81C7B7" w14:textId="77777777" w:rsidTr="00B844AC">
        <w:tc>
          <w:tcPr>
            <w:tcW w:w="1885" w:type="dxa"/>
            <w:vMerge w:val="restart"/>
            <w:shd w:val="clear" w:color="auto" w:fill="FFFFFF" w:themeFill="background1"/>
          </w:tcPr>
          <w:p w14:paraId="0BF958FF" w14:textId="77777777" w:rsidR="00DA50F5" w:rsidRPr="009B6AC6" w:rsidRDefault="00DA50F5" w:rsidP="00B844AC">
            <w:pPr>
              <w:pStyle w:val="ListParagraph"/>
              <w:ind w:left="0"/>
              <w:jc w:val="center"/>
              <w:rPr>
                <w:rFonts w:ascii="Book Antiqua" w:hAnsi="Book Antiqua" w:cstheme="majorBidi"/>
                <w:b/>
                <w:bCs/>
                <w:color w:val="000000" w:themeColor="text1"/>
                <w:sz w:val="24"/>
                <w:szCs w:val="24"/>
                <w:lang w:val="en-ID"/>
              </w:rPr>
            </w:pPr>
          </w:p>
          <w:p w14:paraId="77D7EB8D" w14:textId="77777777" w:rsidR="00DA50F5" w:rsidRPr="009B6AC6" w:rsidRDefault="00DA50F5" w:rsidP="00B844AC">
            <w:pPr>
              <w:pStyle w:val="ListParagraph"/>
              <w:ind w:left="0"/>
              <w:jc w:val="center"/>
              <w:rPr>
                <w:rFonts w:ascii="Book Antiqua" w:hAnsi="Book Antiqua" w:cstheme="majorBidi"/>
                <w:b/>
                <w:bCs/>
                <w:color w:val="000000" w:themeColor="text1"/>
                <w:sz w:val="24"/>
                <w:szCs w:val="24"/>
                <w:lang w:val="en-ID"/>
              </w:rPr>
            </w:pPr>
            <w:proofErr w:type="spellStart"/>
            <w:r w:rsidRPr="009B6AC6">
              <w:rPr>
                <w:rFonts w:ascii="Book Antiqua" w:hAnsi="Book Antiqua" w:cstheme="majorBidi"/>
                <w:b/>
                <w:bCs/>
                <w:color w:val="000000" w:themeColor="text1"/>
                <w:sz w:val="24"/>
                <w:szCs w:val="24"/>
                <w:lang w:val="en-ID"/>
              </w:rPr>
              <w:t>Pertanyaan</w:t>
            </w:r>
            <w:proofErr w:type="spellEnd"/>
          </w:p>
          <w:p w14:paraId="317473EA" w14:textId="77777777" w:rsidR="00DA50F5" w:rsidRPr="009B6AC6" w:rsidRDefault="00DA50F5" w:rsidP="00B844AC">
            <w:pPr>
              <w:jc w:val="center"/>
              <w:rPr>
                <w:rFonts w:ascii="Book Antiqua" w:hAnsi="Book Antiqua" w:cstheme="majorBidi"/>
                <w:b/>
                <w:bCs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6061" w:type="dxa"/>
            <w:gridSpan w:val="5"/>
            <w:shd w:val="clear" w:color="auto" w:fill="FFFFFF" w:themeFill="background1"/>
          </w:tcPr>
          <w:p w14:paraId="5B8F9CDE" w14:textId="77777777" w:rsidR="00DA50F5" w:rsidRPr="009B6AC6" w:rsidRDefault="00DA50F5" w:rsidP="00B844AC">
            <w:pPr>
              <w:pStyle w:val="ListParagraph"/>
              <w:ind w:left="0"/>
              <w:jc w:val="center"/>
              <w:rPr>
                <w:rFonts w:ascii="Book Antiqua" w:hAnsi="Book Antiqua" w:cstheme="majorBidi"/>
                <w:b/>
                <w:bCs/>
                <w:color w:val="000000" w:themeColor="text1"/>
                <w:sz w:val="24"/>
                <w:szCs w:val="24"/>
                <w:lang w:val="en-ID"/>
              </w:rPr>
            </w:pPr>
            <w:proofErr w:type="spellStart"/>
            <w:r w:rsidRPr="009B6AC6">
              <w:rPr>
                <w:rFonts w:ascii="Book Antiqua" w:hAnsi="Book Antiqua" w:cstheme="majorBidi"/>
                <w:b/>
                <w:bCs/>
                <w:color w:val="000000" w:themeColor="text1"/>
                <w:sz w:val="24"/>
                <w:szCs w:val="24"/>
                <w:lang w:val="en-ID"/>
              </w:rPr>
              <w:t>Jawaban</w:t>
            </w:r>
            <w:proofErr w:type="spellEnd"/>
            <w:r w:rsidRPr="009B6AC6">
              <w:rPr>
                <w:rFonts w:ascii="Book Antiqua" w:hAnsi="Book Antiqua" w:cstheme="majorBidi"/>
                <w:b/>
                <w:bCs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b/>
                <w:bCs/>
                <w:color w:val="000000" w:themeColor="text1"/>
                <w:sz w:val="24"/>
                <w:szCs w:val="24"/>
                <w:lang w:val="en-ID"/>
              </w:rPr>
              <w:t>Responden</w:t>
            </w:r>
            <w:proofErr w:type="spellEnd"/>
          </w:p>
        </w:tc>
      </w:tr>
      <w:tr w:rsidR="00DA50F5" w:rsidRPr="009B6AC6" w14:paraId="13DE1229" w14:textId="77777777" w:rsidTr="00B844AC">
        <w:tc>
          <w:tcPr>
            <w:tcW w:w="1885" w:type="dxa"/>
            <w:vMerge/>
            <w:shd w:val="clear" w:color="auto" w:fill="FFFFFF" w:themeFill="background1"/>
          </w:tcPr>
          <w:p w14:paraId="20D793DF" w14:textId="77777777" w:rsidR="00DA50F5" w:rsidRPr="009B6AC6" w:rsidRDefault="00DA50F5" w:rsidP="00B844AC">
            <w:pPr>
              <w:jc w:val="center"/>
              <w:rPr>
                <w:rFonts w:ascii="Book Antiqua" w:hAnsi="Book Antiqua" w:cstheme="majorBidi"/>
                <w:b/>
                <w:bCs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09508411" w14:textId="77777777" w:rsidR="00DA50F5" w:rsidRPr="009B6AC6" w:rsidRDefault="00DA50F5" w:rsidP="00B844AC">
            <w:pPr>
              <w:pStyle w:val="ListParagraph"/>
              <w:ind w:left="0"/>
              <w:jc w:val="center"/>
              <w:rPr>
                <w:rFonts w:ascii="Book Antiqua" w:hAnsi="Book Antiqua" w:cstheme="majorBidi"/>
                <w:b/>
                <w:bCs/>
                <w:color w:val="000000" w:themeColor="text1"/>
                <w:sz w:val="24"/>
                <w:szCs w:val="24"/>
                <w:lang w:val="en-ID"/>
              </w:rPr>
            </w:pPr>
            <w:r w:rsidRPr="009B6AC6">
              <w:rPr>
                <w:rFonts w:ascii="Book Antiqua" w:hAnsi="Book Antiqua" w:cstheme="majorBidi"/>
                <w:b/>
                <w:bCs/>
                <w:color w:val="000000" w:themeColor="text1"/>
                <w:sz w:val="24"/>
                <w:szCs w:val="24"/>
                <w:lang w:val="en-ID"/>
              </w:rPr>
              <w:t>1</w:t>
            </w:r>
          </w:p>
        </w:tc>
        <w:tc>
          <w:tcPr>
            <w:tcW w:w="1199" w:type="dxa"/>
            <w:shd w:val="clear" w:color="auto" w:fill="FFFFFF" w:themeFill="background1"/>
          </w:tcPr>
          <w:p w14:paraId="70E74089" w14:textId="77777777" w:rsidR="00DA50F5" w:rsidRPr="009B6AC6" w:rsidRDefault="00DA50F5" w:rsidP="00B844AC">
            <w:pPr>
              <w:pStyle w:val="ListParagraph"/>
              <w:ind w:left="0"/>
              <w:jc w:val="center"/>
              <w:rPr>
                <w:rFonts w:ascii="Book Antiqua" w:hAnsi="Book Antiqua" w:cstheme="majorBidi"/>
                <w:b/>
                <w:bCs/>
                <w:color w:val="000000" w:themeColor="text1"/>
                <w:sz w:val="24"/>
                <w:szCs w:val="24"/>
                <w:lang w:val="en-ID"/>
              </w:rPr>
            </w:pPr>
            <w:r w:rsidRPr="009B6AC6">
              <w:rPr>
                <w:rFonts w:ascii="Book Antiqua" w:hAnsi="Book Antiqua" w:cstheme="majorBidi"/>
                <w:b/>
                <w:bCs/>
                <w:color w:val="000000" w:themeColor="text1"/>
                <w:sz w:val="24"/>
                <w:szCs w:val="24"/>
                <w:lang w:val="en-ID"/>
              </w:rPr>
              <w:t>2</w:t>
            </w:r>
          </w:p>
        </w:tc>
        <w:tc>
          <w:tcPr>
            <w:tcW w:w="1199" w:type="dxa"/>
            <w:shd w:val="clear" w:color="auto" w:fill="FFFFFF" w:themeFill="background1"/>
          </w:tcPr>
          <w:p w14:paraId="72A3C918" w14:textId="77777777" w:rsidR="00DA50F5" w:rsidRPr="009B6AC6" w:rsidRDefault="00DA50F5" w:rsidP="00B844AC">
            <w:pPr>
              <w:pStyle w:val="ListParagraph"/>
              <w:ind w:left="0"/>
              <w:jc w:val="center"/>
              <w:rPr>
                <w:rFonts w:ascii="Book Antiqua" w:hAnsi="Book Antiqua" w:cstheme="majorBidi"/>
                <w:b/>
                <w:bCs/>
                <w:color w:val="000000" w:themeColor="text1"/>
                <w:sz w:val="24"/>
                <w:szCs w:val="24"/>
                <w:lang w:val="en-ID"/>
              </w:rPr>
            </w:pPr>
            <w:r w:rsidRPr="009B6AC6">
              <w:rPr>
                <w:rFonts w:ascii="Book Antiqua" w:hAnsi="Book Antiqua" w:cstheme="majorBidi"/>
                <w:b/>
                <w:bCs/>
                <w:color w:val="000000" w:themeColor="text1"/>
                <w:sz w:val="24"/>
                <w:szCs w:val="24"/>
                <w:lang w:val="en-ID"/>
              </w:rPr>
              <w:t>3</w:t>
            </w:r>
          </w:p>
        </w:tc>
        <w:tc>
          <w:tcPr>
            <w:tcW w:w="1199" w:type="dxa"/>
            <w:shd w:val="clear" w:color="auto" w:fill="FFFFFF" w:themeFill="background1"/>
          </w:tcPr>
          <w:p w14:paraId="10668B58" w14:textId="77777777" w:rsidR="00DA50F5" w:rsidRPr="009B6AC6" w:rsidRDefault="00DA50F5" w:rsidP="00B844AC">
            <w:pPr>
              <w:pStyle w:val="ListParagraph"/>
              <w:ind w:left="0"/>
              <w:jc w:val="center"/>
              <w:rPr>
                <w:rFonts w:ascii="Book Antiqua" w:hAnsi="Book Antiqua" w:cstheme="majorBidi"/>
                <w:b/>
                <w:bCs/>
                <w:color w:val="000000" w:themeColor="text1"/>
                <w:sz w:val="24"/>
                <w:szCs w:val="24"/>
                <w:lang w:val="en-ID"/>
              </w:rPr>
            </w:pPr>
            <w:r w:rsidRPr="009B6AC6">
              <w:rPr>
                <w:rFonts w:ascii="Book Antiqua" w:hAnsi="Book Antiqua" w:cstheme="majorBidi"/>
                <w:b/>
                <w:bCs/>
                <w:color w:val="000000" w:themeColor="text1"/>
                <w:sz w:val="24"/>
                <w:szCs w:val="24"/>
                <w:lang w:val="en-ID"/>
              </w:rPr>
              <w:t>4</w:t>
            </w:r>
          </w:p>
        </w:tc>
        <w:tc>
          <w:tcPr>
            <w:tcW w:w="1199" w:type="dxa"/>
            <w:shd w:val="clear" w:color="auto" w:fill="FFFFFF" w:themeFill="background1"/>
          </w:tcPr>
          <w:p w14:paraId="48FC588E" w14:textId="77777777" w:rsidR="00DA50F5" w:rsidRPr="009B6AC6" w:rsidRDefault="00DA50F5" w:rsidP="00B844AC">
            <w:pPr>
              <w:pStyle w:val="ListParagraph"/>
              <w:ind w:left="0"/>
              <w:jc w:val="center"/>
              <w:rPr>
                <w:rFonts w:ascii="Book Antiqua" w:hAnsi="Book Antiqua" w:cstheme="majorBidi"/>
                <w:b/>
                <w:bCs/>
                <w:color w:val="000000" w:themeColor="text1"/>
                <w:sz w:val="24"/>
                <w:szCs w:val="24"/>
                <w:lang w:val="en-ID"/>
              </w:rPr>
            </w:pPr>
            <w:r w:rsidRPr="009B6AC6">
              <w:rPr>
                <w:rFonts w:ascii="Book Antiqua" w:hAnsi="Book Antiqua" w:cstheme="majorBidi"/>
                <w:b/>
                <w:bCs/>
                <w:color w:val="000000" w:themeColor="text1"/>
                <w:sz w:val="24"/>
                <w:szCs w:val="24"/>
                <w:lang w:val="en-ID"/>
              </w:rPr>
              <w:t>5</w:t>
            </w:r>
          </w:p>
        </w:tc>
      </w:tr>
      <w:tr w:rsidR="00DA50F5" w:rsidRPr="009B6AC6" w14:paraId="3F9060CE" w14:textId="77777777" w:rsidTr="00B844AC">
        <w:tc>
          <w:tcPr>
            <w:tcW w:w="1885" w:type="dxa"/>
          </w:tcPr>
          <w:p w14:paraId="496B68D0" w14:textId="77777777" w:rsidR="00DA50F5" w:rsidRPr="009B6AC6" w:rsidRDefault="00DA50F5" w:rsidP="00B844AC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Bagaimanakah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cara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bapak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ibu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mencari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penyelesaian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masalah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dalam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ilmu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faraid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selama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ini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?</w:t>
            </w:r>
          </w:p>
        </w:tc>
        <w:tc>
          <w:tcPr>
            <w:tcW w:w="1265" w:type="dxa"/>
          </w:tcPr>
          <w:p w14:paraId="38A0DD10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Dengan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cara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manual </w:t>
            </w:r>
          </w:p>
        </w:tc>
        <w:tc>
          <w:tcPr>
            <w:tcW w:w="1199" w:type="dxa"/>
          </w:tcPr>
          <w:p w14:paraId="0E4D7F10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Secara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manual</w:t>
            </w:r>
          </w:p>
        </w:tc>
        <w:tc>
          <w:tcPr>
            <w:tcW w:w="1199" w:type="dxa"/>
          </w:tcPr>
          <w:p w14:paraId="4E1050E5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Dengan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kalkulator</w:t>
            </w:r>
            <w:proofErr w:type="spellEnd"/>
          </w:p>
        </w:tc>
        <w:tc>
          <w:tcPr>
            <w:tcW w:w="1199" w:type="dxa"/>
          </w:tcPr>
          <w:p w14:paraId="62FC30FD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Secara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manual </w:t>
            </w:r>
          </w:p>
        </w:tc>
        <w:tc>
          <w:tcPr>
            <w:tcW w:w="1199" w:type="dxa"/>
          </w:tcPr>
          <w:p w14:paraId="7FF044E7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Dengan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kalkulator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pencarian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manual</w:t>
            </w:r>
          </w:p>
        </w:tc>
      </w:tr>
      <w:tr w:rsidR="00DA50F5" w:rsidRPr="009B6AC6" w14:paraId="13B3A009" w14:textId="77777777" w:rsidTr="00B844AC">
        <w:tc>
          <w:tcPr>
            <w:tcW w:w="1885" w:type="dxa"/>
          </w:tcPr>
          <w:p w14:paraId="20DEA7AA" w14:textId="77777777" w:rsidR="00DA50F5" w:rsidRPr="009B6AC6" w:rsidRDefault="00DA50F5" w:rsidP="00B844AC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Selain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dengan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cara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tradisional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bapak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Ibu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pernah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menggunakan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aplikasi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lain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dalam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menyelesaikan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masalah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  </w:t>
            </w:r>
            <w:proofErr w:type="spellStart"/>
            <w:proofErr w:type="gram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faraid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?</w:t>
            </w:r>
            <w:proofErr w:type="gramEnd"/>
          </w:p>
        </w:tc>
        <w:tc>
          <w:tcPr>
            <w:tcW w:w="1265" w:type="dxa"/>
          </w:tcPr>
          <w:p w14:paraId="18D2DCA8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Selama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ini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belum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199" w:type="dxa"/>
          </w:tcPr>
          <w:p w14:paraId="6C67DFD6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Belum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saya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gunakan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yang lain</w:t>
            </w:r>
          </w:p>
        </w:tc>
        <w:tc>
          <w:tcPr>
            <w:tcW w:w="1199" w:type="dxa"/>
          </w:tcPr>
          <w:p w14:paraId="68030788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Saya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selalu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menggunakan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secara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manual dan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masih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menggunakan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kalkulator</w:t>
            </w:r>
            <w:proofErr w:type="spellEnd"/>
          </w:p>
        </w:tc>
        <w:tc>
          <w:tcPr>
            <w:tcW w:w="1199" w:type="dxa"/>
          </w:tcPr>
          <w:p w14:paraId="5744D0BC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Belum,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masih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saya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gunakan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cara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biasa</w:t>
            </w:r>
            <w:proofErr w:type="spellEnd"/>
          </w:p>
        </w:tc>
        <w:tc>
          <w:tcPr>
            <w:tcW w:w="1199" w:type="dxa"/>
          </w:tcPr>
          <w:p w14:paraId="06089E75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Tidak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pernah</w:t>
            </w:r>
            <w:proofErr w:type="spellEnd"/>
          </w:p>
        </w:tc>
      </w:tr>
      <w:tr w:rsidR="00DA50F5" w:rsidRPr="009B6AC6" w14:paraId="6FC4ED9B" w14:textId="77777777" w:rsidTr="00B844AC">
        <w:tc>
          <w:tcPr>
            <w:tcW w:w="1885" w:type="dxa"/>
          </w:tcPr>
          <w:p w14:paraId="6D0F2F37" w14:textId="77777777" w:rsidR="00DA50F5" w:rsidRPr="009B6AC6" w:rsidRDefault="00DA50F5" w:rsidP="00B844AC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Selama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peneliti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menerapkan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aplikasi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at-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Tashil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dalam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proses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pembelajaran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mawaris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bagaimana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tanggapan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Bapak Ibu </w:t>
            </w:r>
          </w:p>
        </w:tc>
        <w:tc>
          <w:tcPr>
            <w:tcW w:w="1265" w:type="dxa"/>
          </w:tcPr>
          <w:p w14:paraId="7A9348CA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Saya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sangat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tertarik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dengan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aplikasi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ini</w:t>
            </w:r>
            <w:proofErr w:type="spellEnd"/>
          </w:p>
        </w:tc>
        <w:tc>
          <w:tcPr>
            <w:tcW w:w="1199" w:type="dxa"/>
          </w:tcPr>
          <w:p w14:paraId="7F5C584D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Dengan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aplikasi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ini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memang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sangat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memudahkan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199" w:type="dxa"/>
          </w:tcPr>
          <w:p w14:paraId="14B489F8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Saya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suka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menggunakan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aplikasi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ini</w:t>
            </w:r>
            <w:proofErr w:type="spellEnd"/>
          </w:p>
        </w:tc>
        <w:tc>
          <w:tcPr>
            <w:tcW w:w="1199" w:type="dxa"/>
          </w:tcPr>
          <w:p w14:paraId="6D1DBCA4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Saya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lebih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bersemangat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mengajar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dengan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menggunakan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aplikasi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ini</w:t>
            </w:r>
            <w:proofErr w:type="spellEnd"/>
          </w:p>
        </w:tc>
        <w:tc>
          <w:tcPr>
            <w:tcW w:w="1199" w:type="dxa"/>
          </w:tcPr>
          <w:p w14:paraId="28DADFB5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Kalua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menurut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saya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bagus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aplikasi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ini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digunakan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saat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mengajar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mawaris</w:t>
            </w:r>
            <w:proofErr w:type="spellEnd"/>
          </w:p>
        </w:tc>
      </w:tr>
      <w:tr w:rsidR="00DA50F5" w:rsidRPr="009B6AC6" w14:paraId="663CF24E" w14:textId="77777777" w:rsidTr="00B844AC">
        <w:tc>
          <w:tcPr>
            <w:tcW w:w="1885" w:type="dxa"/>
          </w:tcPr>
          <w:p w14:paraId="70DC3EC1" w14:textId="77777777" w:rsidR="00DA50F5" w:rsidRPr="009B6AC6" w:rsidRDefault="00DA50F5" w:rsidP="00B844AC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Seberapa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efektifkan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aplikasi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at-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Tashil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bagi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lastRenderedPageBreak/>
              <w:t xml:space="preserve">Bapak Ibu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dalam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menyelasaikan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masalah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proofErr w:type="gram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faraid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?</w:t>
            </w:r>
            <w:proofErr w:type="gramEnd"/>
          </w:p>
        </w:tc>
        <w:tc>
          <w:tcPr>
            <w:tcW w:w="1265" w:type="dxa"/>
          </w:tcPr>
          <w:p w14:paraId="4C605E3C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lastRenderedPageBreak/>
              <w:t>Sangat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efektif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dalam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penerapann</w:t>
            </w:r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lastRenderedPageBreak/>
              <w:t>ya</w:t>
            </w:r>
            <w:proofErr w:type="spellEnd"/>
          </w:p>
        </w:tc>
        <w:tc>
          <w:tcPr>
            <w:tcW w:w="1199" w:type="dxa"/>
          </w:tcPr>
          <w:p w14:paraId="280C01D5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lastRenderedPageBreak/>
              <w:t>Efektif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untuk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digunakan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dalam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lastRenderedPageBreak/>
              <w:t>pembelajaran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materi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mawaris</w:t>
            </w:r>
            <w:proofErr w:type="spellEnd"/>
          </w:p>
        </w:tc>
        <w:tc>
          <w:tcPr>
            <w:tcW w:w="1199" w:type="dxa"/>
          </w:tcPr>
          <w:p w14:paraId="6FAF20A4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lastRenderedPageBreak/>
              <w:t>Menghemat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waktu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199" w:type="dxa"/>
          </w:tcPr>
          <w:p w14:paraId="2C8432BC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Memudahkan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efektif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dalam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penggunaanny</w:t>
            </w:r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lastRenderedPageBreak/>
              <w:t>a</w:t>
            </w:r>
            <w:proofErr w:type="spellEnd"/>
          </w:p>
        </w:tc>
        <w:tc>
          <w:tcPr>
            <w:tcW w:w="1199" w:type="dxa"/>
          </w:tcPr>
          <w:p w14:paraId="669B1336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lastRenderedPageBreak/>
              <w:t xml:space="preserve">Saya rasa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lebih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efektif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dengan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aplikasi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ini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lastRenderedPageBreak/>
              <w:t>dibandingkan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dengan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pola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tradisional</w:t>
            </w:r>
            <w:proofErr w:type="spellEnd"/>
          </w:p>
        </w:tc>
      </w:tr>
      <w:tr w:rsidR="00DA50F5" w:rsidRPr="009B6AC6" w14:paraId="26A664AE" w14:textId="77777777" w:rsidTr="00B844AC">
        <w:tc>
          <w:tcPr>
            <w:tcW w:w="1885" w:type="dxa"/>
          </w:tcPr>
          <w:p w14:paraId="4B28858F" w14:textId="77777777" w:rsidR="00DA50F5" w:rsidRPr="009B6AC6" w:rsidRDefault="00DA50F5" w:rsidP="00B844AC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lastRenderedPageBreak/>
              <w:t>Bagaimanakah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tingkat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kemudahan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dalam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mengoperasikan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aplikasi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at-</w:t>
            </w:r>
            <w:proofErr w:type="spellStart"/>
            <w:proofErr w:type="gram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tashil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?</w:t>
            </w:r>
            <w:proofErr w:type="gramEnd"/>
          </w:p>
        </w:tc>
        <w:tc>
          <w:tcPr>
            <w:tcW w:w="1265" w:type="dxa"/>
          </w:tcPr>
          <w:p w14:paraId="6C989603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Sangat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memudahkan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199" w:type="dxa"/>
          </w:tcPr>
          <w:p w14:paraId="34BFF3D7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Memudahkan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199" w:type="dxa"/>
          </w:tcPr>
          <w:p w14:paraId="42FA5799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Tidak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terlalu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ribet</w:t>
            </w:r>
            <w:proofErr w:type="spellEnd"/>
          </w:p>
        </w:tc>
        <w:tc>
          <w:tcPr>
            <w:tcW w:w="1199" w:type="dxa"/>
          </w:tcPr>
          <w:p w14:paraId="18FF4FEB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Membutuhkan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waktu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pengoperasiannya</w:t>
            </w:r>
            <w:proofErr w:type="spellEnd"/>
          </w:p>
        </w:tc>
        <w:tc>
          <w:tcPr>
            <w:tcW w:w="1199" w:type="dxa"/>
          </w:tcPr>
          <w:p w14:paraId="15A99ADA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Mudah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digunakakan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penting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Langkah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awal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harus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kita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instal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di laptop</w:t>
            </w:r>
          </w:p>
        </w:tc>
      </w:tr>
      <w:tr w:rsidR="00DA50F5" w:rsidRPr="009B6AC6" w14:paraId="59644CB1" w14:textId="77777777" w:rsidTr="00B844AC">
        <w:trPr>
          <w:trHeight w:val="2731"/>
        </w:trPr>
        <w:tc>
          <w:tcPr>
            <w:tcW w:w="1885" w:type="dxa"/>
          </w:tcPr>
          <w:p w14:paraId="587125A0" w14:textId="77777777" w:rsidR="00DA50F5" w:rsidRPr="009B6AC6" w:rsidRDefault="00DA50F5" w:rsidP="00B844AC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Bagaimakah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ketepatan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hasil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dengan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menggunakan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aplikasi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at-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Tashil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?</w:t>
            </w:r>
          </w:p>
          <w:p w14:paraId="07BD50BB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</w:p>
        </w:tc>
        <w:tc>
          <w:tcPr>
            <w:tcW w:w="1265" w:type="dxa"/>
          </w:tcPr>
          <w:p w14:paraId="04CED51A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Karena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sifatnya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aplikasi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tentunya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hasilnyapun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pasti</w:t>
            </w:r>
            <w:proofErr w:type="spellEnd"/>
          </w:p>
        </w:tc>
        <w:tc>
          <w:tcPr>
            <w:tcW w:w="1199" w:type="dxa"/>
          </w:tcPr>
          <w:p w14:paraId="0DD1FEA5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Tepat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hasilnya</w:t>
            </w:r>
            <w:proofErr w:type="spellEnd"/>
          </w:p>
        </w:tc>
        <w:tc>
          <w:tcPr>
            <w:tcW w:w="1199" w:type="dxa"/>
          </w:tcPr>
          <w:p w14:paraId="4C22BC42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Kadang-kadang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ada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kurang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tepat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juga </w:t>
            </w:r>
          </w:p>
        </w:tc>
        <w:tc>
          <w:tcPr>
            <w:tcW w:w="1199" w:type="dxa"/>
          </w:tcPr>
          <w:p w14:paraId="6B9D1248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Menurut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saya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tepat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hasilnya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Cuma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butuh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Latihan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pengoperasiannya</w:t>
            </w:r>
            <w:proofErr w:type="spellEnd"/>
          </w:p>
        </w:tc>
        <w:tc>
          <w:tcPr>
            <w:tcW w:w="1199" w:type="dxa"/>
          </w:tcPr>
          <w:p w14:paraId="03D339FD" w14:textId="77777777" w:rsidR="00DA50F5" w:rsidRPr="009B6AC6" w:rsidRDefault="00DA50F5" w:rsidP="00B844AC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  <w:lang w:val="en-ID"/>
              </w:rPr>
            </w:pP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Tidak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meleset</w:t>
            </w:r>
            <w:proofErr w:type="spellEnd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B6AC6">
              <w:rPr>
                <w:rFonts w:ascii="Book Antiqua" w:hAnsi="Book Antiqua" w:cstheme="majorBidi"/>
                <w:sz w:val="24"/>
                <w:szCs w:val="24"/>
                <w:lang w:val="en-ID"/>
              </w:rPr>
              <w:t>hasilnya</w:t>
            </w:r>
            <w:proofErr w:type="spellEnd"/>
          </w:p>
        </w:tc>
      </w:tr>
    </w:tbl>
    <w:p w14:paraId="2E0790D2" w14:textId="6B401CDE" w:rsidR="007F696B" w:rsidRPr="00A9185E" w:rsidRDefault="007F696B" w:rsidP="00DA50F5">
      <w:pPr>
        <w:shd w:val="clear" w:color="auto" w:fill="F8F9FA"/>
        <w:spacing w:after="0" w:line="390" w:lineRule="atLeast"/>
      </w:pPr>
    </w:p>
    <w:sectPr w:rsidR="007F696B" w:rsidRPr="00A918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A27CF"/>
    <w:multiLevelType w:val="hybridMultilevel"/>
    <w:tmpl w:val="1D164CEC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5E"/>
    <w:rsid w:val="007F696B"/>
    <w:rsid w:val="00A9185E"/>
    <w:rsid w:val="00DA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9EA4"/>
  <w15:chartTrackingRefBased/>
  <w15:docId w15:val="{40D55924-2530-45BC-AB78-CD3CF028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185E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50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50F5"/>
    <w:rPr>
      <w:rFonts w:ascii="Courier New" w:eastAsia="Times New Roman" w:hAnsi="Courier New" w:cs="Courier New"/>
      <w:sz w:val="20"/>
      <w:szCs w:val="20"/>
      <w:lang w:val="en-ID" w:eastAsia="en-ID"/>
    </w:rPr>
  </w:style>
  <w:style w:type="paragraph" w:styleId="ListParagraph">
    <w:name w:val="List Paragraph"/>
    <w:basedOn w:val="Normal"/>
    <w:uiPriority w:val="34"/>
    <w:qFormat/>
    <w:rsid w:val="00DA50F5"/>
    <w:pPr>
      <w:ind w:left="720"/>
      <w:contextualSpacing/>
    </w:pPr>
  </w:style>
  <w:style w:type="table" w:styleId="TableGrid">
    <w:name w:val="Table Grid"/>
    <w:basedOn w:val="TableNormal"/>
    <w:uiPriority w:val="59"/>
    <w:rsid w:val="00DA5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271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1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26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2757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294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2020-08-13T16:32:00Z</dcterms:created>
  <dcterms:modified xsi:type="dcterms:W3CDTF">2020-08-13T17:18:00Z</dcterms:modified>
</cp:coreProperties>
</file>