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FC" w:rsidRPr="009D1126" w:rsidRDefault="009C5BFC" w:rsidP="009C5BFC">
      <w:pPr>
        <w:spacing w:after="0" w:line="360" w:lineRule="auto"/>
        <w:jc w:val="center"/>
        <w:rPr>
          <w:rFonts w:ascii="Times New Roman" w:hAnsi="Times New Roman" w:cs="Times New Roman"/>
          <w:b/>
          <w:bCs/>
          <w:sz w:val="28"/>
          <w:szCs w:val="28"/>
        </w:rPr>
      </w:pPr>
      <w:r w:rsidRPr="009D1126">
        <w:rPr>
          <w:rFonts w:ascii="Times New Roman" w:hAnsi="Times New Roman" w:cs="Times New Roman"/>
          <w:b/>
          <w:bCs/>
          <w:sz w:val="28"/>
          <w:szCs w:val="28"/>
        </w:rPr>
        <w:t>PEMBACAAN SURAT ALKAHFI PADA WAKTU-WAKTU TERTENTU DI KALANGAN MUSLIM INDONESIA</w:t>
      </w:r>
    </w:p>
    <w:p w:rsidR="009C5BFC" w:rsidRPr="009C5BFC" w:rsidRDefault="009C5BFC" w:rsidP="009C5BFC">
      <w:pPr>
        <w:spacing w:after="0" w:line="360" w:lineRule="auto"/>
        <w:jc w:val="center"/>
        <w:rPr>
          <w:rFonts w:ascii="Times New Roman" w:hAnsi="Times New Roman" w:cs="Times New Roman"/>
          <w:b/>
          <w:bCs/>
          <w:sz w:val="24"/>
          <w:szCs w:val="24"/>
        </w:rPr>
      </w:pPr>
      <w:r w:rsidRPr="009C5BFC">
        <w:rPr>
          <w:rFonts w:ascii="Times New Roman" w:hAnsi="Times New Roman" w:cs="Times New Roman"/>
          <w:b/>
          <w:bCs/>
          <w:sz w:val="24"/>
          <w:szCs w:val="24"/>
        </w:rPr>
        <w:t>*Maizuddin</w:t>
      </w:r>
      <w:r w:rsidR="00D73863">
        <w:rPr>
          <w:rFonts w:ascii="Times New Roman" w:hAnsi="Times New Roman" w:cs="Times New Roman"/>
          <w:b/>
          <w:bCs/>
          <w:sz w:val="24"/>
          <w:szCs w:val="24"/>
        </w:rPr>
        <w:t>*Zainuddin*</w:t>
      </w:r>
      <w:r w:rsidR="00B538B3" w:rsidRPr="00B538B3">
        <w:rPr>
          <w:rFonts w:ascii="Times New Roman" w:hAnsi="Times New Roman" w:cs="Times New Roman"/>
          <w:b/>
          <w:bCs/>
          <w:sz w:val="24"/>
          <w:szCs w:val="24"/>
        </w:rPr>
        <w:t xml:space="preserve"> </w:t>
      </w:r>
      <w:r w:rsidR="00B538B3" w:rsidRPr="009C5BFC">
        <w:rPr>
          <w:rFonts w:ascii="Times New Roman" w:hAnsi="Times New Roman" w:cs="Times New Roman"/>
          <w:b/>
          <w:bCs/>
          <w:sz w:val="24"/>
          <w:szCs w:val="24"/>
        </w:rPr>
        <w:t>Qarri ‘Aina</w:t>
      </w:r>
      <w:r w:rsidR="00B538B3">
        <w:rPr>
          <w:rFonts w:ascii="Times New Roman" w:hAnsi="Times New Roman" w:cs="Times New Roman"/>
          <w:b/>
          <w:bCs/>
          <w:sz w:val="24"/>
          <w:szCs w:val="24"/>
        </w:rPr>
        <w:t>*</w:t>
      </w:r>
    </w:p>
    <w:p w:rsidR="009C5BFC" w:rsidRPr="00F06D18" w:rsidRDefault="009C5BFC" w:rsidP="009C5BF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Fakultas Ushuluddin Dan Filsafat</w:t>
      </w:r>
    </w:p>
    <w:p w:rsidR="009C5BFC" w:rsidRPr="00F06D18" w:rsidRDefault="009C5BFC" w:rsidP="009C5BFC">
      <w:pPr>
        <w:spacing w:after="0" w:line="360" w:lineRule="auto"/>
        <w:jc w:val="center"/>
        <w:rPr>
          <w:rFonts w:ascii="Times New Roman" w:hAnsi="Times New Roman" w:cs="Times New Roman"/>
          <w:sz w:val="24"/>
          <w:szCs w:val="24"/>
        </w:rPr>
      </w:pPr>
      <w:r w:rsidRPr="00F06D18">
        <w:rPr>
          <w:rFonts w:ascii="Times New Roman" w:hAnsi="Times New Roman" w:cs="Times New Roman"/>
          <w:sz w:val="24"/>
          <w:szCs w:val="24"/>
        </w:rPr>
        <w:t>Universitas Islam Negeri Ar-Raniry</w:t>
      </w:r>
      <w:r>
        <w:rPr>
          <w:rFonts w:ascii="Times New Roman" w:hAnsi="Times New Roman" w:cs="Times New Roman"/>
          <w:sz w:val="24"/>
          <w:szCs w:val="24"/>
        </w:rPr>
        <w:t xml:space="preserve"> Banda Aceh, Indonesia</w:t>
      </w:r>
    </w:p>
    <w:p w:rsidR="009C5BFC" w:rsidRPr="009D1126" w:rsidRDefault="009C5BFC" w:rsidP="009C5BFC">
      <w:pPr>
        <w:spacing w:after="0" w:line="360" w:lineRule="auto"/>
        <w:jc w:val="center"/>
        <w:rPr>
          <w:rFonts w:ascii="Times New Roman" w:hAnsi="Times New Roman" w:cs="Times New Roman"/>
          <w:i/>
          <w:iCs/>
          <w:sz w:val="24"/>
          <w:szCs w:val="24"/>
        </w:rPr>
      </w:pPr>
      <w:proofErr w:type="gramStart"/>
      <w:r w:rsidRPr="009D1126">
        <w:rPr>
          <w:rFonts w:ascii="Times New Roman" w:hAnsi="Times New Roman" w:cs="Times New Roman"/>
          <w:i/>
          <w:iCs/>
          <w:sz w:val="24"/>
          <w:szCs w:val="24"/>
        </w:rPr>
        <w:t>Email :</w:t>
      </w:r>
      <w:proofErr w:type="gramEnd"/>
      <w:r w:rsidRPr="009D1126">
        <w:rPr>
          <w:rFonts w:ascii="Times New Roman" w:hAnsi="Times New Roman" w:cs="Times New Roman"/>
          <w:i/>
          <w:iCs/>
          <w:sz w:val="24"/>
          <w:szCs w:val="24"/>
        </w:rPr>
        <w:t xml:space="preserve"> </w:t>
      </w:r>
      <w:hyperlink r:id="rId8" w:history="1">
        <w:r w:rsidRPr="009D1126">
          <w:rPr>
            <w:rStyle w:val="Hyperlink"/>
            <w:rFonts w:ascii="Times New Roman" w:hAnsi="Times New Roman" w:cs="Times New Roman"/>
            <w:i/>
            <w:iCs/>
            <w:sz w:val="24"/>
            <w:szCs w:val="24"/>
          </w:rPr>
          <w:t>qarriainaa98@gmail.com</w:t>
        </w:r>
      </w:hyperlink>
    </w:p>
    <w:p w:rsidR="009C5BFC" w:rsidRPr="003D1FE8" w:rsidRDefault="009C5BFC" w:rsidP="009C5BFC">
      <w:pPr>
        <w:spacing w:after="0" w:line="360" w:lineRule="auto"/>
        <w:jc w:val="center"/>
        <w:rPr>
          <w:rFonts w:ascii="Times New Roman" w:hAnsi="Times New Roman" w:cs="Times New Roman"/>
          <w:b/>
          <w:bCs/>
          <w:sz w:val="24"/>
          <w:szCs w:val="24"/>
        </w:rPr>
      </w:pPr>
    </w:p>
    <w:p w:rsidR="009C5BFC" w:rsidRPr="00BE3EB0" w:rsidRDefault="009C5BFC" w:rsidP="009C5BFC">
      <w:pPr>
        <w:spacing w:after="0" w:line="360" w:lineRule="auto"/>
        <w:jc w:val="both"/>
        <w:rPr>
          <w:rFonts w:ascii="Times New Roman" w:hAnsi="Times New Roman" w:cs="Times New Roman"/>
          <w:b/>
          <w:bCs/>
          <w:sz w:val="24"/>
          <w:szCs w:val="24"/>
        </w:rPr>
      </w:pPr>
      <w:r w:rsidRPr="003D1FE8">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Pr="003D1FE8">
        <w:rPr>
          <w:rFonts w:ascii="Times New Roman" w:hAnsi="Times New Roman" w:cs="Times New Roman"/>
          <w:sz w:val="24"/>
          <w:szCs w:val="24"/>
        </w:rPr>
        <w:t>This article discusses about the recitation of Surah Alkahfi at certain times among Muslims, and it also contains the introduction of Surah Alkahfi, the recitation model and how Muslims interp</w:t>
      </w:r>
      <w:bookmarkStart w:id="0" w:name="_GoBack"/>
      <w:bookmarkEnd w:id="0"/>
      <w:r w:rsidRPr="003D1FE8">
        <w:rPr>
          <w:rFonts w:ascii="Times New Roman" w:hAnsi="Times New Roman" w:cs="Times New Roman"/>
          <w:sz w:val="24"/>
          <w:szCs w:val="24"/>
        </w:rPr>
        <w:t xml:space="preserve">ret the recitation of Surah Alkahfi. This article uses </w:t>
      </w:r>
      <w:proofErr w:type="gramStart"/>
      <w:r w:rsidRPr="003D1FE8">
        <w:rPr>
          <w:rFonts w:ascii="Times New Roman" w:hAnsi="Times New Roman" w:cs="Times New Roman"/>
          <w:sz w:val="24"/>
          <w:szCs w:val="24"/>
        </w:rPr>
        <w:t>a</w:t>
      </w:r>
      <w:proofErr w:type="gramEnd"/>
      <w:r w:rsidRPr="003D1FE8">
        <w:rPr>
          <w:rFonts w:ascii="Times New Roman" w:hAnsi="Times New Roman" w:cs="Times New Roman"/>
          <w:sz w:val="24"/>
          <w:szCs w:val="24"/>
        </w:rPr>
        <w:t xml:space="preserve"> analysis descriptive method by collecting data in the form of readings in accordance with the theme of the discussion. The results showed that most of Muslims read Surah Alkahfi on Friday, because it is a very noble day for Muslims. However, there are also those who </w:t>
      </w:r>
      <w:r>
        <w:rPr>
          <w:rFonts w:ascii="Times New Roman" w:hAnsi="Times New Roman" w:cs="Times New Roman"/>
          <w:sz w:val="24"/>
          <w:szCs w:val="24"/>
        </w:rPr>
        <w:t>read on the other days. In addition</w:t>
      </w:r>
      <w:r w:rsidRPr="003D1FE8">
        <w:rPr>
          <w:rFonts w:ascii="Times New Roman" w:hAnsi="Times New Roman" w:cs="Times New Roman"/>
          <w:sz w:val="24"/>
          <w:szCs w:val="24"/>
        </w:rPr>
        <w:t xml:space="preserve">, Muslims also interpret the recitation of Surah Alkahfi as a worship to </w:t>
      </w:r>
      <w:r>
        <w:rPr>
          <w:rFonts w:ascii="Times New Roman" w:hAnsi="Times New Roman" w:cs="Times New Roman"/>
          <w:sz w:val="24"/>
          <w:szCs w:val="24"/>
        </w:rPr>
        <w:t>get reward</w:t>
      </w:r>
      <w:r w:rsidRPr="003D1FE8">
        <w:rPr>
          <w:rFonts w:ascii="Times New Roman" w:hAnsi="Times New Roman" w:cs="Times New Roman"/>
          <w:sz w:val="24"/>
          <w:szCs w:val="24"/>
        </w:rPr>
        <w:t xml:space="preserve"> from Allah, then to form self-protection from the defamation of Dajjal, and to obtain peace and tranquility of heart.</w:t>
      </w:r>
    </w:p>
    <w:p w:rsidR="009C5BFC" w:rsidRPr="001C7952" w:rsidRDefault="009C5BFC" w:rsidP="009C5BFC">
      <w:pPr>
        <w:tabs>
          <w:tab w:val="left" w:pos="6810"/>
        </w:tabs>
        <w:spacing w:after="0" w:line="360" w:lineRule="auto"/>
        <w:jc w:val="both"/>
        <w:rPr>
          <w:rFonts w:ascii="Garamond" w:hAnsi="Garamond"/>
          <w:sz w:val="24"/>
          <w:szCs w:val="24"/>
        </w:rPr>
      </w:pPr>
      <w:r w:rsidRPr="003D1FE8">
        <w:rPr>
          <w:rFonts w:ascii="Times New Roman" w:hAnsi="Times New Roman" w:cs="Times New Roman"/>
          <w:sz w:val="24"/>
          <w:szCs w:val="24"/>
        </w:rPr>
        <w:t>Keywords: Alkahfi, Moslem, Recitation, Model, Mean.</w:t>
      </w:r>
      <w:r w:rsidRPr="001C7952">
        <w:rPr>
          <w:rFonts w:ascii="Garamond" w:hAnsi="Garamond"/>
          <w:sz w:val="24"/>
          <w:szCs w:val="24"/>
        </w:rPr>
        <w:tab/>
      </w:r>
    </w:p>
    <w:p w:rsidR="009C5BFC" w:rsidRPr="001C7952" w:rsidRDefault="009C5BFC" w:rsidP="009C5BFC">
      <w:pPr>
        <w:spacing w:after="0" w:line="360" w:lineRule="auto"/>
        <w:jc w:val="center"/>
        <w:rPr>
          <w:rFonts w:ascii="Garamond" w:hAnsi="Garamond"/>
          <w:b/>
          <w:bCs/>
          <w:sz w:val="24"/>
          <w:szCs w:val="24"/>
        </w:rPr>
      </w:pPr>
    </w:p>
    <w:p w:rsidR="009C5BFC" w:rsidRPr="009C5BFC" w:rsidRDefault="009C5BFC" w:rsidP="009C5BFC">
      <w:pPr>
        <w:spacing w:after="0" w:line="360" w:lineRule="auto"/>
        <w:jc w:val="both"/>
        <w:rPr>
          <w:rFonts w:ascii="Times New Roman" w:hAnsi="Times New Roman" w:cs="Times New Roman"/>
          <w:b/>
          <w:bCs/>
          <w:sz w:val="24"/>
          <w:szCs w:val="24"/>
        </w:rPr>
      </w:pPr>
      <w:r w:rsidRPr="003D1FE8">
        <w:rPr>
          <w:rFonts w:ascii="Times New Roman" w:hAnsi="Times New Roman" w:cs="Times New Roman"/>
          <w:b/>
          <w:bCs/>
          <w:sz w:val="24"/>
          <w:szCs w:val="24"/>
        </w:rPr>
        <w:t>Ab</w:t>
      </w:r>
      <w:r>
        <w:rPr>
          <w:rFonts w:ascii="Times New Roman" w:hAnsi="Times New Roman" w:cs="Times New Roman"/>
          <w:b/>
          <w:bCs/>
          <w:sz w:val="24"/>
          <w:szCs w:val="24"/>
        </w:rPr>
        <w:t>s</w:t>
      </w:r>
      <w:r w:rsidRPr="003D1FE8">
        <w:rPr>
          <w:rFonts w:ascii="Times New Roman" w:hAnsi="Times New Roman" w:cs="Times New Roman"/>
          <w:b/>
          <w:bCs/>
          <w:sz w:val="24"/>
          <w:szCs w:val="24"/>
        </w:rPr>
        <w:t>trak</w:t>
      </w:r>
      <w:r>
        <w:rPr>
          <w:rFonts w:ascii="Times New Roman" w:hAnsi="Times New Roman" w:cs="Times New Roman"/>
          <w:b/>
          <w:bCs/>
          <w:sz w:val="24"/>
          <w:szCs w:val="24"/>
        </w:rPr>
        <w:t xml:space="preserve">: </w:t>
      </w:r>
      <w:r w:rsidRPr="003D1FE8">
        <w:rPr>
          <w:rFonts w:ascii="Times New Roman" w:hAnsi="Times New Roman" w:cs="Times New Roman"/>
          <w:sz w:val="24"/>
          <w:szCs w:val="24"/>
        </w:rPr>
        <w:t xml:space="preserve">Artikel ini membahas tentang pembacaan surah Alkahfi pada waktu-waktu tertentu di kalangan </w:t>
      </w:r>
      <w:proofErr w:type="gramStart"/>
      <w:r w:rsidRPr="003D1FE8">
        <w:rPr>
          <w:rFonts w:ascii="Times New Roman" w:hAnsi="Times New Roman" w:cs="Times New Roman"/>
          <w:sz w:val="24"/>
          <w:szCs w:val="24"/>
        </w:rPr>
        <w:t>muslim</w:t>
      </w:r>
      <w:proofErr w:type="gramEnd"/>
      <w:r w:rsidRPr="003D1FE8">
        <w:rPr>
          <w:rFonts w:ascii="Times New Roman" w:hAnsi="Times New Roman" w:cs="Times New Roman"/>
          <w:sz w:val="24"/>
          <w:szCs w:val="24"/>
        </w:rPr>
        <w:t xml:space="preserve">, dan juga memuat tentang pengenalan surat Alkahfi, model pembacaan serta bagaimana umat muslim memaknai pembacaan surat Alkahfi. Artikel ini menggunakan metode deskriptif analisis dengan </w:t>
      </w:r>
      <w:proofErr w:type="gramStart"/>
      <w:r w:rsidRPr="003D1FE8">
        <w:rPr>
          <w:rFonts w:ascii="Times New Roman" w:hAnsi="Times New Roman" w:cs="Times New Roman"/>
          <w:sz w:val="24"/>
          <w:szCs w:val="24"/>
        </w:rPr>
        <w:t>cara</w:t>
      </w:r>
      <w:proofErr w:type="gramEnd"/>
      <w:r w:rsidRPr="003D1FE8">
        <w:rPr>
          <w:rFonts w:ascii="Times New Roman" w:hAnsi="Times New Roman" w:cs="Times New Roman"/>
          <w:sz w:val="24"/>
          <w:szCs w:val="24"/>
        </w:rPr>
        <w:t xml:space="preserve"> mengumpulkan data-data berupa bacaan yang sesuai dengan tema pembahasan. Hasil penelitian menunjukkan bahwa umat </w:t>
      </w:r>
      <w:proofErr w:type="gramStart"/>
      <w:r w:rsidRPr="003D1FE8">
        <w:rPr>
          <w:rFonts w:ascii="Times New Roman" w:hAnsi="Times New Roman" w:cs="Times New Roman"/>
          <w:sz w:val="24"/>
          <w:szCs w:val="24"/>
        </w:rPr>
        <w:t>muslim  kebanyakan</w:t>
      </w:r>
      <w:proofErr w:type="gramEnd"/>
      <w:r w:rsidRPr="003D1FE8">
        <w:rPr>
          <w:rFonts w:ascii="Times New Roman" w:hAnsi="Times New Roman" w:cs="Times New Roman"/>
          <w:sz w:val="24"/>
          <w:szCs w:val="24"/>
        </w:rPr>
        <w:t xml:space="preserve"> membaca surat Alkahfi ketika hari Jumat, dikarenakan hari Jumat ialah ha</w:t>
      </w:r>
      <w:r>
        <w:rPr>
          <w:rFonts w:ascii="Times New Roman" w:hAnsi="Times New Roman" w:cs="Times New Roman"/>
          <w:sz w:val="24"/>
          <w:szCs w:val="24"/>
        </w:rPr>
        <w:t>ri yang sangat mulia bagi umat I</w:t>
      </w:r>
      <w:r w:rsidRPr="003D1FE8">
        <w:rPr>
          <w:rFonts w:ascii="Times New Roman" w:hAnsi="Times New Roman" w:cs="Times New Roman"/>
          <w:sz w:val="24"/>
          <w:szCs w:val="24"/>
        </w:rPr>
        <w:t xml:space="preserve">slam, namun ada juga yang membaca pada hari-hari lainnya. Kemudian umat muslim juga memaknai pembacaan surat Alkahfi pertama hanyalah sebagai ibadah untuk meraih pahala dari Allah, kemudian sebagai bentuk perlindungan diri dari fitnah dajjal, dan untuk mendapatkan ketenangan </w:t>
      </w:r>
      <w:proofErr w:type="gramStart"/>
      <w:r w:rsidRPr="003D1FE8">
        <w:rPr>
          <w:rFonts w:ascii="Times New Roman" w:hAnsi="Times New Roman" w:cs="Times New Roman"/>
          <w:sz w:val="24"/>
          <w:szCs w:val="24"/>
        </w:rPr>
        <w:t>dan  ketentraman</w:t>
      </w:r>
      <w:proofErr w:type="gramEnd"/>
      <w:r w:rsidRPr="003D1FE8">
        <w:rPr>
          <w:rFonts w:ascii="Times New Roman" w:hAnsi="Times New Roman" w:cs="Times New Roman"/>
          <w:sz w:val="24"/>
          <w:szCs w:val="24"/>
        </w:rPr>
        <w:t xml:space="preserve"> hati.</w:t>
      </w:r>
    </w:p>
    <w:p w:rsidR="00C049DF" w:rsidRPr="009C5BFC" w:rsidRDefault="009C5BFC" w:rsidP="009C5BFC">
      <w:pPr>
        <w:spacing w:after="0" w:line="360" w:lineRule="auto"/>
        <w:jc w:val="both"/>
        <w:rPr>
          <w:rFonts w:ascii="Garamond" w:hAnsi="Garamond" w:cstheme="majorBidi"/>
          <w:sz w:val="24"/>
          <w:szCs w:val="24"/>
        </w:rPr>
      </w:pPr>
      <w:r w:rsidRPr="003D1FE8">
        <w:rPr>
          <w:rFonts w:ascii="Times New Roman" w:hAnsi="Times New Roman" w:cs="Times New Roman"/>
          <w:sz w:val="24"/>
          <w:szCs w:val="24"/>
        </w:rPr>
        <w:t xml:space="preserve">Kata </w:t>
      </w:r>
      <w:proofErr w:type="gramStart"/>
      <w:r w:rsidRPr="003D1FE8">
        <w:rPr>
          <w:rFonts w:ascii="Times New Roman" w:hAnsi="Times New Roman" w:cs="Times New Roman"/>
          <w:sz w:val="24"/>
          <w:szCs w:val="24"/>
        </w:rPr>
        <w:t>kunci :</w:t>
      </w:r>
      <w:proofErr w:type="gramEnd"/>
      <w:r w:rsidRPr="003D1FE8">
        <w:rPr>
          <w:rFonts w:ascii="Times New Roman" w:hAnsi="Times New Roman" w:cs="Times New Roman"/>
          <w:sz w:val="24"/>
          <w:szCs w:val="24"/>
        </w:rPr>
        <w:t xml:space="preserve"> Alkahfi, Muslim, Pembacaan, Model, Makna.</w:t>
      </w:r>
    </w:p>
    <w:p w:rsidR="00DD68D0" w:rsidRDefault="00C049DF" w:rsidP="00DD68D0">
      <w:pPr>
        <w:spacing w:after="0" w:line="360" w:lineRule="auto"/>
        <w:jc w:val="center"/>
        <w:rPr>
          <w:rFonts w:asciiTheme="majorBidi" w:hAnsiTheme="majorBidi" w:cstheme="majorBidi"/>
          <w:sz w:val="24"/>
          <w:szCs w:val="24"/>
        </w:rPr>
      </w:pPr>
      <w:r w:rsidRPr="008A5A07">
        <w:rPr>
          <w:rFonts w:asciiTheme="majorBidi" w:hAnsiTheme="majorBidi" w:cstheme="majorBidi"/>
          <w:sz w:val="24"/>
          <w:szCs w:val="24"/>
          <w:lang w:val="id-ID"/>
        </w:rPr>
        <w:t>***</w:t>
      </w:r>
    </w:p>
    <w:p w:rsidR="00847E84" w:rsidRPr="00847E84" w:rsidRDefault="00847E84" w:rsidP="00DD68D0">
      <w:pPr>
        <w:spacing w:after="0" w:line="360" w:lineRule="auto"/>
        <w:jc w:val="center"/>
        <w:rPr>
          <w:rFonts w:ascii="Garamond" w:hAnsi="Garamond"/>
          <w:b/>
          <w:bCs/>
          <w:sz w:val="24"/>
          <w:szCs w:val="24"/>
        </w:rPr>
      </w:pPr>
    </w:p>
    <w:p w:rsidR="00847E84" w:rsidRDefault="00847E84" w:rsidP="00DD68D0">
      <w:pPr>
        <w:spacing w:after="0" w:line="360" w:lineRule="auto"/>
        <w:jc w:val="both"/>
        <w:rPr>
          <w:rFonts w:ascii="Garamond" w:hAnsi="Garamond"/>
          <w:b/>
          <w:bCs/>
          <w:sz w:val="24"/>
          <w:szCs w:val="24"/>
        </w:rPr>
      </w:pPr>
    </w:p>
    <w:p w:rsidR="00DD68D0" w:rsidRPr="00702DE5" w:rsidRDefault="00DD68D0" w:rsidP="00DD68D0">
      <w:pPr>
        <w:spacing w:after="0" w:line="360" w:lineRule="auto"/>
        <w:jc w:val="both"/>
        <w:rPr>
          <w:rFonts w:ascii="Garamond" w:hAnsi="Garamond"/>
          <w:b/>
          <w:bCs/>
          <w:sz w:val="24"/>
          <w:szCs w:val="24"/>
        </w:rPr>
      </w:pPr>
      <w:r>
        <w:rPr>
          <w:rFonts w:ascii="Garamond" w:hAnsi="Garamond"/>
          <w:b/>
          <w:bCs/>
          <w:sz w:val="24"/>
          <w:szCs w:val="24"/>
        </w:rPr>
        <w:t xml:space="preserve">Pendahuluan </w:t>
      </w:r>
    </w:p>
    <w:p w:rsidR="009C5BFC" w:rsidRPr="003D1FE8" w:rsidRDefault="00DD68D0" w:rsidP="009C5BFC">
      <w:pPr>
        <w:spacing w:after="0" w:line="360" w:lineRule="auto"/>
        <w:ind w:firstLine="630"/>
        <w:jc w:val="both"/>
        <w:rPr>
          <w:rFonts w:ascii="Times New Roman" w:hAnsi="Times New Roman" w:cs="Times New Roman"/>
          <w:sz w:val="24"/>
          <w:szCs w:val="24"/>
        </w:rPr>
      </w:pPr>
      <w:r>
        <w:rPr>
          <w:rFonts w:ascii="Garamond" w:hAnsi="Garamond" w:cstheme="majorBidi"/>
          <w:sz w:val="24"/>
          <w:szCs w:val="24"/>
        </w:rPr>
        <w:tab/>
      </w:r>
      <w:r w:rsidR="009C5BFC" w:rsidRPr="003D1FE8">
        <w:rPr>
          <w:rFonts w:ascii="Times New Roman" w:hAnsi="Times New Roman" w:cs="Times New Roman"/>
          <w:sz w:val="24"/>
          <w:szCs w:val="24"/>
        </w:rPr>
        <w:t xml:space="preserve">Umat Islam dipenjuru dunia meyakini bahwa Alquran merupakan petunjuk kehidupan </w:t>
      </w:r>
      <w:r w:rsidR="009C5BFC" w:rsidRPr="003D1FE8">
        <w:rPr>
          <w:rFonts w:ascii="Times New Roman" w:hAnsi="Times New Roman" w:cs="Times New Roman"/>
          <w:i/>
          <w:iCs/>
          <w:sz w:val="24"/>
          <w:szCs w:val="24"/>
        </w:rPr>
        <w:t>( way of life )</w:t>
      </w:r>
      <w:r w:rsidR="009C5BFC" w:rsidRPr="003D1FE8">
        <w:rPr>
          <w:rFonts w:ascii="Times New Roman" w:hAnsi="Times New Roman" w:cs="Times New Roman"/>
          <w:sz w:val="24"/>
          <w:szCs w:val="24"/>
        </w:rPr>
        <w:t xml:space="preserve"> yang abadi </w:t>
      </w:r>
      <w:r w:rsidR="009C5BFC" w:rsidRPr="003D1FE8">
        <w:rPr>
          <w:rFonts w:ascii="Times New Roman" w:hAnsi="Times New Roman" w:cs="Times New Roman"/>
          <w:i/>
          <w:iCs/>
          <w:sz w:val="24"/>
          <w:szCs w:val="24"/>
        </w:rPr>
        <w:t>(salih li kulli makan wa zaman)</w:t>
      </w:r>
      <w:r w:rsidR="009C5BFC" w:rsidRPr="003D1FE8">
        <w:rPr>
          <w:rFonts w:ascii="Times New Roman" w:hAnsi="Times New Roman" w:cs="Times New Roman"/>
          <w:sz w:val="24"/>
          <w:szCs w:val="24"/>
        </w:rPr>
        <w:t xml:space="preserve">, dan Alquran adalah wahyu Allah SWT yang diturunkan kepada umat manusia sebagai petunjuk dan bimbingan hidup, untuk mendapatkan petunjuk Alquran umat muslim membaca dan memahami isinya serta mengamalkannya. </w:t>
      </w:r>
      <w:proofErr w:type="gramStart"/>
      <w:r w:rsidR="009C5BFC" w:rsidRPr="003D1FE8">
        <w:rPr>
          <w:rFonts w:ascii="Times New Roman" w:hAnsi="Times New Roman" w:cs="Times New Roman"/>
          <w:sz w:val="24"/>
          <w:szCs w:val="24"/>
        </w:rPr>
        <w:t>Kemudian pengalaman berinteraksi dengan Alquran dapat terungkap atau diungkapkan melalui lisan, tulisan maupun perbuatan, baik berupa pemikiran, pengalaman emosional maupun spiritual.</w:t>
      </w:r>
      <w:proofErr w:type="gramEnd"/>
      <w:r w:rsidR="009C5BFC" w:rsidRPr="003D1FE8">
        <w:rPr>
          <w:rStyle w:val="FootnoteReference"/>
          <w:rFonts w:ascii="Times New Roman" w:hAnsi="Times New Roman" w:cs="Times New Roman"/>
          <w:sz w:val="24"/>
          <w:szCs w:val="24"/>
        </w:rPr>
        <w:footnoteReference w:id="1"/>
      </w:r>
    </w:p>
    <w:p w:rsidR="009C5BFC" w:rsidRPr="003D1FE8" w:rsidRDefault="009C5BFC" w:rsidP="009C5BFC">
      <w:pPr>
        <w:spacing w:after="0" w:line="360" w:lineRule="auto"/>
        <w:ind w:firstLine="630"/>
        <w:jc w:val="both"/>
        <w:rPr>
          <w:rFonts w:ascii="Times New Roman" w:hAnsi="Times New Roman" w:cs="Times New Roman"/>
          <w:sz w:val="24"/>
          <w:szCs w:val="24"/>
        </w:rPr>
      </w:pPr>
      <w:r w:rsidRPr="003D1FE8">
        <w:rPr>
          <w:rFonts w:ascii="Times New Roman" w:hAnsi="Times New Roman" w:cs="Times New Roman"/>
          <w:sz w:val="24"/>
          <w:szCs w:val="24"/>
        </w:rPr>
        <w:t>Alquran merupakan firman Allah yang diturunkan kepada Nabi Muhammad SAW, yang membacanya akan bernilai ibadah dan manusia tidak akan mampu manandingi satu surat pun dari Alquran, Alquran juga merupakan zikir yang pal</w:t>
      </w:r>
      <w:r>
        <w:rPr>
          <w:rFonts w:ascii="Times New Roman" w:hAnsi="Times New Roman" w:cs="Times New Roman"/>
          <w:sz w:val="24"/>
          <w:szCs w:val="24"/>
        </w:rPr>
        <w:t xml:space="preserve">ing utama, maka </w:t>
      </w:r>
      <w:r w:rsidRPr="003D1FE8">
        <w:rPr>
          <w:rFonts w:ascii="Times New Roman" w:hAnsi="Times New Roman" w:cs="Times New Roman"/>
          <w:sz w:val="24"/>
          <w:szCs w:val="24"/>
        </w:rPr>
        <w:t xml:space="preserve">manfaatkan hari-hari dengan bacaan Alquran, karena Alquran ialah kekuatan yang  maha dahsyat. </w:t>
      </w:r>
      <w:r w:rsidRPr="003D1FE8">
        <w:rPr>
          <w:rStyle w:val="FootnoteReference"/>
          <w:rFonts w:ascii="Times New Roman" w:hAnsi="Times New Roman" w:cs="Times New Roman"/>
          <w:sz w:val="24"/>
          <w:szCs w:val="24"/>
        </w:rPr>
        <w:footnoteReference w:id="2"/>
      </w:r>
      <w:r w:rsidRPr="003D1FE8">
        <w:rPr>
          <w:rFonts w:ascii="Times New Roman" w:hAnsi="Times New Roman" w:cs="Times New Roman"/>
          <w:sz w:val="24"/>
          <w:szCs w:val="24"/>
        </w:rPr>
        <w:t xml:space="preserve">Umat </w:t>
      </w:r>
      <w:proofErr w:type="gramStart"/>
      <w:r w:rsidRPr="003D1FE8">
        <w:rPr>
          <w:rFonts w:ascii="Times New Roman" w:hAnsi="Times New Roman" w:cs="Times New Roman"/>
          <w:sz w:val="24"/>
          <w:szCs w:val="24"/>
        </w:rPr>
        <w:t>muslim</w:t>
      </w:r>
      <w:proofErr w:type="gramEnd"/>
      <w:r w:rsidRPr="003D1FE8">
        <w:rPr>
          <w:rFonts w:ascii="Times New Roman" w:hAnsi="Times New Roman" w:cs="Times New Roman"/>
          <w:sz w:val="24"/>
          <w:szCs w:val="24"/>
        </w:rPr>
        <w:t xml:space="preserve"> sangat perhatian terhadap kitab suci Alquran, fenomena yang terlihat jelas yang mencerminkan </w:t>
      </w:r>
      <w:r w:rsidRPr="003D1FE8">
        <w:rPr>
          <w:rFonts w:ascii="Times New Roman" w:hAnsi="Times New Roman" w:cs="Times New Roman"/>
          <w:i/>
          <w:iCs/>
          <w:sz w:val="24"/>
          <w:szCs w:val="24"/>
        </w:rPr>
        <w:t>everyday life of the Qur’an</w:t>
      </w:r>
      <w:r w:rsidRPr="003D1FE8">
        <w:rPr>
          <w:rFonts w:ascii="Times New Roman" w:hAnsi="Times New Roman" w:cs="Times New Roman"/>
          <w:sz w:val="24"/>
          <w:szCs w:val="24"/>
        </w:rPr>
        <w:t xml:space="preserve"> diantaranya menjadikan ayat Alquran sebagai terapi jiwa, pelipur duka dan lara, untuk mengobati pasien yang sakit bahkan untuk mengobati penyakit-penyakit tertentu, dan juga sebagai doa keselamatan.</w:t>
      </w:r>
    </w:p>
    <w:p w:rsidR="009C5BFC" w:rsidRPr="003D1FE8" w:rsidRDefault="009C5BFC" w:rsidP="009C5BFC">
      <w:pPr>
        <w:spacing w:after="0" w:line="360" w:lineRule="auto"/>
        <w:ind w:firstLine="630"/>
        <w:jc w:val="both"/>
        <w:rPr>
          <w:rFonts w:ascii="Times New Roman" w:hAnsi="Times New Roman" w:cs="Times New Roman"/>
          <w:sz w:val="24"/>
          <w:szCs w:val="24"/>
        </w:rPr>
      </w:pPr>
      <w:r w:rsidRPr="003D1FE8">
        <w:rPr>
          <w:rFonts w:ascii="Times New Roman" w:hAnsi="Times New Roman" w:cs="Times New Roman"/>
          <w:sz w:val="24"/>
          <w:szCs w:val="24"/>
        </w:rPr>
        <w:t>Dalam lintas sejarah, semenjak Nabi Muhammad SAW masih hidup, dan pada saat itu pula masa yang paling baik bagi Islam, semua prilaku umat juga masih terbimbing wahyu lewat Nabi Muhammad SAW secara langsung, dan dalam riwayat juga, Nabi pernah menyembuhkan penyakit dengan ruqyah surat Alfatihah, atau menolak sihir dengan surat Al-mu’awwizatain ( AlFalaq dan AnNas).</w:t>
      </w:r>
    </w:p>
    <w:p w:rsidR="009C5BFC" w:rsidRPr="003D1FE8" w:rsidRDefault="009C5BFC" w:rsidP="009C5BFC">
      <w:pPr>
        <w:spacing w:after="0" w:line="360" w:lineRule="auto"/>
        <w:ind w:firstLine="630"/>
        <w:jc w:val="both"/>
        <w:rPr>
          <w:rFonts w:ascii="Times New Roman" w:hAnsi="Times New Roman" w:cs="Times New Roman"/>
          <w:sz w:val="24"/>
          <w:szCs w:val="24"/>
        </w:rPr>
      </w:pPr>
      <w:r w:rsidRPr="003D1FE8">
        <w:rPr>
          <w:rFonts w:ascii="Times New Roman" w:hAnsi="Times New Roman" w:cs="Times New Roman"/>
          <w:sz w:val="24"/>
          <w:szCs w:val="24"/>
        </w:rPr>
        <w:t xml:space="preserve">Respon masyarakat </w:t>
      </w:r>
      <w:proofErr w:type="gramStart"/>
      <w:r w:rsidRPr="003D1FE8">
        <w:rPr>
          <w:rFonts w:ascii="Times New Roman" w:hAnsi="Times New Roman" w:cs="Times New Roman"/>
          <w:sz w:val="24"/>
          <w:szCs w:val="24"/>
        </w:rPr>
        <w:t>muslim</w:t>
      </w:r>
      <w:proofErr w:type="gramEnd"/>
      <w:r w:rsidRPr="003D1FE8">
        <w:rPr>
          <w:rFonts w:ascii="Times New Roman" w:hAnsi="Times New Roman" w:cs="Times New Roman"/>
          <w:sz w:val="24"/>
          <w:szCs w:val="24"/>
        </w:rPr>
        <w:t xml:space="preserve"> terhadap kitab sucinya (Alquran) juga beragam dan bervariatif. </w:t>
      </w:r>
      <w:proofErr w:type="gramStart"/>
      <w:r w:rsidRPr="003D1FE8">
        <w:rPr>
          <w:rFonts w:ascii="Times New Roman" w:hAnsi="Times New Roman" w:cs="Times New Roman"/>
          <w:sz w:val="24"/>
          <w:szCs w:val="24"/>
        </w:rPr>
        <w:t>Praktek pemaknaan Alquran tidak mengacu pada pemahaman atas pesan tektualnya, tetapi berlandaskan anggapan adanya fadhilah dari unit-unit tetentu teks Alquran, bagi kepentingan praksis kehidupan keseharian umat.</w:t>
      </w:r>
      <w:proofErr w:type="gramEnd"/>
      <w:r w:rsidRPr="003D1FE8">
        <w:rPr>
          <w:rStyle w:val="FootnoteReference"/>
          <w:rFonts w:ascii="Times New Roman" w:hAnsi="Times New Roman" w:cs="Times New Roman"/>
          <w:sz w:val="24"/>
          <w:szCs w:val="24"/>
        </w:rPr>
        <w:footnoteReference w:id="3"/>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lastRenderedPageBreak/>
        <w:t>Kemudian ada juga pembacaan Alquran setiap malam Jumat dengan bacaan surat khusus, seperti surat Yasin, Alkahfi, Alwaqiah, Almulk dan surat lainnya</w:t>
      </w:r>
      <w:proofErr w:type="gramStart"/>
      <w:r w:rsidRPr="003D1FE8">
        <w:rPr>
          <w:rFonts w:ascii="Times New Roman" w:hAnsi="Times New Roman" w:cs="Times New Roman"/>
          <w:sz w:val="24"/>
          <w:szCs w:val="24"/>
        </w:rPr>
        <w:t>,  dan</w:t>
      </w:r>
      <w:proofErr w:type="gramEnd"/>
      <w:r w:rsidRPr="003D1FE8">
        <w:rPr>
          <w:rFonts w:ascii="Times New Roman" w:hAnsi="Times New Roman" w:cs="Times New Roman"/>
          <w:sz w:val="24"/>
          <w:szCs w:val="24"/>
        </w:rPr>
        <w:t xml:space="preserve"> ada juga pembacaan Alquran ketika orang meninggal, tentunya mereka juga memiliki pemahaman tersendiri, dan fenomenanya ada yang dilakukan pembacaan rutin secara berjamaah ketika acara wirid, ada yang menjadikan rutinitas pribadi sebagai bentuk ibadah untuk meraih pahala dari Allah SWT.</w:t>
      </w:r>
    </w:p>
    <w:p w:rsidR="009C5BFC" w:rsidRPr="003D1FE8" w:rsidRDefault="009C5BFC" w:rsidP="009C5BFC">
      <w:pPr>
        <w:spacing w:after="0" w:line="360" w:lineRule="auto"/>
        <w:ind w:firstLine="720"/>
        <w:jc w:val="both"/>
        <w:rPr>
          <w:rFonts w:ascii="Times New Roman" w:hAnsi="Times New Roman" w:cs="Times New Roman"/>
          <w:sz w:val="24"/>
          <w:szCs w:val="24"/>
        </w:rPr>
      </w:pPr>
      <w:proofErr w:type="gramStart"/>
      <w:r w:rsidRPr="003D1FE8">
        <w:rPr>
          <w:rFonts w:ascii="Times New Roman" w:hAnsi="Times New Roman" w:cs="Times New Roman"/>
          <w:sz w:val="24"/>
          <w:szCs w:val="24"/>
        </w:rPr>
        <w:t>Surat Alkahfi memang memilki suatu keistimewaan yang sungguh menakjubkan.</w:t>
      </w:r>
      <w:proofErr w:type="gramEnd"/>
      <w:r w:rsidRPr="003D1FE8">
        <w:rPr>
          <w:rFonts w:ascii="Times New Roman" w:hAnsi="Times New Roman" w:cs="Times New Roman"/>
          <w:sz w:val="24"/>
          <w:szCs w:val="24"/>
        </w:rPr>
        <w:t xml:space="preserve"> Sa’id Azim menegaskan, disunnahkan membaca surah Alkahfi ketika hari Jumat, karena banyaknya keajaiban dan tanda-tanda kekuasaanNya, seperti kisah ashabul kahfi, kisah Nabi Musa dan Khidhir, kisah Dzulqarnain dan juga dapat terlindungi dari fitnah dajjal ketika hari kiamat nanti.</w:t>
      </w:r>
      <w:r w:rsidRPr="003D1FE8">
        <w:rPr>
          <w:rStyle w:val="FootnoteReference"/>
          <w:rFonts w:ascii="Times New Roman" w:hAnsi="Times New Roman" w:cs="Times New Roman"/>
          <w:sz w:val="24"/>
          <w:szCs w:val="24"/>
        </w:rPr>
        <w:footnoteReference w:id="4"/>
      </w:r>
    </w:p>
    <w:p w:rsidR="009C5BFC" w:rsidRPr="003D1FE8" w:rsidRDefault="009C5BFC" w:rsidP="009C5BFC">
      <w:pPr>
        <w:spacing w:after="0" w:line="360" w:lineRule="auto"/>
        <w:ind w:firstLine="630"/>
        <w:jc w:val="both"/>
        <w:rPr>
          <w:rFonts w:ascii="Times New Roman" w:hAnsi="Times New Roman" w:cs="Times New Roman"/>
          <w:sz w:val="24"/>
          <w:szCs w:val="24"/>
        </w:rPr>
      </w:pPr>
      <w:r w:rsidRPr="003D1FE8">
        <w:rPr>
          <w:rFonts w:ascii="Times New Roman" w:hAnsi="Times New Roman" w:cs="Times New Roman"/>
          <w:sz w:val="24"/>
          <w:szCs w:val="24"/>
        </w:rPr>
        <w:t xml:space="preserve">Bentuk interaksi seorang muslim dengan Alquran ada yang dapat dijadikan sebagai motivator dalam hidupnya, seperti ketika dilanda kesulitan, tidak jarang seorang muslim mengambil satu ayat yang termaktub dalam Alquran Q.S Alinsyirah ayat 5-6, yang artinya </w:t>
      </w:r>
      <w:r w:rsidRPr="003D1FE8">
        <w:rPr>
          <w:rFonts w:ascii="Times New Roman" w:hAnsi="Times New Roman" w:cs="Times New Roman"/>
          <w:i/>
          <w:iCs/>
          <w:sz w:val="24"/>
          <w:szCs w:val="24"/>
        </w:rPr>
        <w:t xml:space="preserve">“Karena Sesungguhnya sesudah kesulitan itu ada kemudahan, Sesungguhnya sesudah kesulitan itu ada kemudahan.” </w:t>
      </w:r>
      <w:r w:rsidRPr="003D1FE8">
        <w:rPr>
          <w:rFonts w:ascii="Times New Roman" w:hAnsi="Times New Roman" w:cs="Times New Roman"/>
          <w:sz w:val="24"/>
          <w:szCs w:val="24"/>
        </w:rPr>
        <w:t xml:space="preserve">Sebagai ayat yang memotivasi diri bahwa kesulitan yang dihadapi tidak lah selamanya, karena pertolongan Allah pasti </w:t>
      </w:r>
      <w:proofErr w:type="gramStart"/>
      <w:r w:rsidRPr="003D1FE8">
        <w:rPr>
          <w:rFonts w:ascii="Times New Roman" w:hAnsi="Times New Roman" w:cs="Times New Roman"/>
          <w:sz w:val="24"/>
          <w:szCs w:val="24"/>
        </w:rPr>
        <w:t>akan</w:t>
      </w:r>
      <w:proofErr w:type="gramEnd"/>
      <w:r w:rsidRPr="003D1FE8">
        <w:rPr>
          <w:rFonts w:ascii="Times New Roman" w:hAnsi="Times New Roman" w:cs="Times New Roman"/>
          <w:sz w:val="24"/>
          <w:szCs w:val="24"/>
        </w:rPr>
        <w:t xml:space="preserve"> tiba.</w:t>
      </w:r>
      <w:r w:rsidRPr="003D1FE8">
        <w:rPr>
          <w:rStyle w:val="FootnoteReference"/>
          <w:rFonts w:ascii="Times New Roman" w:hAnsi="Times New Roman" w:cs="Times New Roman"/>
          <w:sz w:val="24"/>
          <w:szCs w:val="24"/>
        </w:rPr>
        <w:footnoteReference w:id="5"/>
      </w:r>
      <w:r w:rsidRPr="003D1FE8">
        <w:rPr>
          <w:rFonts w:ascii="Times New Roman" w:hAnsi="Times New Roman" w:cs="Times New Roman"/>
          <w:sz w:val="24"/>
          <w:szCs w:val="24"/>
        </w:rPr>
        <w:t xml:space="preserve"> </w:t>
      </w:r>
    </w:p>
    <w:p w:rsidR="009C5BFC" w:rsidRPr="003D1FE8" w:rsidRDefault="009C5BFC" w:rsidP="009C5BFC">
      <w:pPr>
        <w:spacing w:after="0" w:line="360" w:lineRule="auto"/>
        <w:ind w:firstLine="630"/>
        <w:jc w:val="both"/>
        <w:rPr>
          <w:rFonts w:ascii="Times New Roman" w:hAnsi="Times New Roman" w:cs="Times New Roman"/>
          <w:i/>
          <w:iCs/>
          <w:sz w:val="24"/>
          <w:szCs w:val="24"/>
        </w:rPr>
      </w:pPr>
      <w:r w:rsidRPr="003D1FE8">
        <w:rPr>
          <w:rFonts w:ascii="Times New Roman" w:hAnsi="Times New Roman" w:cs="Times New Roman"/>
          <w:sz w:val="24"/>
          <w:szCs w:val="24"/>
        </w:rPr>
        <w:t xml:space="preserve">Kemudian tidak jarang juga seorang </w:t>
      </w:r>
      <w:proofErr w:type="gramStart"/>
      <w:r w:rsidRPr="003D1FE8">
        <w:rPr>
          <w:rFonts w:ascii="Times New Roman" w:hAnsi="Times New Roman" w:cs="Times New Roman"/>
          <w:sz w:val="24"/>
          <w:szCs w:val="24"/>
        </w:rPr>
        <w:t>muslim</w:t>
      </w:r>
      <w:proofErr w:type="gramEnd"/>
      <w:r w:rsidRPr="003D1FE8">
        <w:rPr>
          <w:rFonts w:ascii="Times New Roman" w:hAnsi="Times New Roman" w:cs="Times New Roman"/>
          <w:sz w:val="24"/>
          <w:szCs w:val="24"/>
        </w:rPr>
        <w:t xml:space="preserve"> menjadikan sebagian ayat atau surat sebagai pemanggil rezeki dan kemuliaan serta untuk mendapatkan keberkahan bagi pembacanya, yaitu surat Alwaqiah.</w:t>
      </w:r>
      <w:r w:rsidRPr="003D1FE8">
        <w:rPr>
          <w:rStyle w:val="FootnoteReference"/>
          <w:rFonts w:ascii="Times New Roman" w:hAnsi="Times New Roman" w:cs="Times New Roman"/>
          <w:sz w:val="24"/>
          <w:szCs w:val="24"/>
        </w:rPr>
        <w:footnoteReference w:id="6"/>
      </w:r>
      <w:r w:rsidRPr="003D1FE8">
        <w:rPr>
          <w:rFonts w:ascii="Times New Roman" w:hAnsi="Times New Roman" w:cs="Times New Roman"/>
          <w:sz w:val="24"/>
          <w:szCs w:val="24"/>
        </w:rPr>
        <w:t xml:space="preserve">Kemudian juga menjadikan </w:t>
      </w:r>
      <w:proofErr w:type="gramStart"/>
      <w:r w:rsidRPr="003D1FE8">
        <w:rPr>
          <w:rFonts w:ascii="Times New Roman" w:hAnsi="Times New Roman" w:cs="Times New Roman"/>
          <w:sz w:val="24"/>
          <w:szCs w:val="24"/>
        </w:rPr>
        <w:t>surat  Alkahfi</w:t>
      </w:r>
      <w:proofErr w:type="gramEnd"/>
      <w:r w:rsidRPr="003D1FE8">
        <w:rPr>
          <w:rFonts w:ascii="Times New Roman" w:hAnsi="Times New Roman" w:cs="Times New Roman"/>
          <w:sz w:val="24"/>
          <w:szCs w:val="24"/>
        </w:rPr>
        <w:t xml:space="preserve"> sebagai senjata untuk mempersiapkan diri  menghadapi fitnah dajjal diakhir zaman nanti, padahal setiap ayat Alquran itu memang memiliki kelebihan dan manfaat masing-masing.</w:t>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Praktik yang dilakukannya juga berbeda-beda, ada yang melakukan pembacaan surat-surat Alquran secara berjamaah dan ada pula yang dilakukan secara pribadi, kemudian ada yang mengamalkan satu surah setiap malam Jumat, dan bahkan ada pula yang mengamalkan beberapa surah sebagai amalan rutinnya, maka dalam artikel ini </w:t>
      </w:r>
      <w:r w:rsidRPr="003D1FE8">
        <w:rPr>
          <w:rFonts w:ascii="Times New Roman" w:hAnsi="Times New Roman" w:cs="Times New Roman"/>
          <w:sz w:val="24"/>
          <w:szCs w:val="24"/>
        </w:rPr>
        <w:lastRenderedPageBreak/>
        <w:t>akan membahas tentang pembacaan surah Alkahfi pada waktu-waktu tertentu, yang juga memuat pengenalan surah Alkahfi, model pembacaan yang dipraktikkan oleh kalangan muslim dan juga makna dari pembacaan surah Alkahfi.</w:t>
      </w:r>
    </w:p>
    <w:p w:rsidR="009C5BFC" w:rsidRDefault="009C5BFC" w:rsidP="009C5BFC">
      <w:pPr>
        <w:rPr>
          <w:rFonts w:ascii="Times New Roman" w:hAnsi="Times New Roman" w:cs="Times New Roman"/>
          <w:b/>
          <w:bCs/>
          <w:sz w:val="24"/>
          <w:szCs w:val="24"/>
        </w:rPr>
      </w:pPr>
      <w:r>
        <w:rPr>
          <w:rFonts w:ascii="Times New Roman" w:hAnsi="Times New Roman" w:cs="Times New Roman"/>
          <w:b/>
          <w:bCs/>
          <w:sz w:val="24"/>
          <w:szCs w:val="24"/>
        </w:rPr>
        <w:br w:type="page"/>
      </w:r>
    </w:p>
    <w:p w:rsidR="009C5BFC" w:rsidRPr="003D1FE8" w:rsidRDefault="009C5BFC" w:rsidP="009C5BFC">
      <w:pPr>
        <w:spacing w:after="0" w:line="360" w:lineRule="auto"/>
        <w:jc w:val="both"/>
        <w:rPr>
          <w:rFonts w:ascii="Times New Roman" w:hAnsi="Times New Roman" w:cs="Times New Roman"/>
          <w:b/>
          <w:bCs/>
          <w:sz w:val="24"/>
          <w:szCs w:val="24"/>
        </w:rPr>
      </w:pPr>
      <w:r w:rsidRPr="003D1FE8">
        <w:rPr>
          <w:rFonts w:ascii="Times New Roman" w:hAnsi="Times New Roman" w:cs="Times New Roman"/>
          <w:b/>
          <w:bCs/>
          <w:sz w:val="24"/>
          <w:szCs w:val="24"/>
        </w:rPr>
        <w:lastRenderedPageBreak/>
        <w:t>Pengenalan Surah Alkahfi</w:t>
      </w:r>
    </w:p>
    <w:p w:rsidR="009C5BFC" w:rsidRPr="003D1FE8" w:rsidRDefault="009C5BFC" w:rsidP="009C5BFC">
      <w:pPr>
        <w:spacing w:after="0" w:line="360" w:lineRule="auto"/>
        <w:ind w:firstLine="720"/>
        <w:jc w:val="both"/>
        <w:rPr>
          <w:rFonts w:ascii="Times New Roman" w:hAnsi="Times New Roman" w:cs="Times New Roman"/>
          <w:sz w:val="24"/>
          <w:szCs w:val="24"/>
        </w:rPr>
      </w:pPr>
      <w:proofErr w:type="gramStart"/>
      <w:r w:rsidRPr="003D1FE8">
        <w:rPr>
          <w:rFonts w:ascii="Times New Roman" w:hAnsi="Times New Roman" w:cs="Times New Roman"/>
          <w:sz w:val="24"/>
          <w:szCs w:val="24"/>
        </w:rPr>
        <w:t>Surah Alkahfi dalam mushaf usmani berada dalam urutan ke 18 dari 114 surah dalam Alquran.</w:t>
      </w:r>
      <w:proofErr w:type="gramEnd"/>
      <w:r w:rsidRPr="003D1FE8">
        <w:rPr>
          <w:rFonts w:ascii="Times New Roman" w:hAnsi="Times New Roman" w:cs="Times New Roman"/>
          <w:sz w:val="24"/>
          <w:szCs w:val="24"/>
        </w:rPr>
        <w:t xml:space="preserve"> </w:t>
      </w:r>
      <w:proofErr w:type="gramStart"/>
      <w:r w:rsidRPr="003D1FE8">
        <w:rPr>
          <w:rFonts w:ascii="Times New Roman" w:hAnsi="Times New Roman" w:cs="Times New Roman"/>
          <w:sz w:val="24"/>
          <w:szCs w:val="24"/>
        </w:rPr>
        <w:t>Namun surah Alkahfi menempati urutan ke 68 dari surah yang diturunkan sesudah surah Alghasyiah dan sebelumnya Alinsyirah.</w:t>
      </w:r>
      <w:proofErr w:type="gramEnd"/>
      <w:r w:rsidRPr="003D1FE8">
        <w:rPr>
          <w:rFonts w:ascii="Times New Roman" w:hAnsi="Times New Roman" w:cs="Times New Roman"/>
          <w:sz w:val="24"/>
          <w:szCs w:val="24"/>
        </w:rPr>
        <w:t xml:space="preserve"> Surat ini termasuk </w:t>
      </w:r>
      <w:proofErr w:type="gramStart"/>
      <w:r w:rsidRPr="003D1FE8">
        <w:rPr>
          <w:rFonts w:ascii="Times New Roman" w:hAnsi="Times New Roman" w:cs="Times New Roman"/>
          <w:sz w:val="24"/>
          <w:szCs w:val="24"/>
        </w:rPr>
        <w:t>surat</w:t>
      </w:r>
      <w:proofErr w:type="gramEnd"/>
      <w:r w:rsidRPr="003D1FE8">
        <w:rPr>
          <w:rFonts w:ascii="Times New Roman" w:hAnsi="Times New Roman" w:cs="Times New Roman"/>
          <w:sz w:val="24"/>
          <w:szCs w:val="24"/>
        </w:rPr>
        <w:t xml:space="preserve"> makkiyah yang terdiri dari 110 ayat. Penempatan </w:t>
      </w:r>
      <w:proofErr w:type="gramStart"/>
      <w:r w:rsidRPr="003D1FE8">
        <w:rPr>
          <w:rFonts w:ascii="Times New Roman" w:hAnsi="Times New Roman" w:cs="Times New Roman"/>
          <w:sz w:val="24"/>
          <w:szCs w:val="24"/>
        </w:rPr>
        <w:t>surat</w:t>
      </w:r>
      <w:proofErr w:type="gramEnd"/>
      <w:r w:rsidRPr="003D1FE8">
        <w:rPr>
          <w:rFonts w:ascii="Times New Roman" w:hAnsi="Times New Roman" w:cs="Times New Roman"/>
          <w:sz w:val="24"/>
          <w:szCs w:val="24"/>
        </w:rPr>
        <w:t xml:space="preserve"> Alkahfi ini pada pertengahan Alquran, yakni akhir juz ke 15 dan awal juz 16.</w:t>
      </w:r>
      <w:r w:rsidRPr="003D1FE8">
        <w:rPr>
          <w:rStyle w:val="FootnoteReference"/>
          <w:rFonts w:ascii="Times New Roman" w:hAnsi="Times New Roman" w:cs="Times New Roman"/>
          <w:sz w:val="24"/>
          <w:szCs w:val="24"/>
        </w:rPr>
        <w:footnoteReference w:id="7"/>
      </w:r>
    </w:p>
    <w:p w:rsidR="009C5BFC" w:rsidRPr="003D1FE8" w:rsidRDefault="009C5BFC" w:rsidP="009C5BFC">
      <w:pPr>
        <w:spacing w:after="0" w:line="360" w:lineRule="auto"/>
        <w:ind w:firstLine="630"/>
        <w:jc w:val="both"/>
        <w:rPr>
          <w:rFonts w:ascii="Times New Roman" w:hAnsi="Times New Roman" w:cs="Times New Roman"/>
          <w:sz w:val="24"/>
          <w:szCs w:val="24"/>
        </w:rPr>
      </w:pPr>
      <w:r w:rsidRPr="003D1FE8">
        <w:rPr>
          <w:rFonts w:ascii="Times New Roman" w:hAnsi="Times New Roman" w:cs="Times New Roman"/>
          <w:sz w:val="24"/>
          <w:szCs w:val="24"/>
        </w:rPr>
        <w:t>Surat Alkahfi secara harfiah  berarti gua , inti dari surat Alkahfi ialah menceritakan tentang kisahnya ashabul kahfi yaitu sekelompok pemuda yang mempertahankan keimanan mereka terhadap kekejaman seorang raja yang sangat berkuasa pada saat itu, mereka pun bersembunyi di dalam gua dan mereka tertidur di</w:t>
      </w:r>
      <w:r>
        <w:rPr>
          <w:rFonts w:ascii="Times New Roman" w:hAnsi="Times New Roman" w:cs="Times New Roman"/>
          <w:sz w:val="24"/>
          <w:szCs w:val="24"/>
        </w:rPr>
        <w:t xml:space="preserve"> </w:t>
      </w:r>
      <w:r w:rsidRPr="003D1FE8">
        <w:rPr>
          <w:rFonts w:ascii="Times New Roman" w:hAnsi="Times New Roman" w:cs="Times New Roman"/>
          <w:sz w:val="24"/>
          <w:szCs w:val="24"/>
        </w:rPr>
        <w:t xml:space="preserve">dalam gua selama tiga ratus tahun lebih, dan nama tersebut </w:t>
      </w:r>
      <w:r>
        <w:rPr>
          <w:rFonts w:ascii="Times New Roman" w:hAnsi="Times New Roman" w:cs="Times New Roman"/>
          <w:sz w:val="24"/>
          <w:szCs w:val="24"/>
        </w:rPr>
        <w:t xml:space="preserve"> sudah di</w:t>
      </w:r>
      <w:r w:rsidRPr="003D1FE8">
        <w:rPr>
          <w:rFonts w:ascii="Times New Roman" w:hAnsi="Times New Roman" w:cs="Times New Roman"/>
          <w:sz w:val="24"/>
          <w:szCs w:val="24"/>
        </w:rPr>
        <w:t>kenal sejak masa Rasulullah.</w:t>
      </w:r>
      <w:r w:rsidRPr="003D1FE8">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Lama </w:t>
      </w:r>
      <w:proofErr w:type="gramStart"/>
      <w:r>
        <w:rPr>
          <w:rFonts w:ascii="Times New Roman" w:hAnsi="Times New Roman" w:cs="Times New Roman"/>
          <w:sz w:val="24"/>
          <w:szCs w:val="24"/>
        </w:rPr>
        <w:t>waktu</w:t>
      </w:r>
      <w:proofErr w:type="gramEnd"/>
      <w:r>
        <w:rPr>
          <w:rFonts w:ascii="Times New Roman" w:hAnsi="Times New Roman" w:cs="Times New Roman"/>
          <w:sz w:val="24"/>
          <w:szCs w:val="24"/>
        </w:rPr>
        <w:t xml:space="preserve"> mereka di g</w:t>
      </w:r>
      <w:r w:rsidRPr="003D1FE8">
        <w:rPr>
          <w:rFonts w:ascii="Times New Roman" w:hAnsi="Times New Roman" w:cs="Times New Roman"/>
          <w:sz w:val="24"/>
          <w:szCs w:val="24"/>
        </w:rPr>
        <w:t>ua juga dijelaskan dalam surah Alkahfi ayat 25-26 yang artinya “</w:t>
      </w:r>
      <w:r w:rsidRPr="003D1FE8">
        <w:rPr>
          <w:rFonts w:ascii="Times New Roman" w:hAnsi="Times New Roman" w:cs="Times New Roman"/>
          <w:i/>
          <w:iCs/>
          <w:sz w:val="24"/>
          <w:szCs w:val="24"/>
        </w:rPr>
        <w:t xml:space="preserve">Dan mereka tinggal dalam gua mereka tiga ratus tahun dan ditambah sembilan tahun (lagi). Katakanlah: "Allah lebih mengetahui berapa lamanya mereka tinggal (di gua); kepunyaan-Nya-lah semua yang tersembunyi di langit dan di bumi. </w:t>
      </w:r>
      <w:proofErr w:type="gramStart"/>
      <w:r w:rsidRPr="003D1FE8">
        <w:rPr>
          <w:rFonts w:ascii="Times New Roman" w:hAnsi="Times New Roman" w:cs="Times New Roman"/>
          <w:i/>
          <w:iCs/>
          <w:sz w:val="24"/>
          <w:szCs w:val="24"/>
        </w:rPr>
        <w:t>alangkah</w:t>
      </w:r>
      <w:proofErr w:type="gramEnd"/>
      <w:r w:rsidRPr="003D1FE8">
        <w:rPr>
          <w:rFonts w:ascii="Times New Roman" w:hAnsi="Times New Roman" w:cs="Times New Roman"/>
          <w:i/>
          <w:iCs/>
          <w:sz w:val="24"/>
          <w:szCs w:val="24"/>
        </w:rPr>
        <w:t xml:space="preserve"> terang penglihatan-Nya dan alangkah tajam pendengaran-Nya; tak ada seorang pelindungpun bagi mereka selain dari pada-Nya; dan Dia tidak mengambil seorangpun menjadi sekutu-Nya dalam menetapkan keputusan".</w:t>
      </w:r>
      <w:r w:rsidRPr="003D1FE8">
        <w:rPr>
          <w:rFonts w:ascii="Times New Roman" w:hAnsi="Times New Roman" w:cs="Times New Roman"/>
          <w:sz w:val="24"/>
          <w:szCs w:val="24"/>
        </w:rPr>
        <w:t xml:space="preserve"> </w:t>
      </w:r>
    </w:p>
    <w:p w:rsidR="009C5BFC" w:rsidRPr="003D1FE8" w:rsidRDefault="009C5BFC" w:rsidP="009C5BFC">
      <w:pPr>
        <w:spacing w:after="0" w:line="360" w:lineRule="auto"/>
        <w:ind w:firstLine="630"/>
        <w:jc w:val="both"/>
        <w:rPr>
          <w:rFonts w:ascii="Times New Roman" w:hAnsi="Times New Roman" w:cs="Times New Roman"/>
          <w:i/>
          <w:iCs/>
          <w:sz w:val="24"/>
          <w:szCs w:val="24"/>
        </w:rPr>
      </w:pPr>
      <w:proofErr w:type="gramStart"/>
      <w:r w:rsidRPr="003D1FE8">
        <w:rPr>
          <w:rFonts w:ascii="Times New Roman" w:hAnsi="Times New Roman" w:cs="Times New Roman"/>
          <w:sz w:val="24"/>
          <w:szCs w:val="24"/>
        </w:rPr>
        <w:t>Ayat di atas sebagai pemberitahuan dari Allah kepada rasul-Nya, penjelasan tentang lamanya para pemuda penghuni gua menetap di dalam gua, dari masa masuknya mereka kedalam gua sampai masa terungkapnya keadaan mereka.</w:t>
      </w:r>
      <w:proofErr w:type="gramEnd"/>
      <w:r w:rsidRPr="003D1FE8">
        <w:rPr>
          <w:rFonts w:ascii="Times New Roman" w:hAnsi="Times New Roman" w:cs="Times New Roman"/>
          <w:sz w:val="24"/>
          <w:szCs w:val="24"/>
        </w:rPr>
        <w:t xml:space="preserve"> </w:t>
      </w:r>
      <w:proofErr w:type="gramStart"/>
      <w:r w:rsidRPr="003D1FE8">
        <w:rPr>
          <w:rFonts w:ascii="Times New Roman" w:hAnsi="Times New Roman" w:cs="Times New Roman"/>
          <w:sz w:val="24"/>
          <w:szCs w:val="24"/>
        </w:rPr>
        <w:t>Disebutkan bahwa masa itu adalah tiga ratus tahun lebih sembilan tahun menurut perhitungan tahun Qamariah.</w:t>
      </w:r>
      <w:proofErr w:type="gramEnd"/>
      <w:r w:rsidRPr="003D1FE8">
        <w:rPr>
          <w:rStyle w:val="FootnoteReference"/>
          <w:rFonts w:ascii="Times New Roman" w:hAnsi="Times New Roman" w:cs="Times New Roman"/>
          <w:sz w:val="24"/>
          <w:szCs w:val="24"/>
        </w:rPr>
        <w:footnoteReference w:id="9"/>
      </w:r>
    </w:p>
    <w:p w:rsidR="009C5BFC" w:rsidRPr="003D1FE8" w:rsidRDefault="009C5BFC" w:rsidP="009C5BFC">
      <w:pPr>
        <w:spacing w:after="0" w:line="360" w:lineRule="auto"/>
        <w:ind w:firstLine="630"/>
        <w:jc w:val="both"/>
        <w:rPr>
          <w:rFonts w:ascii="Times New Roman" w:hAnsi="Times New Roman" w:cs="Times New Roman"/>
          <w:sz w:val="24"/>
          <w:szCs w:val="24"/>
        </w:rPr>
      </w:pPr>
      <w:r w:rsidRPr="003D1FE8">
        <w:rPr>
          <w:rFonts w:ascii="Times New Roman" w:hAnsi="Times New Roman" w:cs="Times New Roman"/>
          <w:sz w:val="24"/>
          <w:szCs w:val="24"/>
        </w:rPr>
        <w:t xml:space="preserve">Selain tentang kisah Ashabul kahfi, di dalam </w:t>
      </w:r>
      <w:proofErr w:type="gramStart"/>
      <w:r w:rsidRPr="003D1FE8">
        <w:rPr>
          <w:rFonts w:ascii="Times New Roman" w:hAnsi="Times New Roman" w:cs="Times New Roman"/>
          <w:sz w:val="24"/>
          <w:szCs w:val="24"/>
        </w:rPr>
        <w:t>surat</w:t>
      </w:r>
      <w:proofErr w:type="gramEnd"/>
      <w:r w:rsidRPr="003D1FE8">
        <w:rPr>
          <w:rFonts w:ascii="Times New Roman" w:hAnsi="Times New Roman" w:cs="Times New Roman"/>
          <w:sz w:val="24"/>
          <w:szCs w:val="24"/>
        </w:rPr>
        <w:t xml:space="preserve"> Alkahfi juga terkandung pelajaran yang membimbing manusia dari ujian yang datang dari-Nya, yaitu dari kisahnya ashabulkahfi, mengajarkan manusia untuk mempertahankan keimanan, walaupun ia terusir dari kampung halamannya, dan menyelamatkan agama juga sebagai </w:t>
      </w:r>
      <w:r w:rsidRPr="003D1FE8">
        <w:rPr>
          <w:rFonts w:ascii="Times New Roman" w:hAnsi="Times New Roman" w:cs="Times New Roman"/>
          <w:sz w:val="24"/>
          <w:szCs w:val="24"/>
        </w:rPr>
        <w:lastRenderedPageBreak/>
        <w:t xml:space="preserve">kewajiban manusia. Kemudian dari kisah </w:t>
      </w:r>
      <w:r w:rsidRPr="003D1FE8">
        <w:rPr>
          <w:rFonts w:ascii="Times New Roman" w:hAnsi="Times New Roman" w:cs="Times New Roman"/>
          <w:i/>
          <w:iCs/>
          <w:sz w:val="24"/>
          <w:szCs w:val="24"/>
        </w:rPr>
        <w:t>shahibul jannatain</w:t>
      </w:r>
      <w:r w:rsidRPr="003D1FE8">
        <w:rPr>
          <w:rFonts w:ascii="Times New Roman" w:hAnsi="Times New Roman" w:cs="Times New Roman"/>
          <w:sz w:val="24"/>
          <w:szCs w:val="24"/>
        </w:rPr>
        <w:t xml:space="preserve"> (pemilik dua kebun), mengajarkan manusia </w:t>
      </w:r>
      <w:proofErr w:type="gramStart"/>
      <w:r w:rsidRPr="003D1FE8">
        <w:rPr>
          <w:rFonts w:ascii="Times New Roman" w:hAnsi="Times New Roman" w:cs="Times New Roman"/>
          <w:sz w:val="24"/>
          <w:szCs w:val="24"/>
        </w:rPr>
        <w:t>akan</w:t>
      </w:r>
      <w:proofErr w:type="gramEnd"/>
      <w:r w:rsidRPr="003D1FE8">
        <w:rPr>
          <w:rFonts w:ascii="Times New Roman" w:hAnsi="Times New Roman" w:cs="Times New Roman"/>
          <w:sz w:val="24"/>
          <w:szCs w:val="24"/>
        </w:rPr>
        <w:t xml:space="preserve"> tidak rakus harta benda, sehingga lebih mengutamakan dunia daripada agama. </w:t>
      </w:r>
      <w:proofErr w:type="gramStart"/>
      <w:r w:rsidRPr="003D1FE8">
        <w:rPr>
          <w:rFonts w:ascii="Times New Roman" w:hAnsi="Times New Roman" w:cs="Times New Roman"/>
          <w:sz w:val="24"/>
          <w:szCs w:val="24"/>
        </w:rPr>
        <w:t>Kisahnya Nabi Musa dan Khdir, bahwa setiap manusia harus mendatangi sumber ilmu, dan juga kisahnya Dzulqarnain, beliau jadikan kekuasaanya untuk menegakkan keadilan dan syariat bagi umat manusia.</w:t>
      </w:r>
      <w:proofErr w:type="gramEnd"/>
      <w:r w:rsidRPr="003D1FE8">
        <w:rPr>
          <w:rStyle w:val="FootnoteReference"/>
          <w:rFonts w:ascii="Times New Roman" w:hAnsi="Times New Roman" w:cs="Times New Roman"/>
          <w:sz w:val="24"/>
          <w:szCs w:val="24"/>
        </w:rPr>
        <w:footnoteReference w:id="10"/>
      </w:r>
      <w:r w:rsidRPr="003D1FE8">
        <w:rPr>
          <w:rFonts w:ascii="Times New Roman" w:hAnsi="Times New Roman" w:cs="Times New Roman"/>
          <w:sz w:val="24"/>
          <w:szCs w:val="24"/>
        </w:rPr>
        <w:t xml:space="preserve"> </w:t>
      </w:r>
      <w:proofErr w:type="gramStart"/>
      <w:r w:rsidRPr="003D1FE8">
        <w:rPr>
          <w:rFonts w:ascii="Times New Roman" w:hAnsi="Times New Roman" w:cs="Times New Roman"/>
          <w:sz w:val="24"/>
          <w:szCs w:val="24"/>
        </w:rPr>
        <w:t>Di samping kisah-kisah tersebut ada juga beberapa gambaran tentang kejadian-kejadian hari kiamat dan juga fenomena-fenomena kehidupan yang dapat menggambarkan suatu fikrah dan makna, sebagaimana lazimnya metode Alquran dalam menyatakan suatu hakikat dan menggambarkannya.</w:t>
      </w:r>
      <w:proofErr w:type="gramEnd"/>
      <w:r w:rsidRPr="003D1FE8">
        <w:rPr>
          <w:rStyle w:val="FootnoteReference"/>
          <w:rFonts w:ascii="Times New Roman" w:hAnsi="Times New Roman" w:cs="Times New Roman"/>
          <w:sz w:val="24"/>
          <w:szCs w:val="24"/>
        </w:rPr>
        <w:footnoteReference w:id="11"/>
      </w:r>
    </w:p>
    <w:p w:rsidR="009C5BFC"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Kelebihan yang luar biasa yang termuat dibeberapa </w:t>
      </w:r>
      <w:proofErr w:type="gramStart"/>
      <w:r w:rsidRPr="003D1FE8">
        <w:rPr>
          <w:rFonts w:ascii="Times New Roman" w:hAnsi="Times New Roman" w:cs="Times New Roman"/>
          <w:sz w:val="24"/>
          <w:szCs w:val="24"/>
        </w:rPr>
        <w:t>hadis  ketika</w:t>
      </w:r>
      <w:proofErr w:type="gramEnd"/>
      <w:r w:rsidRPr="003D1FE8">
        <w:rPr>
          <w:rFonts w:ascii="Times New Roman" w:hAnsi="Times New Roman" w:cs="Times New Roman"/>
          <w:sz w:val="24"/>
          <w:szCs w:val="24"/>
        </w:rPr>
        <w:t xml:space="preserve">  membacakan surat Akahfi ialah, akan mendapatkan pahala dari Allah SWT, dapat terhindar dari fitnal dajjal ketika akhir zaman nanti, dan diturunkannya ketenangan ketika membaca serta mengamalkannnya.</w:t>
      </w:r>
    </w:p>
    <w:p w:rsidR="009C5BFC" w:rsidRPr="003D1FE8" w:rsidRDefault="009C5BFC" w:rsidP="009C5BFC">
      <w:pPr>
        <w:spacing w:after="0" w:line="360" w:lineRule="auto"/>
        <w:ind w:firstLine="720"/>
        <w:jc w:val="both"/>
        <w:rPr>
          <w:rFonts w:ascii="Times New Roman" w:hAnsi="Times New Roman" w:cs="Times New Roman"/>
          <w:sz w:val="24"/>
          <w:szCs w:val="24"/>
        </w:rPr>
      </w:pPr>
    </w:p>
    <w:p w:rsidR="009C5BFC" w:rsidRPr="003D1FE8" w:rsidRDefault="009C5BFC" w:rsidP="009C5BFC">
      <w:pPr>
        <w:tabs>
          <w:tab w:val="left" w:pos="3119"/>
        </w:tabs>
        <w:spacing w:after="0" w:line="360" w:lineRule="auto"/>
        <w:jc w:val="both"/>
        <w:rPr>
          <w:rFonts w:ascii="Times New Roman" w:hAnsi="Times New Roman" w:cs="Times New Roman"/>
          <w:b/>
          <w:bCs/>
          <w:sz w:val="24"/>
          <w:szCs w:val="24"/>
        </w:rPr>
      </w:pPr>
      <w:r w:rsidRPr="003D1FE8">
        <w:rPr>
          <w:rFonts w:ascii="Times New Roman" w:hAnsi="Times New Roman" w:cs="Times New Roman"/>
          <w:b/>
          <w:bCs/>
          <w:sz w:val="24"/>
          <w:szCs w:val="24"/>
        </w:rPr>
        <w:t>Model Pembacaan Surah Alkahfi</w:t>
      </w:r>
    </w:p>
    <w:p w:rsidR="009C5BFC" w:rsidRPr="003D1FE8" w:rsidRDefault="009C5BFC" w:rsidP="009C5BFC">
      <w:pPr>
        <w:spacing w:after="0" w:line="360" w:lineRule="auto"/>
        <w:ind w:firstLine="630"/>
        <w:jc w:val="both"/>
        <w:rPr>
          <w:rFonts w:ascii="Times New Roman" w:hAnsi="Times New Roman" w:cs="Times New Roman"/>
          <w:sz w:val="24"/>
          <w:szCs w:val="24"/>
        </w:rPr>
      </w:pPr>
      <w:r w:rsidRPr="003D1FE8">
        <w:rPr>
          <w:rFonts w:ascii="Times New Roman" w:hAnsi="Times New Roman" w:cs="Times New Roman"/>
          <w:sz w:val="24"/>
          <w:szCs w:val="24"/>
        </w:rPr>
        <w:t xml:space="preserve">Proses membaca Alquran sudah berlangsung sejak diturunkannya wahyu kepada Rasulullah. Kemudian aktivitas membaca Alquran menjadi satu bentuk aktivitas sentral keberagaman umat </w:t>
      </w:r>
      <w:proofErr w:type="gramStart"/>
      <w:r w:rsidRPr="003D1FE8">
        <w:rPr>
          <w:rFonts w:ascii="Times New Roman" w:hAnsi="Times New Roman" w:cs="Times New Roman"/>
          <w:sz w:val="24"/>
          <w:szCs w:val="24"/>
        </w:rPr>
        <w:t>muslim</w:t>
      </w:r>
      <w:proofErr w:type="gramEnd"/>
      <w:r w:rsidRPr="003D1FE8">
        <w:rPr>
          <w:rFonts w:ascii="Times New Roman" w:hAnsi="Times New Roman" w:cs="Times New Roman"/>
          <w:sz w:val="24"/>
          <w:szCs w:val="24"/>
        </w:rPr>
        <w:t xml:space="preserve">. Sebagian Umat </w:t>
      </w:r>
      <w:proofErr w:type="gramStart"/>
      <w:r w:rsidRPr="003D1FE8">
        <w:rPr>
          <w:rFonts w:ascii="Times New Roman" w:hAnsi="Times New Roman" w:cs="Times New Roman"/>
          <w:sz w:val="24"/>
          <w:szCs w:val="24"/>
        </w:rPr>
        <w:t>muslim  membaca</w:t>
      </w:r>
      <w:proofErr w:type="gramEnd"/>
      <w:r w:rsidRPr="003D1FE8">
        <w:rPr>
          <w:rFonts w:ascii="Times New Roman" w:hAnsi="Times New Roman" w:cs="Times New Roman"/>
          <w:sz w:val="24"/>
          <w:szCs w:val="24"/>
        </w:rPr>
        <w:t xml:space="preserve"> surat-surat tertentu dan pada waktu-waktu tertentu juga, dan ini merupakan juga bentuk pengamalan bacaan Alquran dalam kehidupan dan juga sebagai media untuk mendekatkan diri kepada Allah. Dalam aplikasinya di kalangan </w:t>
      </w:r>
      <w:proofErr w:type="gramStart"/>
      <w:r w:rsidRPr="003D1FE8">
        <w:rPr>
          <w:rFonts w:ascii="Times New Roman" w:hAnsi="Times New Roman" w:cs="Times New Roman"/>
          <w:sz w:val="24"/>
          <w:szCs w:val="24"/>
        </w:rPr>
        <w:t>muslim</w:t>
      </w:r>
      <w:proofErr w:type="gramEnd"/>
      <w:r w:rsidRPr="003D1FE8">
        <w:rPr>
          <w:rFonts w:ascii="Times New Roman" w:hAnsi="Times New Roman" w:cs="Times New Roman"/>
          <w:sz w:val="24"/>
          <w:szCs w:val="24"/>
        </w:rPr>
        <w:t>, Alquran dibaca individu maupun kelompok, yang akan dibahas disini ialah model pembacaan surah Alkahfi.</w:t>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Di kalangan umat muslim tidak sedikit yang menerapkan pembacaan surah Alkahfi ketika malam Jumat atau siang Jumat, seperti Di sebuah Pesantren Tahfidhul Quran di Aceh, yaitu Madrasah Ulumul Quran Pagar Air, keseharian mereka ialah menghafal Alquran setiap malamnya, namun berbeda dengan malam Jumat, ketika malam Jumat tiba dipesantren tersebut menerapkan pembacaan surah khusus, yaitu surat Yasin dan surat Alkahfi. </w:t>
      </w:r>
      <w:proofErr w:type="gramStart"/>
      <w:r w:rsidRPr="003D1FE8">
        <w:rPr>
          <w:rFonts w:ascii="Times New Roman" w:hAnsi="Times New Roman" w:cs="Times New Roman"/>
          <w:sz w:val="24"/>
          <w:szCs w:val="24"/>
        </w:rPr>
        <w:t xml:space="preserve">Penerapan ini sudah dimulai sejak pesantren ini berdiri, namun </w:t>
      </w:r>
      <w:r w:rsidRPr="003D1FE8">
        <w:rPr>
          <w:rFonts w:ascii="Times New Roman" w:hAnsi="Times New Roman" w:cs="Times New Roman"/>
          <w:sz w:val="24"/>
          <w:szCs w:val="24"/>
        </w:rPr>
        <w:lastRenderedPageBreak/>
        <w:t>baru berjalan efektif setelah beberapa tahun kemudian, dengan tujuan agar santri terbiasa berinteraksi dengan Alquran serta untuk mendapatkan keutamaan-keutamaan yang terkandung dalam surah tersebut.</w:t>
      </w:r>
      <w:proofErr w:type="gramEnd"/>
      <w:r w:rsidRPr="003D1FE8">
        <w:rPr>
          <w:rStyle w:val="FootnoteReference"/>
          <w:rFonts w:ascii="Times New Roman" w:hAnsi="Times New Roman" w:cs="Times New Roman"/>
          <w:sz w:val="24"/>
          <w:szCs w:val="24"/>
        </w:rPr>
        <w:footnoteReference w:id="12"/>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 Di Yayasan Al-Ashriyyah Nurul Iman Islamic Boarding School Desa Waru Jaya Kecamatan Parung Kabupaten Bogor ada juga menerapkan Pembacaan surah pilihan, yaitu surat Alkahfi, Arrahman, dan Assajadah, pembacaan surah Alkahfi </w:t>
      </w:r>
      <w:proofErr w:type="gramStart"/>
      <w:r w:rsidRPr="003D1FE8">
        <w:rPr>
          <w:rFonts w:ascii="Times New Roman" w:hAnsi="Times New Roman" w:cs="Times New Roman"/>
          <w:sz w:val="24"/>
          <w:szCs w:val="24"/>
        </w:rPr>
        <w:t>dilakukan  pada</w:t>
      </w:r>
      <w:proofErr w:type="gramEnd"/>
      <w:r w:rsidRPr="003D1FE8">
        <w:rPr>
          <w:rFonts w:ascii="Times New Roman" w:hAnsi="Times New Roman" w:cs="Times New Roman"/>
          <w:sz w:val="24"/>
          <w:szCs w:val="24"/>
        </w:rPr>
        <w:t xml:space="preserve"> hari Jumat sebelum shalat zuhur bagi santri putri dan setelah shalat Jumat bagi santri putra, kegiatan ini dibaca berjamaah dan dipimpin oleh imam shalat, penerapan pembacaan surah khusus ini juga sudah dimulai sejak awal berdirinya yayasan.</w:t>
      </w:r>
      <w:r w:rsidRPr="003D1FE8">
        <w:rPr>
          <w:rStyle w:val="FootnoteReference"/>
          <w:rFonts w:ascii="Times New Roman" w:hAnsi="Times New Roman" w:cs="Times New Roman"/>
          <w:sz w:val="24"/>
          <w:szCs w:val="24"/>
        </w:rPr>
        <w:footnoteReference w:id="13"/>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Hari Jumat juga disebut dengan ratunya hari (</w:t>
      </w:r>
      <w:r w:rsidRPr="003D1FE8">
        <w:rPr>
          <w:rFonts w:ascii="Times New Roman" w:hAnsi="Times New Roman" w:cs="Times New Roman"/>
          <w:i/>
          <w:iCs/>
          <w:sz w:val="24"/>
          <w:szCs w:val="24"/>
        </w:rPr>
        <w:t>sayyidu al-ayaam</w:t>
      </w:r>
      <w:r w:rsidRPr="003D1FE8">
        <w:rPr>
          <w:rFonts w:ascii="Times New Roman" w:hAnsi="Times New Roman" w:cs="Times New Roman"/>
          <w:sz w:val="24"/>
          <w:szCs w:val="24"/>
        </w:rPr>
        <w:t xml:space="preserve">), yang mana hari Jumat dilipatgandakan pahala bagi yang mau beribadah, hari yang mustajab </w:t>
      </w:r>
      <w:proofErr w:type="gramStart"/>
      <w:r w:rsidRPr="003D1FE8">
        <w:rPr>
          <w:rFonts w:ascii="Times New Roman" w:hAnsi="Times New Roman" w:cs="Times New Roman"/>
          <w:sz w:val="24"/>
          <w:szCs w:val="24"/>
        </w:rPr>
        <w:t>akan</w:t>
      </w:r>
      <w:proofErr w:type="gramEnd"/>
      <w:r w:rsidRPr="003D1FE8">
        <w:rPr>
          <w:rFonts w:ascii="Times New Roman" w:hAnsi="Times New Roman" w:cs="Times New Roman"/>
          <w:sz w:val="24"/>
          <w:szCs w:val="24"/>
        </w:rPr>
        <w:t xml:space="preserve"> doa-doa dan juga sangat banyak sunah-sunah yang dilakukan pada hari Jumat semakin melengkapi kemuliaan pada hari tersebut.</w:t>
      </w:r>
      <w:r w:rsidRPr="003D1FE8">
        <w:rPr>
          <w:rStyle w:val="FootnoteReference"/>
          <w:rFonts w:ascii="Times New Roman" w:hAnsi="Times New Roman" w:cs="Times New Roman"/>
          <w:sz w:val="24"/>
          <w:szCs w:val="24"/>
        </w:rPr>
        <w:footnoteReference w:id="14"/>
      </w:r>
      <w:r w:rsidRPr="003D1FE8">
        <w:rPr>
          <w:rFonts w:ascii="Times New Roman" w:hAnsi="Times New Roman" w:cs="Times New Roman"/>
          <w:sz w:val="24"/>
          <w:szCs w:val="24"/>
        </w:rPr>
        <w:t xml:space="preserve"> Dalam hal ini, ada juga umat muslim yang berpedoman pada sebuah hadis yang menjelaskan tentang betapa istimewa dan mulianya hari Jumat, </w:t>
      </w:r>
      <w:proofErr w:type="gramStart"/>
      <w:r w:rsidRPr="003D1FE8">
        <w:rPr>
          <w:rFonts w:ascii="Times New Roman" w:hAnsi="Times New Roman" w:cs="Times New Roman"/>
          <w:sz w:val="24"/>
          <w:szCs w:val="24"/>
        </w:rPr>
        <w:t>Kemudian  dikarenakan</w:t>
      </w:r>
      <w:proofErr w:type="gramEnd"/>
      <w:r w:rsidRPr="003D1FE8">
        <w:rPr>
          <w:rFonts w:ascii="Times New Roman" w:hAnsi="Times New Roman" w:cs="Times New Roman"/>
          <w:sz w:val="24"/>
          <w:szCs w:val="24"/>
        </w:rPr>
        <w:t xml:space="preserve"> nanti hari kiamat akan terjadi pada hari Jumat, seperti dalam sebuah hadis :</w:t>
      </w:r>
    </w:p>
    <w:p w:rsidR="009C5BFC" w:rsidRPr="001C7952" w:rsidRDefault="009C5BFC" w:rsidP="009C5BFC">
      <w:pPr>
        <w:spacing w:after="0" w:line="360" w:lineRule="auto"/>
        <w:ind w:firstLine="720"/>
        <w:jc w:val="both"/>
        <w:rPr>
          <w:rFonts w:ascii="Garamond" w:hAnsi="Garamond" w:cstheme="majorBidi"/>
          <w:sz w:val="24"/>
          <w:szCs w:val="24"/>
        </w:rPr>
      </w:pPr>
    </w:p>
    <w:p w:rsidR="009C5BFC" w:rsidRPr="001C7952" w:rsidRDefault="009C5BFC" w:rsidP="009C5BFC">
      <w:pPr>
        <w:spacing w:after="0" w:line="360" w:lineRule="auto"/>
        <w:ind w:firstLine="720"/>
        <w:jc w:val="right"/>
        <w:rPr>
          <w:rFonts w:ascii="Garamond" w:hAnsi="Garamond" w:cs="Traditional Arabic"/>
          <w:sz w:val="32"/>
          <w:szCs w:val="32"/>
        </w:rPr>
      </w:pPr>
      <w:r w:rsidRPr="001C7952">
        <w:rPr>
          <w:rFonts w:ascii="Garamond" w:hAnsi="Garamond" w:cstheme="majorBidi"/>
          <w:sz w:val="24"/>
          <w:szCs w:val="24"/>
        </w:rPr>
        <w:t xml:space="preserve"> </w:t>
      </w:r>
      <w:r w:rsidRPr="001C7952">
        <w:rPr>
          <w:rFonts w:ascii="Garamond" w:hAnsi="Garamond" w:cs="Traditional Arabic"/>
          <w:sz w:val="32"/>
          <w:szCs w:val="32"/>
          <w:rtl/>
        </w:rPr>
        <w:t>و حَدَّثَنَا قُتَيْبَةُ بْنُ سَعِيدٍ حَدَّثَنَا الْمُغِيرَةُ يَعْنِي الْحِزَامِيَّ عَنْ أَبِي الزِّنَادِ عَنْ الْأَعْرَجِ عَنْ أَبِي هُرَيْرَةَ أَنَّ النَّبِيَّ صَلَّى اللَّهُ عَلَيْهِ وَسَلَّمَ قَالَ خَيْرُ يَوْمٍ طَلَعَتْ عَلَيْهِ الشَّمْسُ يَوْمُ الْجُمُعَةِ فِيهِ خُلِقَ آدَمُ وَفِيهِ أُدْخِلَ الْجَنَّةَ وَفِيهِ أُخْرِجَ مِنْهَا وَلَا تَقُومُ السَّاعَةُ إِلَّا فِي يَوْمِ الْجُمُعَة</w:t>
      </w:r>
      <w:r w:rsidRPr="001C7952">
        <w:rPr>
          <w:rStyle w:val="FootnoteReference"/>
          <w:rFonts w:ascii="Garamond" w:hAnsi="Garamond" w:cs="Traditional Arabic"/>
          <w:sz w:val="32"/>
          <w:szCs w:val="32"/>
          <w:rtl/>
        </w:rPr>
        <w:footnoteReference w:id="15"/>
      </w:r>
      <w:r w:rsidRPr="001C7952">
        <w:rPr>
          <w:rFonts w:ascii="Garamond" w:hAnsi="Garamond" w:cs="Traditional Arabic"/>
          <w:sz w:val="32"/>
          <w:szCs w:val="32"/>
          <w:rtl/>
        </w:rPr>
        <w:t>ِ</w:t>
      </w:r>
    </w:p>
    <w:p w:rsidR="009C5BFC" w:rsidRPr="003D1FE8" w:rsidRDefault="009C5BFC" w:rsidP="009C5BFC">
      <w:pPr>
        <w:spacing w:after="0" w:line="360" w:lineRule="auto"/>
        <w:ind w:firstLine="720"/>
        <w:jc w:val="both"/>
        <w:rPr>
          <w:rFonts w:ascii="Times New Roman" w:hAnsi="Times New Roman" w:cs="Times New Roman"/>
          <w:sz w:val="24"/>
          <w:szCs w:val="24"/>
        </w:rPr>
      </w:pPr>
      <w:proofErr w:type="gramStart"/>
      <w:r w:rsidRPr="003D1FE8">
        <w:rPr>
          <w:rFonts w:ascii="Times New Roman" w:hAnsi="Times New Roman" w:cs="Times New Roman"/>
          <w:sz w:val="24"/>
          <w:szCs w:val="24"/>
        </w:rPr>
        <w:lastRenderedPageBreak/>
        <w:t>Dan telah menceritakan kepada kami Qutaibah bin Sa'id Telah menceritakan kepada kami Al Mughirah yakni Al Hizami, dari Abu Zinad dari Al A'raj dari Abu Hurairah bahwa Nabi Nuhammad SAW bersabda, "Sebaik-baik hari adalah hari Jumat, karena pada hari itulah Adam diciptakan.</w:t>
      </w:r>
      <w:proofErr w:type="gramEnd"/>
      <w:r w:rsidRPr="003D1FE8">
        <w:rPr>
          <w:rFonts w:ascii="Times New Roman" w:hAnsi="Times New Roman" w:cs="Times New Roman"/>
          <w:sz w:val="24"/>
          <w:szCs w:val="24"/>
        </w:rPr>
        <w:t xml:space="preserve"> Pada hari itu pula </w:t>
      </w:r>
      <w:proofErr w:type="gramStart"/>
      <w:r w:rsidRPr="003D1FE8">
        <w:rPr>
          <w:rFonts w:ascii="Times New Roman" w:hAnsi="Times New Roman" w:cs="Times New Roman"/>
          <w:sz w:val="24"/>
          <w:szCs w:val="24"/>
        </w:rPr>
        <w:t>ia</w:t>
      </w:r>
      <w:proofErr w:type="gramEnd"/>
      <w:r w:rsidRPr="003D1FE8">
        <w:rPr>
          <w:rFonts w:ascii="Times New Roman" w:hAnsi="Times New Roman" w:cs="Times New Roman"/>
          <w:sz w:val="24"/>
          <w:szCs w:val="24"/>
        </w:rPr>
        <w:t xml:space="preserve"> dimasukkan ke dalam surga dan pada hari itu pula ia dikeluarkan daripadanya. </w:t>
      </w:r>
      <w:proofErr w:type="gramStart"/>
      <w:r w:rsidRPr="003D1FE8">
        <w:rPr>
          <w:rFonts w:ascii="Times New Roman" w:hAnsi="Times New Roman" w:cs="Times New Roman"/>
          <w:sz w:val="24"/>
          <w:szCs w:val="24"/>
        </w:rPr>
        <w:t>Dan hari kiamat tidak terjadi kecuali pada hari Jumat."</w:t>
      </w:r>
      <w:proofErr w:type="gramEnd"/>
    </w:p>
    <w:p w:rsidR="009C5BFC" w:rsidRPr="003D1FE8" w:rsidRDefault="009C5BFC" w:rsidP="009C5BFC">
      <w:pPr>
        <w:spacing w:after="0" w:line="360" w:lineRule="auto"/>
        <w:ind w:firstLine="720"/>
        <w:jc w:val="both"/>
        <w:rPr>
          <w:rFonts w:ascii="Times New Roman" w:hAnsi="Times New Roman" w:cs="Times New Roman"/>
          <w:sz w:val="24"/>
          <w:szCs w:val="24"/>
        </w:rPr>
      </w:pPr>
      <w:proofErr w:type="gramStart"/>
      <w:r w:rsidRPr="003D1FE8">
        <w:rPr>
          <w:rFonts w:ascii="Times New Roman" w:hAnsi="Times New Roman" w:cs="Times New Roman"/>
          <w:sz w:val="24"/>
          <w:szCs w:val="24"/>
        </w:rPr>
        <w:t>Namun, ada juga masyarakat yang ketidakfokusan dalam mengamalkan surah Alkahfi tetapi hanya sekedar membacanya saja pada malam-malam lain dan tidak fokus pada malam Jumat, karena hanya niatnya sebagai ibadah dan untuk memperoleh pahala dariNya.</w:t>
      </w:r>
      <w:proofErr w:type="gramEnd"/>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Kemudian cara membaca surah Alkahfi juga berbeda-beda yang dipraktikkan oleh kalangan muslim, ada yang membaca secara berjamaah, diawali dengan wirid, kemudian di lanjutkan dengan pembacaan Alfatihah dan dilanjutkan lagi dengan pembacaan sepuluh ayat awal  dari surah Alkahfi kemudian baru dilanjutkan dengan bacaan surat Yasin sampai selesai, dan diakhiri dengan do’a dan shalawat.</w:t>
      </w:r>
      <w:r w:rsidRPr="003D1FE8">
        <w:rPr>
          <w:rStyle w:val="FootnoteReference"/>
          <w:rFonts w:ascii="Times New Roman" w:hAnsi="Times New Roman" w:cs="Times New Roman"/>
          <w:sz w:val="24"/>
          <w:szCs w:val="24"/>
        </w:rPr>
        <w:footnoteReference w:id="16"/>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Namun ada juga yang membacakan surah Alkahfi sampai dengan selesai satu surah dan tidak fokus hanya sepuluh ayat awal saja dari surat tersebut, seperti di Pondok Pesantren Manba’ul Hikam Sidoarjo, ada tiga surat penting yang diterapkan di pesantren tersebut, yaitu surat Yasin, Alkahfi dan Alwaqi’ah, pembacaan surat Alkahfi dibacakan satu surah dilakukan setiap hari Jumat selesai shalat subuh, pembacaan surah al waqi’ah</w:t>
      </w:r>
      <w:r w:rsidRPr="003D1FE8">
        <w:rPr>
          <w:rFonts w:ascii="Times New Roman" w:hAnsi="Times New Roman" w:cs="Times New Roman"/>
          <w:i/>
          <w:iCs/>
          <w:sz w:val="24"/>
          <w:szCs w:val="24"/>
        </w:rPr>
        <w:t xml:space="preserve"> </w:t>
      </w:r>
      <w:r w:rsidRPr="003D1FE8">
        <w:rPr>
          <w:rFonts w:ascii="Times New Roman" w:hAnsi="Times New Roman" w:cs="Times New Roman"/>
          <w:sz w:val="24"/>
          <w:szCs w:val="24"/>
        </w:rPr>
        <w:t xml:space="preserve">di bacakan pada malam Rabu selesai shalat magrib, pembacaan surat Yasin tiap hari Kamis setelah shalat isya. </w:t>
      </w:r>
      <w:proofErr w:type="gramStart"/>
      <w:r w:rsidRPr="003D1FE8">
        <w:rPr>
          <w:rFonts w:ascii="Times New Roman" w:hAnsi="Times New Roman" w:cs="Times New Roman"/>
          <w:sz w:val="24"/>
          <w:szCs w:val="24"/>
        </w:rPr>
        <w:t>Hal itu dilakukan dengan tujuan banyak faedah atau keutamaan dari surat-surat tersebut dan juga jika mengulang-ulang bacaannya dapat melatih bacaan Alquran para santri.</w:t>
      </w:r>
      <w:proofErr w:type="gramEnd"/>
      <w:r w:rsidRPr="003D1FE8">
        <w:rPr>
          <w:rStyle w:val="FootnoteReference"/>
          <w:rFonts w:ascii="Times New Roman" w:hAnsi="Times New Roman" w:cs="Times New Roman"/>
          <w:sz w:val="24"/>
          <w:szCs w:val="24"/>
        </w:rPr>
        <w:footnoteReference w:id="17"/>
      </w:r>
      <w:proofErr w:type="gramStart"/>
      <w:r w:rsidRPr="003D1FE8">
        <w:rPr>
          <w:rFonts w:ascii="Times New Roman" w:hAnsi="Times New Roman" w:cs="Times New Roman"/>
          <w:sz w:val="24"/>
          <w:szCs w:val="24"/>
        </w:rPr>
        <w:t>Pembacaan surah pilihan tersebut juga dimulai sejak awal berdirinya pondok dan kemudian terus dilestarikan dari satu generasi ke generasi berikutnya.</w:t>
      </w:r>
      <w:proofErr w:type="gramEnd"/>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Sedangkan di Yayasan Al-Ashriyyah Nurul Iman Islamic Boarding School Desa Waru Jaya Kecamatan Parung Kabupaten Bogor” Pembacaan surat Alkahfi, Arrahman, </w:t>
      </w:r>
      <w:r w:rsidRPr="003D1FE8">
        <w:rPr>
          <w:rFonts w:ascii="Times New Roman" w:hAnsi="Times New Roman" w:cs="Times New Roman"/>
          <w:sz w:val="24"/>
          <w:szCs w:val="24"/>
        </w:rPr>
        <w:lastRenderedPageBreak/>
        <w:t>dan Assajadah terlebih dahulu diawali dengan membaca wirid surat Alfatihah dan istighasah sebagai pembacaan hadarah dan tawassul kepada para ahli kubur, khususnya ditujukan kepada keluarga yayasan dan kerabat serta guru-guru dari pengasuh yayasan Al- Ashriyyah Nurul Iman.</w:t>
      </w:r>
      <w:r w:rsidRPr="003D1FE8">
        <w:rPr>
          <w:rStyle w:val="FootnoteReference"/>
          <w:rFonts w:ascii="Times New Roman" w:hAnsi="Times New Roman" w:cs="Times New Roman"/>
          <w:sz w:val="24"/>
          <w:szCs w:val="24"/>
        </w:rPr>
        <w:footnoteReference w:id="18"/>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Berbeda juga dengan pembacaan surah Alkahfi yang dipraktekkan di Wisma Darussalam Timoho Yogyakarta, sebelum membaca surah Alkahfi mereka mengawali dengan bacaan Alfatihah tiga kali, kemudian tawassul dan dilanjutkan dengan bacaan Alkahfi secara berjamaah, apabila tersisa waktu sebelum mendekati azan isya mereka menyempatkan untuk melanjutkan bacaan surat Yasin dan ditutup dengan do’a.</w:t>
      </w:r>
      <w:r w:rsidRPr="003D1FE8">
        <w:rPr>
          <w:rStyle w:val="FootnoteReference"/>
          <w:rFonts w:ascii="Times New Roman" w:hAnsi="Times New Roman" w:cs="Times New Roman"/>
          <w:sz w:val="24"/>
          <w:szCs w:val="24"/>
        </w:rPr>
        <w:footnoteReference w:id="19"/>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 Kemudian juga tidak jarang umat muslim membacanya secara individu setiap malam Jumat atau di hari Jumatnya, seperti sebagian  masyarakat desa Bandar setia, ada yang menjadikan bacaan Alkahfi sebagai amalan rutin pribadi mereka setiap Jumat baik ia membacakan sepuluh ayat awal maupun satu tersebut sampai selesai. Mereka memahami </w:t>
      </w:r>
      <w:proofErr w:type="gramStart"/>
      <w:r w:rsidRPr="003D1FE8">
        <w:rPr>
          <w:rFonts w:ascii="Times New Roman" w:hAnsi="Times New Roman" w:cs="Times New Roman"/>
          <w:sz w:val="24"/>
          <w:szCs w:val="24"/>
        </w:rPr>
        <w:t>banyak  manfaat</w:t>
      </w:r>
      <w:proofErr w:type="gramEnd"/>
      <w:r w:rsidRPr="003D1FE8">
        <w:rPr>
          <w:rFonts w:ascii="Times New Roman" w:hAnsi="Times New Roman" w:cs="Times New Roman"/>
          <w:sz w:val="24"/>
          <w:szCs w:val="24"/>
        </w:rPr>
        <w:t xml:space="preserve"> yang terkandung  dari pengamalan surat tersebut salah satunya dapat melapangkan rezeki, membuat hati tentram</w:t>
      </w:r>
      <w:r w:rsidRPr="003D1FE8">
        <w:rPr>
          <w:rStyle w:val="FootnoteReference"/>
          <w:rFonts w:ascii="Times New Roman" w:hAnsi="Times New Roman" w:cs="Times New Roman"/>
          <w:sz w:val="24"/>
          <w:szCs w:val="24"/>
        </w:rPr>
        <w:t xml:space="preserve"> </w:t>
      </w:r>
      <w:r w:rsidRPr="003D1FE8">
        <w:rPr>
          <w:rFonts w:ascii="Times New Roman" w:hAnsi="Times New Roman" w:cs="Times New Roman"/>
          <w:sz w:val="24"/>
          <w:szCs w:val="24"/>
        </w:rPr>
        <w:t>dan terhindar dari fitnah dajjal</w:t>
      </w:r>
      <w:r w:rsidRPr="003D1FE8">
        <w:rPr>
          <w:rStyle w:val="FootnoteReference"/>
          <w:rFonts w:ascii="Times New Roman" w:hAnsi="Times New Roman" w:cs="Times New Roman"/>
          <w:sz w:val="24"/>
          <w:szCs w:val="24"/>
        </w:rPr>
        <w:t xml:space="preserve"> </w:t>
      </w:r>
      <w:r w:rsidRPr="003D1FE8">
        <w:rPr>
          <w:rStyle w:val="FootnoteReference"/>
          <w:rFonts w:ascii="Times New Roman" w:hAnsi="Times New Roman" w:cs="Times New Roman"/>
          <w:sz w:val="24"/>
          <w:szCs w:val="24"/>
        </w:rPr>
        <w:footnoteReference w:id="20"/>
      </w:r>
      <w:r w:rsidRPr="003D1FE8">
        <w:rPr>
          <w:rFonts w:ascii="Times New Roman" w:hAnsi="Times New Roman" w:cs="Times New Roman"/>
          <w:sz w:val="24"/>
          <w:szCs w:val="24"/>
        </w:rPr>
        <w:t>.</w:t>
      </w:r>
    </w:p>
    <w:p w:rsidR="009C5BFC"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Dari pemaparan model dan praktek  pembacaan surat Alkahfi di atas pada umumnya hal itu memang sudah terjadi secara turun temurun, selain sebagai bentuk amalan yang  bernilai ibadah bagi yang melakukannya, juga sebagai kepatuhan mereka terhadap aturan atau guru-gurunya, dan aturan ditetapkan pembacaan surah pilihan tersebut karena adanya kandungan dan fadhilah yang luar biasa yang terkandung di dalamnya.</w:t>
      </w:r>
    </w:p>
    <w:p w:rsidR="009C5BFC" w:rsidRPr="003D1FE8" w:rsidRDefault="009C5BFC" w:rsidP="009C5BFC">
      <w:pPr>
        <w:spacing w:after="0" w:line="360" w:lineRule="auto"/>
        <w:ind w:firstLine="720"/>
        <w:jc w:val="both"/>
        <w:rPr>
          <w:rFonts w:ascii="Times New Roman" w:hAnsi="Times New Roman" w:cs="Times New Roman"/>
          <w:sz w:val="24"/>
          <w:szCs w:val="24"/>
        </w:rPr>
      </w:pPr>
    </w:p>
    <w:p w:rsidR="009C5BFC" w:rsidRPr="003D1FE8" w:rsidRDefault="009C5BFC" w:rsidP="009C5BFC">
      <w:pPr>
        <w:spacing w:after="0" w:line="360" w:lineRule="auto"/>
        <w:jc w:val="both"/>
        <w:rPr>
          <w:rFonts w:ascii="Times New Roman" w:hAnsi="Times New Roman" w:cs="Times New Roman"/>
          <w:sz w:val="24"/>
          <w:szCs w:val="24"/>
        </w:rPr>
      </w:pPr>
      <w:r w:rsidRPr="003D1FE8">
        <w:rPr>
          <w:rFonts w:ascii="Times New Roman" w:hAnsi="Times New Roman" w:cs="Times New Roman"/>
          <w:b/>
          <w:bCs/>
          <w:sz w:val="24"/>
          <w:szCs w:val="24"/>
        </w:rPr>
        <w:t>Makna Pembacaan Surah Alkahfi</w:t>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Di dalam buku mukjizat surat Alkahfi, Syeikh Shalih Al </w:t>
      </w:r>
      <w:proofErr w:type="gramStart"/>
      <w:r w:rsidRPr="003D1FE8">
        <w:rPr>
          <w:rFonts w:ascii="Times New Roman" w:hAnsi="Times New Roman" w:cs="Times New Roman"/>
          <w:sz w:val="24"/>
          <w:szCs w:val="24"/>
        </w:rPr>
        <w:t>Fauzan  menegaskan</w:t>
      </w:r>
      <w:proofErr w:type="gramEnd"/>
      <w:r w:rsidRPr="003D1FE8">
        <w:rPr>
          <w:rFonts w:ascii="Times New Roman" w:hAnsi="Times New Roman" w:cs="Times New Roman"/>
          <w:sz w:val="24"/>
          <w:szCs w:val="24"/>
        </w:rPr>
        <w:t xml:space="preserve"> tentang pentingnya tadabbur Alquran, ia mengatakan “tidaklah cukup apabila kita sekedar mempelajari Alquran, membacanya dan memperbanyak bacaannya, namun kita </w:t>
      </w:r>
      <w:r w:rsidRPr="003D1FE8">
        <w:rPr>
          <w:rFonts w:ascii="Times New Roman" w:hAnsi="Times New Roman" w:cs="Times New Roman"/>
          <w:sz w:val="24"/>
          <w:szCs w:val="24"/>
        </w:rPr>
        <w:lastRenderedPageBreak/>
        <w:t>harus berusaha mentadabburi (merenungi) dan mentafakkuri (memikirkan ) tentang makna-makna dan rahasia yang terkandung dalam Alquran.</w:t>
      </w:r>
      <w:r w:rsidRPr="003D1FE8">
        <w:rPr>
          <w:rStyle w:val="FootnoteReference"/>
          <w:rFonts w:ascii="Times New Roman" w:hAnsi="Times New Roman" w:cs="Times New Roman"/>
          <w:sz w:val="24"/>
          <w:szCs w:val="24"/>
        </w:rPr>
        <w:footnoteReference w:id="21"/>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Makna dari pembacaan Alquran tersebut berdasar pada teori sosiologi pengetahuan Karl Mannheim, yaitu makna objektif sebagai kewajiban yang telah ditetapkan, makna ekspresif yang berbentuk pembelajaran, fadhilah serta keutamaan, sedangkan makna dokumenter sebagai suatu kebudayaan yang menyeluruh.</w:t>
      </w:r>
      <w:r w:rsidRPr="003D1FE8">
        <w:rPr>
          <w:rStyle w:val="FootnoteReference"/>
          <w:rFonts w:ascii="Times New Roman" w:hAnsi="Times New Roman" w:cs="Times New Roman"/>
          <w:sz w:val="24"/>
          <w:szCs w:val="24"/>
        </w:rPr>
        <w:footnoteReference w:id="22"/>
      </w:r>
      <w:r w:rsidRPr="003D1FE8">
        <w:rPr>
          <w:rFonts w:ascii="Times New Roman" w:hAnsi="Times New Roman" w:cs="Times New Roman"/>
          <w:sz w:val="24"/>
          <w:szCs w:val="24"/>
        </w:rPr>
        <w:t xml:space="preserve">Makna dokumenter ini juga diartikan sebagai makna yang tersirat atau tersembunyi karena tanpa disadari tradisi dari pembacaan </w:t>
      </w:r>
      <w:proofErr w:type="gramStart"/>
      <w:r w:rsidRPr="003D1FE8">
        <w:rPr>
          <w:rFonts w:ascii="Times New Roman" w:hAnsi="Times New Roman" w:cs="Times New Roman"/>
          <w:sz w:val="24"/>
          <w:szCs w:val="24"/>
        </w:rPr>
        <w:t>surat</w:t>
      </w:r>
      <w:proofErr w:type="gramEnd"/>
      <w:r w:rsidRPr="003D1FE8">
        <w:rPr>
          <w:rFonts w:ascii="Times New Roman" w:hAnsi="Times New Roman" w:cs="Times New Roman"/>
          <w:sz w:val="24"/>
          <w:szCs w:val="24"/>
        </w:rPr>
        <w:t xml:space="preserve"> pilihan sebagai kebudayaan yang menyeluruh.</w:t>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Beberapa makna dari pembacaan </w:t>
      </w:r>
      <w:proofErr w:type="gramStart"/>
      <w:r w:rsidRPr="003D1FE8">
        <w:rPr>
          <w:rFonts w:ascii="Times New Roman" w:hAnsi="Times New Roman" w:cs="Times New Roman"/>
          <w:sz w:val="24"/>
          <w:szCs w:val="24"/>
        </w:rPr>
        <w:t>surat</w:t>
      </w:r>
      <w:proofErr w:type="gramEnd"/>
      <w:r w:rsidRPr="003D1FE8">
        <w:rPr>
          <w:rFonts w:ascii="Times New Roman" w:hAnsi="Times New Roman" w:cs="Times New Roman"/>
          <w:sz w:val="24"/>
          <w:szCs w:val="24"/>
        </w:rPr>
        <w:t xml:space="preserve"> Alkahfi ialah, yang pertama sebagai ibadah, kemudian sebagai bentuk perlindungan diri dari fitnah dajjal, dan turunnya ketenangan saat kita membaca surat Alkahfi.</w:t>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Dari beberapa uraian yang telah dijelaskan tentang pengenalan dan model pembacaan </w:t>
      </w:r>
      <w:proofErr w:type="gramStart"/>
      <w:r w:rsidRPr="003D1FE8">
        <w:rPr>
          <w:rFonts w:ascii="Times New Roman" w:hAnsi="Times New Roman" w:cs="Times New Roman"/>
          <w:sz w:val="24"/>
          <w:szCs w:val="24"/>
        </w:rPr>
        <w:t>surat</w:t>
      </w:r>
      <w:proofErr w:type="gramEnd"/>
      <w:r w:rsidRPr="003D1FE8">
        <w:rPr>
          <w:rFonts w:ascii="Times New Roman" w:hAnsi="Times New Roman" w:cs="Times New Roman"/>
          <w:sz w:val="24"/>
          <w:szCs w:val="24"/>
        </w:rPr>
        <w:t xml:space="preserve"> Alkahfi yang dipraktikkan dikehidupan mereka, kebanyakan umat muslim memaknai surat Alkahfi yang pertama hanyalah sebagai ibadah, salah satu nilai ibadah yang diyakini umat muslim ialah membaca kitab suci Alquran, menghafalkan serta menjadikan ayat-ayat Quran sebagai bacaan-bacaan zikir.</w:t>
      </w:r>
      <w:r w:rsidRPr="003D1FE8">
        <w:rPr>
          <w:rStyle w:val="FootnoteReference"/>
          <w:rFonts w:ascii="Times New Roman" w:hAnsi="Times New Roman" w:cs="Times New Roman"/>
          <w:sz w:val="24"/>
          <w:szCs w:val="24"/>
        </w:rPr>
        <w:footnoteReference w:id="23"/>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Selain sebagai ibadah, di sebagian pondok pesantren yang menerapkan pembacaan </w:t>
      </w:r>
      <w:proofErr w:type="gramStart"/>
      <w:r w:rsidRPr="003D1FE8">
        <w:rPr>
          <w:rFonts w:ascii="Times New Roman" w:hAnsi="Times New Roman" w:cs="Times New Roman"/>
          <w:sz w:val="24"/>
          <w:szCs w:val="24"/>
        </w:rPr>
        <w:t>surat</w:t>
      </w:r>
      <w:proofErr w:type="gramEnd"/>
      <w:r w:rsidRPr="003D1FE8">
        <w:rPr>
          <w:rFonts w:ascii="Times New Roman" w:hAnsi="Times New Roman" w:cs="Times New Roman"/>
          <w:sz w:val="24"/>
          <w:szCs w:val="24"/>
        </w:rPr>
        <w:t xml:space="preserve"> Alkahfi, para santri memaknai nya hanya sebagai kepatuhan mereka terhadap aturan dan juga sebagai sarana untuk memperlancar bacaan Alquran dengan adanya kewajiban membaca surah-surah pilihan tersebut.</w:t>
      </w:r>
      <w:r w:rsidRPr="003D1FE8">
        <w:rPr>
          <w:rStyle w:val="FootnoteReference"/>
          <w:rFonts w:ascii="Times New Roman" w:hAnsi="Times New Roman" w:cs="Times New Roman"/>
          <w:sz w:val="24"/>
          <w:szCs w:val="24"/>
        </w:rPr>
        <w:footnoteReference w:id="24"/>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 </w:t>
      </w:r>
      <w:proofErr w:type="gramStart"/>
      <w:r w:rsidRPr="003D1FE8">
        <w:rPr>
          <w:rFonts w:ascii="Times New Roman" w:hAnsi="Times New Roman" w:cs="Times New Roman"/>
          <w:sz w:val="24"/>
          <w:szCs w:val="24"/>
        </w:rPr>
        <w:t>Kemudian sebagai perlindungan diri, yaitu perlindungan diri dari fitnah dajjal di akhir zaman nanti.</w:t>
      </w:r>
      <w:proofErr w:type="gramEnd"/>
      <w:r w:rsidRPr="003D1FE8">
        <w:rPr>
          <w:rFonts w:ascii="Times New Roman" w:hAnsi="Times New Roman" w:cs="Times New Roman"/>
          <w:sz w:val="24"/>
          <w:szCs w:val="24"/>
        </w:rPr>
        <w:t xml:space="preserve"> Hal ini umat </w:t>
      </w:r>
      <w:proofErr w:type="gramStart"/>
      <w:r w:rsidRPr="003D1FE8">
        <w:rPr>
          <w:rFonts w:ascii="Times New Roman" w:hAnsi="Times New Roman" w:cs="Times New Roman"/>
          <w:sz w:val="24"/>
          <w:szCs w:val="24"/>
        </w:rPr>
        <w:t>muslim</w:t>
      </w:r>
      <w:proofErr w:type="gramEnd"/>
      <w:r w:rsidRPr="003D1FE8">
        <w:rPr>
          <w:rFonts w:ascii="Times New Roman" w:hAnsi="Times New Roman" w:cs="Times New Roman"/>
          <w:sz w:val="24"/>
          <w:szCs w:val="24"/>
        </w:rPr>
        <w:t xml:space="preserve"> juga berpedoman pada hadis nabi yang menjelaskan bahwa apabila kita membacakan surah Alkahfi ketika hari Jumat tiba, maka akan terlindungi dari fitnah dajjal.  Dajjal adalah sosok yang akan memfitnah </w:t>
      </w:r>
      <w:r w:rsidRPr="003D1FE8">
        <w:rPr>
          <w:rFonts w:ascii="Times New Roman" w:hAnsi="Times New Roman" w:cs="Times New Roman"/>
          <w:sz w:val="24"/>
          <w:szCs w:val="24"/>
        </w:rPr>
        <w:lastRenderedPageBreak/>
        <w:t>umat manusia ketika akhir zaman nanti</w:t>
      </w:r>
      <w:proofErr w:type="gramStart"/>
      <w:r w:rsidRPr="003D1FE8">
        <w:rPr>
          <w:rFonts w:ascii="Times New Roman" w:hAnsi="Times New Roman" w:cs="Times New Roman"/>
          <w:sz w:val="24"/>
          <w:szCs w:val="24"/>
        </w:rPr>
        <w:t>,</w:t>
      </w:r>
      <w:proofErr w:type="gramEnd"/>
      <w:r w:rsidRPr="003D1FE8">
        <w:rPr>
          <w:rStyle w:val="FootnoteReference"/>
          <w:rFonts w:ascii="Times New Roman" w:hAnsi="Times New Roman" w:cs="Times New Roman"/>
          <w:sz w:val="24"/>
          <w:szCs w:val="24"/>
        </w:rPr>
        <w:footnoteReference w:id="25"/>
      </w:r>
      <w:r w:rsidRPr="003D1FE8">
        <w:rPr>
          <w:rFonts w:ascii="Times New Roman" w:hAnsi="Times New Roman" w:cs="Times New Roman"/>
          <w:sz w:val="24"/>
          <w:szCs w:val="24"/>
        </w:rPr>
        <w:t>maka umat muslim selalu menyempatkan diri untuk membacakan surat Alkahfi, sebagaimana sabda nya :</w:t>
      </w:r>
    </w:p>
    <w:p w:rsidR="009C5BFC" w:rsidRPr="001C7952" w:rsidRDefault="009C5BFC" w:rsidP="009C5BFC">
      <w:pPr>
        <w:spacing w:after="0" w:line="360" w:lineRule="auto"/>
        <w:ind w:firstLine="720"/>
        <w:jc w:val="both"/>
        <w:rPr>
          <w:rFonts w:ascii="Garamond" w:hAnsi="Garamond" w:cstheme="majorBidi"/>
          <w:sz w:val="24"/>
          <w:szCs w:val="24"/>
        </w:rPr>
      </w:pPr>
    </w:p>
    <w:p w:rsidR="009C5BFC" w:rsidRPr="001C7952" w:rsidRDefault="009C5BFC" w:rsidP="009C5BFC">
      <w:pPr>
        <w:spacing w:after="0" w:line="360" w:lineRule="auto"/>
        <w:ind w:firstLine="630"/>
        <w:jc w:val="right"/>
        <w:rPr>
          <w:rFonts w:ascii="Garamond" w:hAnsi="Garamond" w:cs="Traditional Arabic"/>
          <w:sz w:val="24"/>
          <w:szCs w:val="24"/>
        </w:rPr>
      </w:pPr>
      <w:r w:rsidRPr="001C7952">
        <w:rPr>
          <w:rFonts w:ascii="Garamond" w:hAnsi="Garamond" w:cs="Traditional Arabic"/>
          <w:sz w:val="32"/>
          <w:szCs w:val="32"/>
          <w:rtl/>
        </w:rPr>
        <w:t>و حَدَّثَنَا مُحَمَّدُ بْنُ الْمُثَنَّى حَدَّثَنَا مُعَاذُ بْنُ هِشَامٍ حَدَّثَنِي أَبِي عَنْ قَتَادَةَ عَنْ سَالِمِ بْنِ أَبِي الْجَعْدِ الْغَطَفَانِيِّ عَنْ مَعْدَانَ بْنِ أَبِي طَلْحَةَ الْيَعْمَرِيِّ عَنْ أَبِي الدَّرْدَاءِ أَنَّ النَّبِيَّ صَلَّى اللَّهُ عَلَيْهِ وَسَلَّمَ قَالَ مَنْ حَفِظَ عَشْرَ آيَاتٍ مِنْ أَوَّلِ سُورَةِ الْكَهْف عُصِمَ مِنْ الدَّجَّالِ و حَدَّثَنَا مُحَمَّدُ بْنُ الْمُثَنَّى وَابْنُ بَشَّارٍ قَالَا حَدَّثَنَا مُحَمَّدُ بْنُ جَعْفَرٍ حَدَّثَنَا شُعْبَةُ ح و حَدَّثَنِي زُهَيْرُ بْنُ حَرْبٍ حَدَّثَنَا عَبْدُ الرَّحْمَنِ بْنُ مَهْدِيٍّ حَدَّثَنَا هَمَّامٌ جَمِيعًا عَنْ قَتَادَةَ بِهَذَا الْإِسْنَادِ قَالَ شُعْبَةُ مِنْ آخِرِ الْكَهْفِ و قَالَ هَمَّامٌ مِنْ أَوَّلِ الْكَهْف كَمَا قَالَ هِشَامٌ</w:t>
      </w:r>
      <w:r w:rsidRPr="001C7952">
        <w:rPr>
          <w:rStyle w:val="FootnoteReference"/>
          <w:rFonts w:ascii="Garamond" w:hAnsi="Garamond" w:cs="Traditional Arabic"/>
          <w:sz w:val="24"/>
          <w:szCs w:val="24"/>
          <w:rtl/>
        </w:rPr>
        <w:footnoteReference w:id="26"/>
      </w:r>
    </w:p>
    <w:p w:rsidR="009C5BFC" w:rsidRPr="003D1FE8" w:rsidRDefault="009C5BFC" w:rsidP="009C5BFC">
      <w:pPr>
        <w:spacing w:after="0" w:line="360" w:lineRule="auto"/>
        <w:ind w:firstLine="630"/>
        <w:jc w:val="both"/>
        <w:rPr>
          <w:rFonts w:ascii="Times New Roman" w:hAnsi="Times New Roman" w:cs="Times New Roman"/>
          <w:sz w:val="24"/>
          <w:szCs w:val="24"/>
        </w:rPr>
      </w:pPr>
      <w:r w:rsidRPr="003D1FE8">
        <w:rPr>
          <w:rFonts w:ascii="Times New Roman" w:hAnsi="Times New Roman" w:cs="Times New Roman"/>
          <w:sz w:val="24"/>
          <w:szCs w:val="24"/>
        </w:rPr>
        <w:t xml:space="preserve">Dan telah menceritakan kepada kami Muhammad bin Al Mutsanna telah menceritakan kepada kami Mu'adz bin Hisyam telah menceritakan kepadaku bapakku dari Qatadah dari Salim bin Abul Ja'd Al Ghathafani dari Ma'dan bin Abu Thalhah Al Ya'mari dari Abu Darda` bahwa Nabi Muhammmad SAW bersabda, "Siapa yang menghafal sepuluh ayat dari awal surah Al-Kahfi, maka ia akan terpelihara dari (kejahatan) Dajjall." Dan telah menceritakan kepada kami Muhammad bin Al Mutsanna dan Ibnu Basysyar keduanya berkata, telah menceritakan kepada kami Muhammad bin Ja'far telah menceritakan kepada kami Syu'bah -dalam jalur lain- Dan telah menceritakan kepadaku Zuhair bin Harb telah menceritakan kepada kami Abdurrahman bin Mahdi telah menceritakan kepada kami Hammam semuanya dari Qatadah dengan isnad ini. </w:t>
      </w:r>
      <w:proofErr w:type="gramStart"/>
      <w:r w:rsidRPr="003D1FE8">
        <w:rPr>
          <w:rFonts w:ascii="Times New Roman" w:hAnsi="Times New Roman" w:cs="Times New Roman"/>
          <w:sz w:val="24"/>
          <w:szCs w:val="24"/>
        </w:rPr>
        <w:t>Syu'bah berkata, "Dari akhir surah Al-Kahfi."</w:t>
      </w:r>
      <w:proofErr w:type="gramEnd"/>
      <w:r w:rsidRPr="003D1FE8">
        <w:rPr>
          <w:rFonts w:ascii="Times New Roman" w:hAnsi="Times New Roman" w:cs="Times New Roman"/>
          <w:sz w:val="24"/>
          <w:szCs w:val="24"/>
        </w:rPr>
        <w:t xml:space="preserve"> </w:t>
      </w:r>
      <w:proofErr w:type="gramStart"/>
      <w:r w:rsidRPr="003D1FE8">
        <w:rPr>
          <w:rFonts w:ascii="Times New Roman" w:hAnsi="Times New Roman" w:cs="Times New Roman"/>
          <w:sz w:val="24"/>
          <w:szCs w:val="24"/>
        </w:rPr>
        <w:t>Hammam berkata, "Dari awal surat Al-Kahfi."</w:t>
      </w:r>
      <w:proofErr w:type="gramEnd"/>
      <w:r w:rsidRPr="003D1FE8">
        <w:rPr>
          <w:rFonts w:ascii="Times New Roman" w:hAnsi="Times New Roman" w:cs="Times New Roman"/>
          <w:sz w:val="24"/>
          <w:szCs w:val="24"/>
        </w:rPr>
        <w:t xml:space="preserve"> </w:t>
      </w:r>
      <w:proofErr w:type="gramStart"/>
      <w:r w:rsidRPr="003D1FE8">
        <w:rPr>
          <w:rFonts w:ascii="Times New Roman" w:hAnsi="Times New Roman" w:cs="Times New Roman"/>
          <w:sz w:val="24"/>
          <w:szCs w:val="24"/>
        </w:rPr>
        <w:t>Sebagaimana yang dikatakan Hisyam.</w:t>
      </w:r>
      <w:proofErr w:type="gramEnd"/>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Kemudian juga dimaknai untuk mendapatkan ketenangan dan ketentraman hati, sebagian umat </w:t>
      </w:r>
      <w:proofErr w:type="gramStart"/>
      <w:r w:rsidRPr="003D1FE8">
        <w:rPr>
          <w:rFonts w:ascii="Times New Roman" w:hAnsi="Times New Roman" w:cs="Times New Roman"/>
          <w:sz w:val="24"/>
          <w:szCs w:val="24"/>
        </w:rPr>
        <w:t>muslim</w:t>
      </w:r>
      <w:proofErr w:type="gramEnd"/>
      <w:r w:rsidRPr="003D1FE8">
        <w:rPr>
          <w:rFonts w:ascii="Times New Roman" w:hAnsi="Times New Roman" w:cs="Times New Roman"/>
          <w:sz w:val="24"/>
          <w:szCs w:val="24"/>
        </w:rPr>
        <w:t xml:space="preserve"> merasa puas apabila telah membacakan surah Alkahfi, sadar atau tidak, hatinya merasa tenang apabila telah membacakan surah tersebut.</w:t>
      </w:r>
      <w:r w:rsidRPr="003D1FE8">
        <w:rPr>
          <w:rStyle w:val="FootnoteReference"/>
          <w:rFonts w:ascii="Times New Roman" w:hAnsi="Times New Roman" w:cs="Times New Roman"/>
          <w:sz w:val="24"/>
          <w:szCs w:val="24"/>
        </w:rPr>
        <w:footnoteReference w:id="27"/>
      </w:r>
      <w:r w:rsidRPr="003D1FE8">
        <w:rPr>
          <w:rFonts w:ascii="Times New Roman" w:hAnsi="Times New Roman" w:cs="Times New Roman"/>
          <w:sz w:val="24"/>
          <w:szCs w:val="24"/>
        </w:rPr>
        <w:t xml:space="preserve">Secara umum </w:t>
      </w:r>
      <w:r w:rsidRPr="003D1FE8">
        <w:rPr>
          <w:rFonts w:ascii="Times New Roman" w:hAnsi="Times New Roman" w:cs="Times New Roman"/>
          <w:sz w:val="24"/>
          <w:szCs w:val="24"/>
        </w:rPr>
        <w:lastRenderedPageBreak/>
        <w:t xml:space="preserve">Alquran dibaca dengan kekhusyukan dan keikhlasan </w:t>
      </w:r>
      <w:proofErr w:type="gramStart"/>
      <w:r w:rsidRPr="003D1FE8">
        <w:rPr>
          <w:rFonts w:ascii="Times New Roman" w:hAnsi="Times New Roman" w:cs="Times New Roman"/>
          <w:sz w:val="24"/>
          <w:szCs w:val="24"/>
        </w:rPr>
        <w:t>akan</w:t>
      </w:r>
      <w:proofErr w:type="gramEnd"/>
      <w:r w:rsidRPr="003D1FE8">
        <w:rPr>
          <w:rFonts w:ascii="Times New Roman" w:hAnsi="Times New Roman" w:cs="Times New Roman"/>
          <w:sz w:val="24"/>
          <w:szCs w:val="24"/>
        </w:rPr>
        <w:t xml:space="preserve"> menyemaikan ketenangan dan ketentraman hati bagi pembacanya.</w:t>
      </w:r>
      <w:r w:rsidRPr="003D1FE8">
        <w:rPr>
          <w:rStyle w:val="FootnoteReference"/>
          <w:rFonts w:ascii="Times New Roman" w:hAnsi="Times New Roman" w:cs="Times New Roman"/>
          <w:sz w:val="24"/>
          <w:szCs w:val="24"/>
        </w:rPr>
        <w:footnoteReference w:id="28"/>
      </w:r>
      <w:r w:rsidRPr="003D1FE8">
        <w:rPr>
          <w:rFonts w:ascii="Times New Roman" w:hAnsi="Times New Roman" w:cs="Times New Roman"/>
          <w:sz w:val="24"/>
          <w:szCs w:val="24"/>
        </w:rPr>
        <w:t xml:space="preserve">Sebagaimana dijelaskan dalam hadis </w:t>
      </w:r>
      <w:proofErr w:type="gramStart"/>
      <w:r w:rsidRPr="003D1FE8">
        <w:rPr>
          <w:rFonts w:ascii="Times New Roman" w:hAnsi="Times New Roman" w:cs="Times New Roman"/>
          <w:sz w:val="24"/>
          <w:szCs w:val="24"/>
        </w:rPr>
        <w:t>berikut :</w:t>
      </w:r>
      <w:proofErr w:type="gramEnd"/>
    </w:p>
    <w:p w:rsidR="009C5BFC" w:rsidRPr="001C7952" w:rsidRDefault="009C5BFC" w:rsidP="009C5BFC">
      <w:pPr>
        <w:spacing w:after="0" w:line="360" w:lineRule="auto"/>
        <w:ind w:firstLine="720"/>
        <w:jc w:val="both"/>
        <w:rPr>
          <w:rFonts w:ascii="Garamond" w:hAnsi="Garamond" w:cstheme="majorBidi"/>
          <w:sz w:val="24"/>
          <w:szCs w:val="24"/>
        </w:rPr>
      </w:pPr>
    </w:p>
    <w:p w:rsidR="009C5BFC" w:rsidRPr="001C7952" w:rsidRDefault="009C5BFC" w:rsidP="009C5BFC">
      <w:pPr>
        <w:spacing w:after="0" w:line="360" w:lineRule="auto"/>
        <w:ind w:firstLine="720"/>
        <w:jc w:val="right"/>
        <w:rPr>
          <w:rFonts w:ascii="Garamond" w:hAnsi="Garamond" w:cs="Traditional Arabic"/>
          <w:sz w:val="24"/>
          <w:szCs w:val="24"/>
        </w:rPr>
      </w:pPr>
      <w:r w:rsidRPr="001C7952">
        <w:rPr>
          <w:rFonts w:ascii="Garamond" w:hAnsi="Garamond" w:cs="Traditional Arabic"/>
          <w:sz w:val="32"/>
          <w:szCs w:val="32"/>
          <w:rtl/>
        </w:rPr>
        <w:t>و حَدَّثَنَا يَحْيَى بْنُ يَحْيَى أَخْبَرَنَا أَبُو خَيْثَمَةَ عَنْ أَبِي إِسْحَقَ عَنْ الْبَرَاءِ قَالَ كَانَ رَجُلٌ يَقْرَأُ سُورَةَ الْكَهْفِ وَعِنْدَهُ فَرَسٌ مَرْبُوطٌ بِشَطَنَيْنِ فَتَغَشَّتْهُ سَحَابَةٌ فَجَعَلَتْ تَدُورُ وَتَدْنُو وَجَعَلَ فَرَسُهُ يَنْفِرُ مِنْهَا فَلَمَّا أَصْبَحَ أَتَى النَّبِيَّ صَلَّى اللَّهُ عَلَيْهِ وَسَلَّمَ فَذَكَرَ ذَلِكَ لَهُ فَقَالَ تِلْكَ السَّكِينَةُ تَنَزَّلَتْ لِلْقُرْآنِ</w:t>
      </w:r>
      <w:r w:rsidRPr="001C7952">
        <w:rPr>
          <w:rStyle w:val="FootnoteReference"/>
          <w:rFonts w:ascii="Garamond" w:hAnsi="Garamond" w:cs="Traditional Arabic"/>
          <w:sz w:val="24"/>
          <w:szCs w:val="24"/>
          <w:rtl/>
        </w:rPr>
        <w:footnoteReference w:id="29"/>
      </w:r>
    </w:p>
    <w:p w:rsidR="009C5BFC" w:rsidRPr="001C7952" w:rsidRDefault="009C5BFC" w:rsidP="009C5BFC">
      <w:pPr>
        <w:spacing w:after="0" w:line="360" w:lineRule="auto"/>
        <w:ind w:firstLine="720"/>
        <w:jc w:val="both"/>
        <w:rPr>
          <w:rFonts w:ascii="Garamond" w:hAnsi="Garamond" w:cstheme="majorBidi"/>
          <w:sz w:val="24"/>
          <w:szCs w:val="24"/>
        </w:rPr>
      </w:pP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Dan telah menceritakan kepada kami Yahya bin Yahya telah mengabarkan kepada kami Abu Khaitsamah dari Abu Ishaq dari Al Baraa` </w:t>
      </w:r>
      <w:proofErr w:type="gramStart"/>
      <w:r w:rsidRPr="003D1FE8">
        <w:rPr>
          <w:rFonts w:ascii="Times New Roman" w:hAnsi="Times New Roman" w:cs="Times New Roman"/>
          <w:sz w:val="24"/>
          <w:szCs w:val="24"/>
        </w:rPr>
        <w:t>ia</w:t>
      </w:r>
      <w:proofErr w:type="gramEnd"/>
      <w:r w:rsidRPr="003D1FE8">
        <w:rPr>
          <w:rFonts w:ascii="Times New Roman" w:hAnsi="Times New Roman" w:cs="Times New Roman"/>
          <w:sz w:val="24"/>
          <w:szCs w:val="24"/>
        </w:rPr>
        <w:t xml:space="preserve"> berkata; Ada seorang laki-laki membaca surat Alkahfi, sementara di sampingnya terdapat seekor kuda yang terikat dengan dua tali ikatan. Tiba-tiba </w:t>
      </w:r>
      <w:proofErr w:type="gramStart"/>
      <w:r w:rsidRPr="003D1FE8">
        <w:rPr>
          <w:rFonts w:ascii="Times New Roman" w:hAnsi="Times New Roman" w:cs="Times New Roman"/>
          <w:sz w:val="24"/>
          <w:szCs w:val="24"/>
        </w:rPr>
        <w:t>ia</w:t>
      </w:r>
      <w:proofErr w:type="gramEnd"/>
      <w:r w:rsidRPr="003D1FE8">
        <w:rPr>
          <w:rFonts w:ascii="Times New Roman" w:hAnsi="Times New Roman" w:cs="Times New Roman"/>
          <w:sz w:val="24"/>
          <w:szCs w:val="24"/>
        </w:rPr>
        <w:t xml:space="preserve"> dinaungi oleh gumpalan awan. </w:t>
      </w:r>
      <w:proofErr w:type="gramStart"/>
      <w:r w:rsidRPr="003D1FE8">
        <w:rPr>
          <w:rFonts w:ascii="Times New Roman" w:hAnsi="Times New Roman" w:cs="Times New Roman"/>
          <w:sz w:val="24"/>
          <w:szCs w:val="24"/>
        </w:rPr>
        <w:t>Awan tersebut kemudian berputar-putar dan mendekat, hingga kuda itu pun lari.</w:t>
      </w:r>
      <w:proofErr w:type="gramEnd"/>
      <w:r w:rsidRPr="003D1FE8">
        <w:rPr>
          <w:rFonts w:ascii="Times New Roman" w:hAnsi="Times New Roman" w:cs="Times New Roman"/>
          <w:sz w:val="24"/>
          <w:szCs w:val="24"/>
        </w:rPr>
        <w:t xml:space="preserve"> Ketika pagi, laki-laki itu mendatangi Nabi </w:t>
      </w:r>
      <w:r w:rsidRPr="003D1FE8">
        <w:rPr>
          <w:rFonts w:ascii="Arial Unicode MS" w:hAnsi="Arial Unicode MS" w:cs="Arial Unicode MS" w:hint="cs"/>
          <w:sz w:val="24"/>
          <w:szCs w:val="24"/>
          <w:rtl/>
        </w:rPr>
        <w:t>ﷺ</w:t>
      </w:r>
      <w:r w:rsidRPr="003D1FE8">
        <w:rPr>
          <w:rFonts w:ascii="Times New Roman" w:hAnsi="Times New Roman" w:cs="Times New Roman"/>
          <w:sz w:val="24"/>
          <w:szCs w:val="24"/>
        </w:rPr>
        <w:t xml:space="preserve"> dan menuturkan hal itu kepada beliau, maka beliau pun bersabda, "Itulah </w:t>
      </w:r>
      <w:r w:rsidRPr="003D1FE8">
        <w:rPr>
          <w:rFonts w:ascii="Times New Roman" w:hAnsi="Times New Roman" w:cs="Times New Roman"/>
          <w:i/>
          <w:iCs/>
          <w:sz w:val="24"/>
          <w:szCs w:val="24"/>
        </w:rPr>
        <w:t>Al sakinah</w:t>
      </w:r>
      <w:r w:rsidRPr="003D1FE8">
        <w:rPr>
          <w:rFonts w:ascii="Times New Roman" w:hAnsi="Times New Roman" w:cs="Times New Roman"/>
          <w:sz w:val="24"/>
          <w:szCs w:val="24"/>
        </w:rPr>
        <w:t xml:space="preserve"> (ketenangan) yang turun bagi (pembaca) Al-Qur'an."</w:t>
      </w:r>
      <w:proofErr w:type="gramStart"/>
      <w:r w:rsidRPr="003D1FE8">
        <w:rPr>
          <w:rFonts w:ascii="Times New Roman" w:hAnsi="Times New Roman" w:cs="Times New Roman"/>
          <w:sz w:val="24"/>
          <w:szCs w:val="24"/>
        </w:rPr>
        <w:t>( H.R</w:t>
      </w:r>
      <w:proofErr w:type="gramEnd"/>
      <w:r w:rsidRPr="003D1FE8">
        <w:rPr>
          <w:rFonts w:ascii="Times New Roman" w:hAnsi="Times New Roman" w:cs="Times New Roman"/>
          <w:sz w:val="24"/>
          <w:szCs w:val="24"/>
        </w:rPr>
        <w:t>. Muslim).</w:t>
      </w:r>
    </w:p>
    <w:p w:rsidR="009C5BFC" w:rsidRDefault="009C5BFC" w:rsidP="009C5BFC">
      <w:pPr>
        <w:spacing w:after="0" w:line="360" w:lineRule="auto"/>
        <w:jc w:val="both"/>
        <w:rPr>
          <w:rFonts w:ascii="Times New Roman" w:hAnsi="Times New Roman" w:cs="Times New Roman"/>
          <w:sz w:val="24"/>
          <w:szCs w:val="24"/>
        </w:rPr>
      </w:pPr>
      <w:r w:rsidRPr="003D1FE8">
        <w:rPr>
          <w:rFonts w:ascii="Times New Roman" w:hAnsi="Times New Roman" w:cs="Times New Roman"/>
          <w:sz w:val="24"/>
          <w:szCs w:val="24"/>
        </w:rPr>
        <w:tab/>
        <w:t>Di sisi lain ada juga pembacaan surah Alkahfi juga dimaknai sebagai pembawa keberkahan dan dapat menyelesaikan problem-problem dalam kehidupan, dalam hal ini sebagian umat muslim juga sangat antusias dalam mengikuti acara rutinan tersebut yang dilaksanakan seminggu sekali yaitu pada malam Jumat, dan mereka menyediakan air untuk di doakan bersama-sama ketika setelah selesai pembacaan surat Alkahfi.</w:t>
      </w:r>
      <w:r w:rsidRPr="003D1FE8">
        <w:rPr>
          <w:rStyle w:val="FootnoteReference"/>
          <w:rFonts w:ascii="Times New Roman" w:hAnsi="Times New Roman" w:cs="Times New Roman"/>
          <w:sz w:val="24"/>
          <w:szCs w:val="24"/>
        </w:rPr>
        <w:footnoteReference w:id="30"/>
      </w:r>
      <w:r w:rsidRPr="003D1FE8">
        <w:rPr>
          <w:rFonts w:ascii="Times New Roman" w:hAnsi="Times New Roman" w:cs="Times New Roman"/>
          <w:sz w:val="24"/>
          <w:szCs w:val="24"/>
        </w:rPr>
        <w:tab/>
      </w:r>
    </w:p>
    <w:p w:rsidR="009C5BFC" w:rsidRPr="003D1FE8" w:rsidRDefault="009C5BFC" w:rsidP="009C5BFC">
      <w:pPr>
        <w:spacing w:after="0" w:line="360" w:lineRule="auto"/>
        <w:jc w:val="both"/>
        <w:rPr>
          <w:rFonts w:ascii="Times New Roman" w:hAnsi="Times New Roman" w:cs="Times New Roman"/>
          <w:sz w:val="24"/>
          <w:szCs w:val="24"/>
        </w:rPr>
      </w:pPr>
    </w:p>
    <w:p w:rsidR="009C5BFC" w:rsidRPr="003D1FE8" w:rsidRDefault="009C5BFC" w:rsidP="009C5BFC">
      <w:pPr>
        <w:spacing w:after="0" w:line="360" w:lineRule="auto"/>
        <w:jc w:val="both"/>
        <w:rPr>
          <w:rFonts w:ascii="Times New Roman" w:hAnsi="Times New Roman" w:cs="Times New Roman"/>
          <w:sz w:val="24"/>
          <w:szCs w:val="24"/>
        </w:rPr>
      </w:pPr>
      <w:r w:rsidRPr="003D1FE8">
        <w:rPr>
          <w:rFonts w:ascii="Times New Roman" w:hAnsi="Times New Roman" w:cs="Times New Roman"/>
          <w:b/>
          <w:bCs/>
          <w:sz w:val="24"/>
          <w:szCs w:val="24"/>
        </w:rPr>
        <w:t>Kesimpulan</w:t>
      </w:r>
    </w:p>
    <w:p w:rsidR="009C5BFC" w:rsidRPr="003D1FE8" w:rsidRDefault="009C5BFC" w:rsidP="009C5BFC">
      <w:pPr>
        <w:spacing w:after="0" w:line="360" w:lineRule="auto"/>
        <w:ind w:firstLine="720"/>
        <w:jc w:val="both"/>
        <w:rPr>
          <w:rFonts w:ascii="Times New Roman" w:hAnsi="Times New Roman" w:cs="Times New Roman"/>
          <w:sz w:val="24"/>
          <w:szCs w:val="24"/>
        </w:rPr>
      </w:pPr>
      <w:r w:rsidRPr="003D1FE8">
        <w:rPr>
          <w:rFonts w:ascii="Times New Roman" w:hAnsi="Times New Roman" w:cs="Times New Roman"/>
          <w:sz w:val="24"/>
          <w:szCs w:val="24"/>
        </w:rPr>
        <w:t xml:space="preserve">Dari uraian yang telah dipaparkan di atas, dapat diambil kesimpulan bahwa ada beberapa model pembacaan surah Alkahfi, ada yang fokus membaca ketika hari Jumat, karena umat muslim memandang bahwa hari Jumat ialah hari yang sangat mulia dan </w:t>
      </w:r>
      <w:r w:rsidRPr="003D1FE8">
        <w:rPr>
          <w:rFonts w:ascii="Times New Roman" w:hAnsi="Times New Roman" w:cs="Times New Roman"/>
          <w:sz w:val="24"/>
          <w:szCs w:val="24"/>
        </w:rPr>
        <w:lastRenderedPageBreak/>
        <w:t xml:space="preserve">dilipatkan gandakan pahala, namun ada juga yang tidak fokus dalam mengamalkan surat Alkahfi tetapi hanya sekedar membacanya saja pada malam-malam lain. Kemudian umat muslim memaknai pembacaan surah Alkahfi yang pertama hanyalah sebagai ibadah untuk meraih pahala dari Allah, kemudian sebagai bentuk perlindungan diri dari fitnah dajjal, dan untuk mendapatkan ketenangan </w:t>
      </w:r>
      <w:proofErr w:type="gramStart"/>
      <w:r w:rsidRPr="003D1FE8">
        <w:rPr>
          <w:rFonts w:ascii="Times New Roman" w:hAnsi="Times New Roman" w:cs="Times New Roman"/>
          <w:sz w:val="24"/>
          <w:szCs w:val="24"/>
        </w:rPr>
        <w:t>dan  ketentraman</w:t>
      </w:r>
      <w:proofErr w:type="gramEnd"/>
      <w:r w:rsidRPr="003D1FE8">
        <w:rPr>
          <w:rFonts w:ascii="Times New Roman" w:hAnsi="Times New Roman" w:cs="Times New Roman"/>
          <w:sz w:val="24"/>
          <w:szCs w:val="24"/>
        </w:rPr>
        <w:t xml:space="preserve"> hati. Kelebihan yang luar biasa ketika membacakan surat Akahfi ialah, terhindar dari fitnal dajjal ketika akhir zaman nanti dan diturunkannya ketenangan </w:t>
      </w:r>
      <w:proofErr w:type="gramStart"/>
      <w:r w:rsidRPr="003D1FE8">
        <w:rPr>
          <w:rFonts w:ascii="Times New Roman" w:hAnsi="Times New Roman" w:cs="Times New Roman"/>
          <w:sz w:val="24"/>
          <w:szCs w:val="24"/>
        </w:rPr>
        <w:t>ketika  membaca</w:t>
      </w:r>
      <w:proofErr w:type="gramEnd"/>
      <w:r w:rsidRPr="003D1FE8">
        <w:rPr>
          <w:rFonts w:ascii="Times New Roman" w:hAnsi="Times New Roman" w:cs="Times New Roman"/>
          <w:sz w:val="24"/>
          <w:szCs w:val="24"/>
        </w:rPr>
        <w:t xml:space="preserve"> serta mengamalkannnya.</w:t>
      </w:r>
    </w:p>
    <w:p w:rsidR="009C5BFC" w:rsidRPr="001C7952" w:rsidRDefault="009C5BFC" w:rsidP="009C5BFC">
      <w:pPr>
        <w:spacing w:after="0" w:line="360" w:lineRule="auto"/>
        <w:ind w:firstLine="720"/>
        <w:jc w:val="both"/>
        <w:rPr>
          <w:rFonts w:ascii="Garamond" w:hAnsi="Garamond" w:cstheme="majorBidi"/>
          <w:sz w:val="24"/>
          <w:szCs w:val="24"/>
        </w:rPr>
      </w:pPr>
    </w:p>
    <w:p w:rsidR="009C5BFC" w:rsidRDefault="009C5BFC" w:rsidP="009C5BFC">
      <w:pPr>
        <w:rPr>
          <w:rFonts w:ascii="Times New Roman" w:hAnsi="Times New Roman" w:cs="Times New Roman"/>
          <w:b/>
          <w:bCs/>
          <w:sz w:val="24"/>
          <w:szCs w:val="24"/>
        </w:rPr>
      </w:pPr>
      <w:r>
        <w:rPr>
          <w:rFonts w:ascii="Times New Roman" w:hAnsi="Times New Roman" w:cs="Times New Roman"/>
          <w:b/>
          <w:bCs/>
          <w:sz w:val="24"/>
          <w:szCs w:val="24"/>
        </w:rPr>
        <w:br w:type="page"/>
      </w:r>
    </w:p>
    <w:p w:rsidR="009C5BFC" w:rsidRDefault="009C5BFC" w:rsidP="009C5BFC">
      <w:pPr>
        <w:spacing w:after="0" w:line="360" w:lineRule="auto"/>
        <w:jc w:val="center"/>
        <w:rPr>
          <w:rFonts w:ascii="Times New Roman" w:hAnsi="Times New Roman" w:cs="Times New Roman"/>
          <w:b/>
          <w:bCs/>
          <w:sz w:val="24"/>
          <w:szCs w:val="24"/>
        </w:rPr>
      </w:pPr>
      <w:r w:rsidRPr="003D1FE8">
        <w:rPr>
          <w:rFonts w:ascii="Times New Roman" w:hAnsi="Times New Roman" w:cs="Times New Roman"/>
          <w:b/>
          <w:bCs/>
          <w:sz w:val="24"/>
          <w:szCs w:val="24"/>
        </w:rPr>
        <w:lastRenderedPageBreak/>
        <w:t>Daftar Pustaka</w:t>
      </w:r>
    </w:p>
    <w:p w:rsidR="009C5BFC" w:rsidRPr="003D1FE8" w:rsidRDefault="009C5BFC" w:rsidP="009C5BFC">
      <w:pPr>
        <w:spacing w:after="0" w:line="360" w:lineRule="auto"/>
        <w:ind w:firstLine="630"/>
        <w:jc w:val="center"/>
        <w:rPr>
          <w:rFonts w:ascii="Times New Roman" w:hAnsi="Times New Roman" w:cs="Times New Roman"/>
          <w:b/>
          <w:bCs/>
          <w:sz w:val="24"/>
          <w:szCs w:val="24"/>
        </w:rPr>
      </w:pP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Abdussh</w:t>
      </w:r>
      <w:r w:rsidRPr="003D1FE8">
        <w:rPr>
          <w:rFonts w:ascii="Times New Roman" w:hAnsi="Times New Roman" w:cs="Times New Roman"/>
          <w:sz w:val="24"/>
          <w:szCs w:val="24"/>
        </w:rPr>
        <w:t xml:space="preserve">amad, Muhammmad Kamil, </w:t>
      </w:r>
      <w:r w:rsidRPr="003D1FE8">
        <w:rPr>
          <w:rFonts w:ascii="Times New Roman" w:hAnsi="Times New Roman" w:cs="Times New Roman"/>
          <w:i/>
          <w:iCs/>
          <w:sz w:val="24"/>
          <w:szCs w:val="24"/>
        </w:rPr>
        <w:t>Mukjizat Ilmiah Dalam Alquran</w:t>
      </w:r>
      <w:proofErr w:type="gramStart"/>
      <w:r w:rsidRPr="003D1FE8">
        <w:rPr>
          <w:rFonts w:ascii="Times New Roman" w:hAnsi="Times New Roman" w:cs="Times New Roman"/>
          <w:sz w:val="24"/>
          <w:szCs w:val="24"/>
        </w:rPr>
        <w:t>,</w:t>
      </w:r>
      <w:r w:rsidR="000269BD">
        <w:rPr>
          <w:rFonts w:ascii="Times New Roman" w:hAnsi="Times New Roman" w:cs="Times New Roman"/>
          <w:sz w:val="24"/>
          <w:szCs w:val="24"/>
        </w:rPr>
        <w:t>(</w:t>
      </w:r>
      <w:proofErr w:type="gramEnd"/>
      <w:r w:rsidR="000269BD">
        <w:rPr>
          <w:rFonts w:ascii="Times New Roman" w:hAnsi="Times New Roman" w:cs="Times New Roman"/>
          <w:sz w:val="24"/>
          <w:szCs w:val="24"/>
        </w:rPr>
        <w:t xml:space="preserve">Jakarta: </w:t>
      </w:r>
      <w:r w:rsidRPr="003D1FE8">
        <w:rPr>
          <w:rFonts w:ascii="Times New Roman" w:hAnsi="Times New Roman" w:cs="Times New Roman"/>
          <w:sz w:val="24"/>
          <w:szCs w:val="24"/>
        </w:rPr>
        <w:t>2003</w:t>
      </w:r>
      <w:r w:rsidR="000269BD">
        <w:rPr>
          <w:rFonts w:ascii="Times New Roman" w:hAnsi="Times New Roman" w:cs="Times New Roman"/>
          <w:sz w:val="24"/>
          <w:szCs w:val="24"/>
        </w:rPr>
        <w:t>)</w:t>
      </w:r>
    </w:p>
    <w:p w:rsidR="009C5BFC" w:rsidRPr="003D1FE8" w:rsidRDefault="009C5BFC" w:rsidP="009C5BFC">
      <w:pPr>
        <w:pStyle w:val="FootnoteText"/>
        <w:spacing w:after="240" w:line="360" w:lineRule="auto"/>
        <w:ind w:left="567" w:hanging="567"/>
        <w:rPr>
          <w:rFonts w:ascii="Times New Roman" w:hAnsi="Times New Roman" w:cs="Times New Roman"/>
          <w:sz w:val="24"/>
          <w:szCs w:val="24"/>
        </w:rPr>
      </w:pPr>
      <w:r w:rsidRPr="003D1FE8">
        <w:rPr>
          <w:rFonts w:ascii="Times New Roman" w:hAnsi="Times New Roman" w:cs="Times New Roman"/>
          <w:sz w:val="24"/>
          <w:szCs w:val="24"/>
        </w:rPr>
        <w:t xml:space="preserve">Ad-Dimasyqi, Al-Imam Abul Fida Ismail Ibnu Katsir, </w:t>
      </w:r>
      <w:r w:rsidRPr="003D1FE8">
        <w:rPr>
          <w:rFonts w:ascii="Times New Roman" w:hAnsi="Times New Roman" w:cs="Times New Roman"/>
          <w:i/>
          <w:iCs/>
          <w:sz w:val="24"/>
          <w:szCs w:val="24"/>
        </w:rPr>
        <w:t>Tafsir Ibnu Kasir</w:t>
      </w:r>
      <w:proofErr w:type="gramStart"/>
      <w:r w:rsidRPr="003D1FE8">
        <w:rPr>
          <w:rFonts w:ascii="Times New Roman" w:hAnsi="Times New Roman" w:cs="Times New Roman"/>
          <w:sz w:val="24"/>
          <w:szCs w:val="24"/>
        </w:rPr>
        <w:t>,</w:t>
      </w:r>
      <w:r w:rsidR="000269BD">
        <w:rPr>
          <w:rFonts w:ascii="Times New Roman" w:hAnsi="Times New Roman" w:cs="Times New Roman"/>
          <w:sz w:val="24"/>
          <w:szCs w:val="24"/>
        </w:rPr>
        <w:t>(</w:t>
      </w:r>
      <w:proofErr w:type="gramEnd"/>
      <w:r w:rsidR="000269BD">
        <w:rPr>
          <w:rFonts w:ascii="Times New Roman" w:hAnsi="Times New Roman" w:cs="Times New Roman"/>
          <w:sz w:val="24"/>
          <w:szCs w:val="24"/>
        </w:rPr>
        <w:t>Bandung</w:t>
      </w:r>
      <w:r w:rsidRPr="003D1FE8">
        <w:rPr>
          <w:rFonts w:ascii="Times New Roman" w:hAnsi="Times New Roman" w:cs="Times New Roman"/>
          <w:sz w:val="24"/>
          <w:szCs w:val="24"/>
        </w:rPr>
        <w:t>: Sinar Baru Algesindo, 2006</w:t>
      </w:r>
      <w:r w:rsidR="000269BD">
        <w:rPr>
          <w:rFonts w:ascii="Times New Roman" w:hAnsi="Times New Roman" w:cs="Times New Roman"/>
          <w:sz w:val="24"/>
          <w:szCs w:val="24"/>
        </w:rPr>
        <w:t>)</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 xml:space="preserve">Ad-Dimasyqi, Al-Imam Abul Fida Ismail Ibnu Katsir, </w:t>
      </w:r>
      <w:r w:rsidRPr="003D1FE8">
        <w:rPr>
          <w:rFonts w:ascii="Times New Roman" w:hAnsi="Times New Roman" w:cs="Times New Roman"/>
          <w:i/>
          <w:iCs/>
          <w:sz w:val="24"/>
          <w:szCs w:val="24"/>
        </w:rPr>
        <w:t>Tafsir Ibnu Kasir</w:t>
      </w:r>
      <w:r w:rsidRPr="003D1FE8">
        <w:rPr>
          <w:rFonts w:ascii="Times New Roman" w:hAnsi="Times New Roman" w:cs="Times New Roman"/>
          <w:sz w:val="24"/>
          <w:szCs w:val="24"/>
        </w:rPr>
        <w:t xml:space="preserve">, </w:t>
      </w:r>
      <w:r w:rsidR="000269BD">
        <w:rPr>
          <w:rFonts w:ascii="Times New Roman" w:hAnsi="Times New Roman" w:cs="Times New Roman"/>
          <w:sz w:val="24"/>
          <w:szCs w:val="24"/>
        </w:rPr>
        <w:t>(</w:t>
      </w:r>
      <w:r w:rsidRPr="003D1FE8">
        <w:rPr>
          <w:rFonts w:ascii="Times New Roman" w:hAnsi="Times New Roman" w:cs="Times New Roman"/>
          <w:sz w:val="24"/>
          <w:szCs w:val="24"/>
        </w:rPr>
        <w:t>Bandung: Sinar Baru Algesindo,</w:t>
      </w:r>
      <w:r w:rsidR="000269BD">
        <w:rPr>
          <w:rFonts w:ascii="Times New Roman" w:hAnsi="Times New Roman" w:cs="Times New Roman"/>
          <w:sz w:val="24"/>
          <w:szCs w:val="24"/>
        </w:rPr>
        <w:t xml:space="preserve"> </w:t>
      </w:r>
      <w:r w:rsidRPr="003D1FE8">
        <w:rPr>
          <w:rFonts w:ascii="Times New Roman" w:hAnsi="Times New Roman" w:cs="Times New Roman"/>
          <w:sz w:val="24"/>
          <w:szCs w:val="24"/>
        </w:rPr>
        <w:t>2006</w:t>
      </w:r>
      <w:r w:rsidR="000269BD">
        <w:rPr>
          <w:rFonts w:ascii="Times New Roman" w:hAnsi="Times New Roman" w:cs="Times New Roman"/>
          <w:sz w:val="24"/>
          <w:szCs w:val="24"/>
        </w:rPr>
        <w:t>).</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 xml:space="preserve">Albani, Muhammad, </w:t>
      </w:r>
      <w:r w:rsidRPr="003D1FE8">
        <w:rPr>
          <w:rFonts w:ascii="Times New Roman" w:hAnsi="Times New Roman" w:cs="Times New Roman"/>
          <w:i/>
          <w:iCs/>
          <w:sz w:val="24"/>
          <w:szCs w:val="24"/>
        </w:rPr>
        <w:t>Mukjizat Surah Alkahfi,</w:t>
      </w:r>
      <w:r w:rsidR="000269BD">
        <w:rPr>
          <w:rFonts w:ascii="Times New Roman" w:hAnsi="Times New Roman" w:cs="Times New Roman"/>
          <w:b/>
          <w:bCs/>
          <w:i/>
          <w:iCs/>
          <w:sz w:val="24"/>
          <w:szCs w:val="24"/>
        </w:rPr>
        <w:t xml:space="preserve"> </w:t>
      </w:r>
      <w:r w:rsidR="000269BD">
        <w:rPr>
          <w:rFonts w:ascii="Times New Roman" w:hAnsi="Times New Roman" w:cs="Times New Roman"/>
          <w:b/>
          <w:bCs/>
          <w:sz w:val="24"/>
          <w:szCs w:val="24"/>
        </w:rPr>
        <w:t>(</w:t>
      </w:r>
      <w:r w:rsidRPr="003D1FE8">
        <w:rPr>
          <w:rFonts w:ascii="Times New Roman" w:hAnsi="Times New Roman" w:cs="Times New Roman"/>
          <w:sz w:val="24"/>
          <w:szCs w:val="24"/>
        </w:rPr>
        <w:t>Solo: Zamzam, 2011</w:t>
      </w:r>
      <w:r w:rsidR="000269BD">
        <w:rPr>
          <w:rFonts w:ascii="Times New Roman" w:hAnsi="Times New Roman" w:cs="Times New Roman"/>
          <w:sz w:val="24"/>
          <w:szCs w:val="24"/>
        </w:rPr>
        <w:t>).</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 xml:space="preserve">Al-Muslim, An-Naisaburi, Muslim Bin Al-Hajjaj Al-Qusyairi, </w:t>
      </w:r>
      <w:r w:rsidRPr="003D1FE8">
        <w:rPr>
          <w:rFonts w:ascii="Times New Roman" w:hAnsi="Times New Roman" w:cs="Times New Roman"/>
          <w:i/>
          <w:iCs/>
          <w:sz w:val="24"/>
          <w:szCs w:val="24"/>
        </w:rPr>
        <w:t>Ensiklopedia Hadis: shahih Muslim 1</w:t>
      </w:r>
      <w:r w:rsidRPr="003D1FE8">
        <w:rPr>
          <w:rFonts w:ascii="Times New Roman" w:hAnsi="Times New Roman" w:cs="Times New Roman"/>
          <w:sz w:val="24"/>
          <w:szCs w:val="24"/>
        </w:rPr>
        <w:t>, ter. Ferdinand hasmand dkk, Jakarta:  Almahira, 2012</w:t>
      </w:r>
      <w:r w:rsidR="000269BD">
        <w:rPr>
          <w:rFonts w:ascii="Times New Roman" w:hAnsi="Times New Roman" w:cs="Times New Roman"/>
          <w:sz w:val="24"/>
          <w:szCs w:val="24"/>
        </w:rPr>
        <w:t>.</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Bayu Ariful Rahman,</w:t>
      </w:r>
      <w:r w:rsidR="000269BD">
        <w:rPr>
          <w:rFonts w:ascii="Times New Roman" w:hAnsi="Times New Roman" w:cs="Times New Roman"/>
          <w:sz w:val="24"/>
          <w:szCs w:val="24"/>
        </w:rPr>
        <w:t xml:space="preserve"> </w:t>
      </w:r>
      <w:r w:rsidRPr="003D1FE8">
        <w:rPr>
          <w:rFonts w:ascii="Times New Roman" w:hAnsi="Times New Roman" w:cs="Times New Roman"/>
          <w:i/>
          <w:iCs/>
          <w:sz w:val="24"/>
          <w:szCs w:val="24"/>
        </w:rPr>
        <w:t xml:space="preserve">Pembacaan Surah Alkahfi Setiap hari Kamis Malam, </w:t>
      </w:r>
      <w:hyperlink r:id="rId9" w:history="1">
        <w:r w:rsidRPr="003D1FE8">
          <w:rPr>
            <w:rStyle w:val="Hyperlink"/>
            <w:rFonts w:ascii="Times New Roman" w:hAnsi="Times New Roman" w:cs="Times New Roman"/>
            <w:i/>
            <w:iCs/>
            <w:sz w:val="24"/>
            <w:szCs w:val="24"/>
          </w:rPr>
          <w:t>https://www.academia.edu/40809013/PEMBACAAN_SURAT_AL_KAHFI_SETIAP_HARI_KAMIS_MALAM_STUDI</w:t>
        </w:r>
      </w:hyperlink>
      <w:r w:rsidRPr="003D1FE8">
        <w:rPr>
          <w:rFonts w:ascii="Times New Roman" w:hAnsi="Times New Roman" w:cs="Times New Roman"/>
          <w:i/>
          <w:iCs/>
          <w:sz w:val="24"/>
          <w:szCs w:val="24"/>
        </w:rPr>
        <w:t>_Living_Quran_di_Wisma_Darusslama_Timoho_Yogyakarta</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Falah</w:t>
      </w:r>
      <w:r w:rsidRPr="003D1FE8">
        <w:rPr>
          <w:rFonts w:ascii="Times New Roman" w:hAnsi="Times New Roman" w:cs="Times New Roman"/>
          <w:i/>
          <w:iCs/>
          <w:sz w:val="24"/>
          <w:szCs w:val="24"/>
        </w:rPr>
        <w:t xml:space="preserve">, </w:t>
      </w:r>
      <w:proofErr w:type="gramStart"/>
      <w:r w:rsidRPr="003D1FE8">
        <w:rPr>
          <w:rFonts w:ascii="Times New Roman" w:hAnsi="Times New Roman" w:cs="Times New Roman"/>
          <w:sz w:val="24"/>
          <w:szCs w:val="24"/>
        </w:rPr>
        <w:t>Maslahul</w:t>
      </w:r>
      <w:r w:rsidRPr="003D1FE8">
        <w:rPr>
          <w:rFonts w:ascii="Times New Roman" w:hAnsi="Times New Roman" w:cs="Times New Roman"/>
          <w:i/>
          <w:iCs/>
          <w:sz w:val="24"/>
          <w:szCs w:val="24"/>
        </w:rPr>
        <w:t xml:space="preserve"> ,</w:t>
      </w:r>
      <w:proofErr w:type="gramEnd"/>
      <w:r w:rsidRPr="003D1FE8">
        <w:rPr>
          <w:rFonts w:ascii="Times New Roman" w:hAnsi="Times New Roman" w:cs="Times New Roman"/>
          <w:i/>
          <w:iCs/>
          <w:sz w:val="24"/>
          <w:szCs w:val="24"/>
        </w:rPr>
        <w:t xml:space="preserve"> Ashabul Kahfi (Kisah Orang-Orang Yang Mempertahankan Aqidah</w:t>
      </w:r>
      <w:r w:rsidRPr="003D1FE8">
        <w:rPr>
          <w:rFonts w:ascii="Times New Roman" w:hAnsi="Times New Roman" w:cs="Times New Roman"/>
          <w:sz w:val="24"/>
          <w:szCs w:val="24"/>
        </w:rPr>
        <w:t>, Karang-Kotagede: Media Insani, 2005</w:t>
      </w:r>
    </w:p>
    <w:p w:rsidR="009C5BFC" w:rsidRPr="003D1FE8" w:rsidRDefault="009C5BFC" w:rsidP="009C5BFC">
      <w:pPr>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 xml:space="preserve">Hasanah, Nur Putri, </w:t>
      </w:r>
      <w:r w:rsidRPr="003D1FE8">
        <w:rPr>
          <w:rFonts w:ascii="Times New Roman" w:hAnsi="Times New Roman" w:cs="Times New Roman"/>
          <w:i/>
          <w:iCs/>
          <w:sz w:val="24"/>
          <w:szCs w:val="24"/>
        </w:rPr>
        <w:t>Tradisi Pembacaan Surah Alkahfi Setiap Malam Jumat</w:t>
      </w:r>
      <w:r w:rsidRPr="003D1FE8">
        <w:rPr>
          <w:rFonts w:ascii="Times New Roman" w:hAnsi="Times New Roman" w:cs="Times New Roman"/>
          <w:sz w:val="24"/>
          <w:szCs w:val="24"/>
        </w:rPr>
        <w:t xml:space="preserve">, </w:t>
      </w:r>
      <w:proofErr w:type="gramStart"/>
      <w:r w:rsidRPr="003D1FE8">
        <w:rPr>
          <w:rFonts w:ascii="Times New Roman" w:hAnsi="Times New Roman" w:cs="Times New Roman"/>
          <w:sz w:val="24"/>
          <w:szCs w:val="24"/>
        </w:rPr>
        <w:t>Kudus :Institut</w:t>
      </w:r>
      <w:proofErr w:type="gramEnd"/>
      <w:r w:rsidRPr="003D1FE8">
        <w:rPr>
          <w:rFonts w:ascii="Times New Roman" w:hAnsi="Times New Roman" w:cs="Times New Roman"/>
          <w:sz w:val="24"/>
          <w:szCs w:val="24"/>
        </w:rPr>
        <w:t xml:space="preserve"> Agama Islam Negeri Kudus, 2019</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proofErr w:type="gramStart"/>
      <w:r w:rsidRPr="003D1FE8">
        <w:rPr>
          <w:rFonts w:ascii="Times New Roman" w:hAnsi="Times New Roman" w:cs="Times New Roman"/>
          <w:sz w:val="24"/>
          <w:szCs w:val="24"/>
        </w:rPr>
        <w:t>Hermawan ,Abu</w:t>
      </w:r>
      <w:proofErr w:type="gramEnd"/>
      <w:r w:rsidRPr="003D1FE8">
        <w:rPr>
          <w:rFonts w:ascii="Times New Roman" w:hAnsi="Times New Roman" w:cs="Times New Roman"/>
          <w:sz w:val="24"/>
          <w:szCs w:val="24"/>
        </w:rPr>
        <w:t xml:space="preserve"> Rufaydah Endang ,</w:t>
      </w:r>
      <w:r w:rsidRPr="003D1FE8">
        <w:rPr>
          <w:rFonts w:ascii="Times New Roman" w:hAnsi="Times New Roman" w:cs="Times New Roman"/>
          <w:i/>
          <w:iCs/>
          <w:sz w:val="24"/>
          <w:szCs w:val="24"/>
        </w:rPr>
        <w:t>https://cianjurkotasantri.com/intisari-surat-al-kahfi</w:t>
      </w:r>
      <w:r w:rsidRPr="003D1FE8">
        <w:rPr>
          <w:rFonts w:ascii="Times New Roman" w:hAnsi="Times New Roman" w:cs="Times New Roman"/>
          <w:sz w:val="24"/>
          <w:szCs w:val="24"/>
        </w:rPr>
        <w:t>, di akses 25-07-2020</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Imam Muslim, Kitab Jumat, Bab Keutamaan Hari Jumat, Hadis No 1976 dan 854, Ensiklopedia Hadis</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 xml:space="preserve">Mansur, M dkk, </w:t>
      </w:r>
      <w:r w:rsidRPr="003D1FE8">
        <w:rPr>
          <w:rFonts w:ascii="Times New Roman" w:hAnsi="Times New Roman" w:cs="Times New Roman"/>
          <w:i/>
          <w:iCs/>
          <w:sz w:val="24"/>
          <w:szCs w:val="24"/>
        </w:rPr>
        <w:t>Metodologi Penelitian Living Quran Dan Hadis</w:t>
      </w:r>
      <w:r w:rsidRPr="003D1FE8">
        <w:rPr>
          <w:rFonts w:ascii="Times New Roman" w:hAnsi="Times New Roman" w:cs="Times New Roman"/>
          <w:sz w:val="24"/>
          <w:szCs w:val="24"/>
        </w:rPr>
        <w:t xml:space="preserve">, Yogyakarta: </w:t>
      </w:r>
      <w:proofErr w:type="gramStart"/>
      <w:r w:rsidRPr="003D1FE8">
        <w:rPr>
          <w:rFonts w:ascii="Times New Roman" w:hAnsi="Times New Roman" w:cs="Times New Roman"/>
          <w:sz w:val="24"/>
          <w:szCs w:val="24"/>
        </w:rPr>
        <w:t>TH  Press</w:t>
      </w:r>
      <w:proofErr w:type="gramEnd"/>
      <w:r w:rsidRPr="003D1FE8">
        <w:rPr>
          <w:rFonts w:ascii="Times New Roman" w:hAnsi="Times New Roman" w:cs="Times New Roman"/>
          <w:sz w:val="24"/>
          <w:szCs w:val="24"/>
        </w:rPr>
        <w:t>, 2007</w:t>
      </w:r>
    </w:p>
    <w:p w:rsidR="009C5BFC" w:rsidRPr="003D1FE8" w:rsidRDefault="009C5BFC" w:rsidP="009C5BFC">
      <w:pPr>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 xml:space="preserve">Musthofah, Ahmad Zainal, </w:t>
      </w:r>
      <w:r w:rsidRPr="003D1FE8">
        <w:rPr>
          <w:rFonts w:ascii="Times New Roman" w:hAnsi="Times New Roman" w:cs="Times New Roman"/>
          <w:i/>
          <w:iCs/>
          <w:sz w:val="24"/>
          <w:szCs w:val="24"/>
        </w:rPr>
        <w:t>Tradisi Pembacaan Al Qur’an Surah Surah Pilihan</w:t>
      </w:r>
      <w:r w:rsidRPr="003D1FE8">
        <w:rPr>
          <w:rFonts w:ascii="Times New Roman" w:hAnsi="Times New Roman" w:cs="Times New Roman"/>
          <w:sz w:val="24"/>
          <w:szCs w:val="24"/>
        </w:rPr>
        <w:t xml:space="preserve">, </w:t>
      </w:r>
      <w:proofErr w:type="gramStart"/>
      <w:r w:rsidRPr="003D1FE8">
        <w:rPr>
          <w:rFonts w:ascii="Times New Roman" w:hAnsi="Times New Roman" w:cs="Times New Roman"/>
          <w:sz w:val="24"/>
          <w:szCs w:val="24"/>
        </w:rPr>
        <w:t>Yogyakarta :</w:t>
      </w:r>
      <w:proofErr w:type="gramEnd"/>
      <w:r w:rsidRPr="003D1FE8">
        <w:rPr>
          <w:rFonts w:ascii="Times New Roman" w:hAnsi="Times New Roman" w:cs="Times New Roman"/>
          <w:sz w:val="24"/>
          <w:szCs w:val="24"/>
        </w:rPr>
        <w:t xml:space="preserve"> Universitas Islam Negeri Yogyakarta, 2015</w:t>
      </w:r>
    </w:p>
    <w:p w:rsidR="009C5BFC" w:rsidRPr="003D1FE8" w:rsidRDefault="009C5BFC" w:rsidP="009C5BFC">
      <w:pPr>
        <w:pStyle w:val="FootnoteText"/>
        <w:spacing w:after="240" w:line="360" w:lineRule="auto"/>
        <w:ind w:left="567" w:hanging="567"/>
        <w:jc w:val="lowKashida"/>
        <w:rPr>
          <w:rFonts w:ascii="Times New Roman" w:hAnsi="Times New Roman" w:cs="Times New Roman"/>
          <w:sz w:val="24"/>
          <w:szCs w:val="24"/>
        </w:rPr>
      </w:pPr>
      <w:r w:rsidRPr="003D1FE8">
        <w:rPr>
          <w:rFonts w:ascii="Times New Roman" w:hAnsi="Times New Roman" w:cs="Times New Roman"/>
          <w:sz w:val="24"/>
          <w:szCs w:val="24"/>
        </w:rPr>
        <w:lastRenderedPageBreak/>
        <w:t xml:space="preserve">Qosim, Imam Fitri, </w:t>
      </w:r>
      <w:r w:rsidRPr="003D1FE8">
        <w:rPr>
          <w:rFonts w:ascii="Times New Roman" w:hAnsi="Times New Roman" w:cs="Times New Roman"/>
          <w:i/>
          <w:iCs/>
          <w:sz w:val="24"/>
          <w:szCs w:val="24"/>
        </w:rPr>
        <w:t>Pembacaan Alquran Surah-Surah Pilihan Di Pondok Pesantren                                                 Futuhiyyah Mraggen, Skripsi,</w:t>
      </w:r>
      <w:r w:rsidRPr="003D1FE8">
        <w:rPr>
          <w:rFonts w:ascii="Times New Roman" w:hAnsi="Times New Roman" w:cs="Times New Roman"/>
          <w:sz w:val="24"/>
          <w:szCs w:val="24"/>
        </w:rPr>
        <w:t xml:space="preserve"> Semarang, Universitas Islam Negeri Walisongo, 2018</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Qutbh, Sayyid</w:t>
      </w:r>
      <w:r w:rsidRPr="003D1FE8">
        <w:rPr>
          <w:rFonts w:ascii="Times New Roman" w:hAnsi="Times New Roman" w:cs="Times New Roman"/>
          <w:i/>
          <w:iCs/>
          <w:sz w:val="24"/>
          <w:szCs w:val="24"/>
        </w:rPr>
        <w:t>, Tafsir Fi Zhilalil Quran di bawah Naungan Alquran</w:t>
      </w:r>
      <w:r w:rsidRPr="003D1FE8">
        <w:rPr>
          <w:rFonts w:ascii="Times New Roman" w:hAnsi="Times New Roman" w:cs="Times New Roman"/>
          <w:sz w:val="24"/>
          <w:szCs w:val="24"/>
        </w:rPr>
        <w:t xml:space="preserve">, </w:t>
      </w:r>
      <w:proofErr w:type="gramStart"/>
      <w:r w:rsidRPr="003D1FE8">
        <w:rPr>
          <w:rFonts w:ascii="Times New Roman" w:hAnsi="Times New Roman" w:cs="Times New Roman"/>
          <w:sz w:val="24"/>
          <w:szCs w:val="24"/>
        </w:rPr>
        <w:t>Jakarta :</w:t>
      </w:r>
      <w:proofErr w:type="gramEnd"/>
      <w:r w:rsidRPr="003D1FE8">
        <w:rPr>
          <w:rFonts w:ascii="Times New Roman" w:hAnsi="Times New Roman" w:cs="Times New Roman"/>
          <w:sz w:val="24"/>
          <w:szCs w:val="24"/>
        </w:rPr>
        <w:t xml:space="preserve"> Gema Insani Press, 2003</w:t>
      </w:r>
    </w:p>
    <w:p w:rsidR="009C5BFC" w:rsidRPr="003D1FE8" w:rsidRDefault="009C5BFC" w:rsidP="009C5BFC">
      <w:pPr>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Rahman, Syahrul “</w:t>
      </w:r>
      <w:r w:rsidRPr="003D1FE8">
        <w:rPr>
          <w:rFonts w:ascii="Times New Roman" w:hAnsi="Times New Roman" w:cs="Times New Roman"/>
          <w:i/>
          <w:iCs/>
          <w:sz w:val="24"/>
          <w:szCs w:val="24"/>
        </w:rPr>
        <w:t>Living Quran, Studi Kasus Pembacaan al Ma’surat di Pesantren Khalid Bin Walid Pasir Pengairan Ka. Rokan Hulu</w:t>
      </w:r>
      <w:r w:rsidRPr="003D1FE8">
        <w:rPr>
          <w:rFonts w:ascii="Times New Roman" w:hAnsi="Times New Roman" w:cs="Times New Roman"/>
          <w:sz w:val="24"/>
          <w:szCs w:val="24"/>
        </w:rPr>
        <w:t>”, Jurnal Syahadah Volume. IV, Nomor 2, 2016</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 xml:space="preserve">Shihab, M. Quraisy” </w:t>
      </w:r>
      <w:r w:rsidRPr="003D1FE8">
        <w:rPr>
          <w:rFonts w:ascii="Times New Roman" w:hAnsi="Times New Roman" w:cs="Times New Roman"/>
          <w:i/>
          <w:iCs/>
          <w:sz w:val="24"/>
          <w:szCs w:val="24"/>
        </w:rPr>
        <w:t>Lentera Alquran</w:t>
      </w:r>
      <w:r w:rsidRPr="003D1FE8">
        <w:rPr>
          <w:rFonts w:ascii="Times New Roman" w:hAnsi="Times New Roman" w:cs="Times New Roman"/>
          <w:sz w:val="24"/>
          <w:szCs w:val="24"/>
        </w:rPr>
        <w:t>”, Jakarta: Mizan, 2008</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Subaidah, Siti</w:t>
      </w:r>
      <w:r w:rsidRPr="003D1FE8">
        <w:rPr>
          <w:rFonts w:ascii="Times New Roman" w:hAnsi="Times New Roman" w:cs="Times New Roman"/>
          <w:i/>
          <w:iCs/>
          <w:sz w:val="24"/>
          <w:szCs w:val="24"/>
        </w:rPr>
        <w:t>, Tradisi Pembacaan Alquran ( Surah Alkahfi, Ar Rahman, Al Sajadah ) Di Yayasan Al-Ashriyyah Nurul Iman Islamic Boarding School Desa Waru Jaya Kecamatan Parung Kabupaten Bogor, Skripsi</w:t>
      </w:r>
      <w:r w:rsidRPr="003D1FE8">
        <w:rPr>
          <w:rFonts w:ascii="Times New Roman" w:hAnsi="Times New Roman" w:cs="Times New Roman"/>
          <w:sz w:val="24"/>
          <w:szCs w:val="24"/>
        </w:rPr>
        <w:t>, Tangerang, Universitas Islam Negeri Syarif Hidayatullah, 2019</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Syahbi, Awwalia,</w:t>
      </w:r>
      <w:r w:rsidRPr="003D1FE8">
        <w:rPr>
          <w:rFonts w:ascii="Times New Roman" w:hAnsi="Times New Roman" w:cs="Times New Roman"/>
          <w:i/>
          <w:iCs/>
          <w:sz w:val="24"/>
          <w:szCs w:val="24"/>
        </w:rPr>
        <w:t xml:space="preserve"> Fadhilah Surah Alkahfi Dalam Pandangan Masyarakat Desa Bandar Setia,   Skripsi</w:t>
      </w:r>
      <w:proofErr w:type="gramStart"/>
      <w:r w:rsidRPr="003D1FE8">
        <w:rPr>
          <w:rFonts w:ascii="Times New Roman" w:hAnsi="Times New Roman" w:cs="Times New Roman"/>
          <w:i/>
          <w:iCs/>
          <w:sz w:val="24"/>
          <w:szCs w:val="24"/>
        </w:rPr>
        <w:t xml:space="preserve">, </w:t>
      </w:r>
      <w:r w:rsidRPr="003D1FE8">
        <w:rPr>
          <w:rFonts w:ascii="Times New Roman" w:hAnsi="Times New Roman" w:cs="Times New Roman"/>
          <w:sz w:val="24"/>
          <w:szCs w:val="24"/>
        </w:rPr>
        <w:t xml:space="preserve"> Medan</w:t>
      </w:r>
      <w:proofErr w:type="gramEnd"/>
      <w:r w:rsidRPr="003D1FE8">
        <w:rPr>
          <w:rFonts w:ascii="Times New Roman" w:hAnsi="Times New Roman" w:cs="Times New Roman"/>
          <w:sz w:val="24"/>
          <w:szCs w:val="24"/>
        </w:rPr>
        <w:t xml:space="preserve"> : Universitas Islam Sumatera Utara, 2019</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 xml:space="preserve">Wawancara </w:t>
      </w:r>
      <w:proofErr w:type="gramStart"/>
      <w:r w:rsidRPr="003D1FE8">
        <w:rPr>
          <w:rFonts w:ascii="Times New Roman" w:hAnsi="Times New Roman" w:cs="Times New Roman"/>
          <w:sz w:val="24"/>
          <w:szCs w:val="24"/>
        </w:rPr>
        <w:t>bersama  Ustazah</w:t>
      </w:r>
      <w:proofErr w:type="gramEnd"/>
      <w:r w:rsidRPr="003D1FE8">
        <w:rPr>
          <w:rFonts w:ascii="Times New Roman" w:hAnsi="Times New Roman" w:cs="Times New Roman"/>
          <w:sz w:val="24"/>
          <w:szCs w:val="24"/>
        </w:rPr>
        <w:t xml:space="preserve"> Rosdiana tanggal 30 Juni 2020</w:t>
      </w:r>
    </w:p>
    <w:p w:rsidR="009C5BFC" w:rsidRPr="003D1FE8" w:rsidRDefault="009C5BFC" w:rsidP="009C5BFC">
      <w:pPr>
        <w:pStyle w:val="FootnoteText"/>
        <w:spacing w:after="240" w:line="360" w:lineRule="auto"/>
        <w:ind w:left="567" w:hanging="567"/>
        <w:jc w:val="both"/>
        <w:rPr>
          <w:rFonts w:ascii="Times New Roman" w:hAnsi="Times New Roman" w:cs="Times New Roman"/>
          <w:sz w:val="24"/>
          <w:szCs w:val="24"/>
        </w:rPr>
      </w:pPr>
      <w:r w:rsidRPr="003D1FE8">
        <w:rPr>
          <w:rFonts w:ascii="Times New Roman" w:hAnsi="Times New Roman" w:cs="Times New Roman"/>
          <w:sz w:val="24"/>
          <w:szCs w:val="24"/>
        </w:rPr>
        <w:t>Wawancara bersama Ustazah fiddiyawati tanggal 30 Juni 2020</w:t>
      </w:r>
    </w:p>
    <w:p w:rsidR="006234F9" w:rsidRPr="00DD68D0" w:rsidRDefault="006234F9" w:rsidP="009C5BFC">
      <w:pPr>
        <w:spacing w:after="0" w:line="360" w:lineRule="auto"/>
        <w:jc w:val="both"/>
        <w:rPr>
          <w:rFonts w:asciiTheme="majorBidi" w:hAnsiTheme="majorBidi" w:cstheme="majorBidi"/>
          <w:sz w:val="24"/>
          <w:szCs w:val="24"/>
        </w:rPr>
      </w:pPr>
    </w:p>
    <w:sectPr w:rsidR="006234F9" w:rsidRPr="00DD68D0" w:rsidSect="00C62675">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720" w:footer="703"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59" w:rsidRDefault="009B1559" w:rsidP="006F0ECD">
      <w:pPr>
        <w:spacing w:after="0" w:line="240" w:lineRule="auto"/>
      </w:pPr>
      <w:r>
        <w:separator/>
      </w:r>
    </w:p>
  </w:endnote>
  <w:endnote w:type="continuationSeparator" w:id="0">
    <w:p w:rsidR="009B1559" w:rsidRDefault="009B1559" w:rsidP="006F0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itional Arabic">
    <w:panose1 w:val="00000000000000000000"/>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Dante MT">
    <w:altName w:val="Goudy Old Style"/>
    <w:charset w:val="00"/>
    <w:family w:val="roman"/>
    <w:pitch w:val="variable"/>
    <w:sig w:usb0="00000003" w:usb1="00000000" w:usb2="00000000" w:usb3="00000000" w:csb0="00000001" w:csb1="00000000"/>
  </w:font>
  <w:font w:name="Souvenir">
    <w:altName w:val="Times New Roman"/>
    <w:charset w:val="00"/>
    <w:family w:val="auto"/>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75" w:rsidRDefault="00C62675" w:rsidP="00C62675">
    <w:pPr>
      <w:pStyle w:val="Footer"/>
      <w:tabs>
        <w:tab w:val="clear" w:pos="4320"/>
        <w:tab w:val="clear" w:pos="8640"/>
        <w:tab w:val="right" w:pos="8504"/>
      </w:tabs>
    </w:pPr>
    <w:r w:rsidRPr="00E274BE">
      <w:rPr>
        <w:rFonts w:ascii="Souvenir" w:hAnsi="Souvenir"/>
        <w:i/>
        <w:iCs/>
        <w:sz w:val="16"/>
        <w:szCs w:val="16"/>
      </w:rPr>
      <w:t>T</w:t>
    </w:r>
    <w:r>
      <w:rPr>
        <w:rFonts w:ascii="Souvenir" w:hAnsi="Souvenir"/>
        <w:i/>
        <w:iCs/>
        <w:sz w:val="16"/>
        <w:szCs w:val="16"/>
      </w:rPr>
      <w:t>AFSÉ</w:t>
    </w:r>
    <w:r w:rsidRPr="00E274BE">
      <w:rPr>
        <w:rFonts w:ascii="Souvenir" w:hAnsi="Souvenir"/>
        <w:sz w:val="16"/>
        <w:szCs w:val="16"/>
      </w:rPr>
      <w:t>, Vol 1, No.</w:t>
    </w:r>
    <w:r>
      <w:rPr>
        <w:rFonts w:ascii="Souvenir" w:hAnsi="Souvenir"/>
        <w:sz w:val="16"/>
        <w:szCs w:val="16"/>
      </w:rPr>
      <w:t xml:space="preserve"> 1, Juni 201</w:t>
    </w:r>
    <w:r>
      <w:rPr>
        <w:rFonts w:ascii="Souvenir" w:hAnsi="Souvenir"/>
        <w:sz w:val="16"/>
        <w:szCs w:val="16"/>
        <w:lang w:val="id-ID"/>
      </w:rPr>
      <w:t>7</w:t>
    </w:r>
    <w:r>
      <w:rPr>
        <w:rFonts w:ascii="Souvenir" w:hAnsi="Souvenir"/>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75" w:rsidRPr="00555AAC" w:rsidRDefault="009E427D" w:rsidP="00C62675">
    <w:pPr>
      <w:pStyle w:val="Footer"/>
      <w:jc w:val="right"/>
    </w:pPr>
    <w:r w:rsidRPr="009E427D">
      <w:rPr>
        <w:rFonts w:ascii="Times New Roman" w:eastAsiaTheme="minorHAnsi" w:hAnsi="Times New Roman" w:cs="Times New Roman"/>
        <w:noProof/>
        <w:sz w:val="24"/>
        <w:szCs w:val="24"/>
        <w:lang w:val="id-ID" w:eastAsia="id-ID"/>
      </w:rPr>
      <w:pict>
        <v:shapetype id="_x0000_t202" coordsize="21600,21600" o:spt="202" path="m,l,21600r21600,l21600,xe">
          <v:stroke joinstyle="miter"/>
          <v:path gradientshapeok="t" o:connecttype="rect"/>
        </v:shapetype>
        <v:shape id="Text Box 1" o:spid="_x0000_s4098" type="#_x0000_t202" style="position:absolute;left:0;text-align:left;margin-left:0;margin-top:0;width:330.65pt;height:30.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" stroked="f">
          <v:textbox>
            <w:txbxContent>
              <w:p w:rsidR="00C62675" w:rsidRPr="00A11867" w:rsidRDefault="00C62675" w:rsidP="00C62675">
                <w:pPr>
                  <w:spacing w:after="0" w:line="240" w:lineRule="auto"/>
                  <w:rPr>
                    <w:rFonts w:ascii="Souvenir" w:hAnsi="Souvenir"/>
                    <w:sz w:val="18"/>
                    <w:szCs w:val="18"/>
                    <w:lang w:val="id-ID"/>
                  </w:rPr>
                </w:pPr>
                <w:r>
                  <w:rPr>
                    <w:rFonts w:ascii="Souvenir" w:hAnsi="Souvenir"/>
                    <w:sz w:val="18"/>
                    <w:szCs w:val="18"/>
                  </w:rPr>
                  <w:t>Tafsé</w:t>
                </w:r>
                <w:r>
                  <w:rPr>
                    <w:rFonts w:ascii="Souvenir" w:hAnsi="Souvenir"/>
                    <w:i/>
                    <w:iCs/>
                    <w:sz w:val="18"/>
                    <w:szCs w:val="18"/>
                    <w:lang w:val="id-ID"/>
                  </w:rPr>
                  <w:t xml:space="preserve">: </w:t>
                </w:r>
                <w:r>
                  <w:rPr>
                    <w:rFonts w:ascii="Souvenir" w:hAnsi="Souvenir"/>
                    <w:i/>
                    <w:iCs/>
                    <w:sz w:val="18"/>
                    <w:szCs w:val="18"/>
                  </w:rPr>
                  <w:t>Journal of Qur'anic Studies</w:t>
                </w:r>
                <w:r>
                  <w:rPr>
                    <w:rFonts w:ascii="Souvenir" w:hAnsi="Souvenir"/>
                    <w:i/>
                    <w:iCs/>
                    <w:sz w:val="18"/>
                    <w:szCs w:val="18"/>
                    <w:lang w:val="id-ID"/>
                  </w:rPr>
                  <w:t xml:space="preserve">. </w:t>
                </w:r>
                <w:r>
                  <w:rPr>
                    <w:rFonts w:ascii="Souvenir" w:hAnsi="Souvenir"/>
                    <w:sz w:val="18"/>
                    <w:szCs w:val="18"/>
                  </w:rPr>
                  <w:t xml:space="preserve"> Vol</w:t>
                </w:r>
                <w:r>
                  <w:rPr>
                    <w:rFonts w:ascii="Souvenir" w:hAnsi="Souvenir"/>
                    <w:sz w:val="18"/>
                    <w:szCs w:val="18"/>
                    <w:lang w:val="id-ID"/>
                  </w:rPr>
                  <w:t xml:space="preserve">. x, </w:t>
                </w:r>
                <w:r>
                  <w:rPr>
                    <w:rFonts w:ascii="Souvenir" w:hAnsi="Souvenir"/>
                    <w:sz w:val="18"/>
                    <w:szCs w:val="18"/>
                  </w:rPr>
                  <w:t xml:space="preserve">No. </w:t>
                </w:r>
                <w:r>
                  <w:rPr>
                    <w:rFonts w:ascii="Souvenir" w:hAnsi="Souvenir"/>
                    <w:sz w:val="18"/>
                    <w:szCs w:val="18"/>
                    <w:lang w:val="id-ID"/>
                  </w:rPr>
                  <w:t>x</w:t>
                </w:r>
                <w:r>
                  <w:rPr>
                    <w:rFonts w:ascii="Souvenir" w:hAnsi="Souvenir"/>
                    <w:sz w:val="18"/>
                    <w:szCs w:val="18"/>
                  </w:rPr>
                  <w:t>, Juni 20</w:t>
                </w:r>
                <w:r>
                  <w:rPr>
                    <w:rFonts w:ascii="Souvenir" w:hAnsi="Souvenir"/>
                    <w:sz w:val="18"/>
                    <w:szCs w:val="18"/>
                    <w:lang w:val="id-ID"/>
                  </w:rPr>
                  <w:t>xx</w:t>
                </w:r>
              </w:p>
              <w:p w:rsidR="00C62675" w:rsidRPr="008A5A07" w:rsidRDefault="009E427D" w:rsidP="00C62675">
                <w:pPr>
                  <w:spacing w:after="0" w:line="240" w:lineRule="auto"/>
                  <w:rPr>
                    <w:rFonts w:ascii="Souvenir" w:hAnsi="Souvenir"/>
                    <w:sz w:val="18"/>
                    <w:szCs w:val="18"/>
                    <w:lang w:val="id-ID"/>
                  </w:rPr>
                </w:pPr>
                <w:hyperlink r:id="rId1" w:history="1">
                  <w:r w:rsidR="00C62675" w:rsidRPr="008A5A07">
                    <w:rPr>
                      <w:rStyle w:val="Hyperlink"/>
                      <w:rFonts w:ascii="Souvenir" w:hAnsi="Souvenir"/>
                      <w:sz w:val="18"/>
                      <w:szCs w:val="18"/>
                      <w:lang w:val="id-ID"/>
                    </w:rPr>
                    <w:t>https://jurnal.ar-raniry.ac.id/index.php/tafse</w:t>
                  </w:r>
                </w:hyperlink>
              </w:p>
            </w:txbxContent>
          </v:textbox>
          <w10:wrap anchorx="margin"/>
        </v:shape>
      </w:pict>
    </w:r>
    <w:sdt>
      <w:sdtPr>
        <w:id w:val="1783847717"/>
        <w:docPartObj>
          <w:docPartGallery w:val="Page Numbers (Bottom of Page)"/>
          <w:docPartUnique/>
        </w:docPartObj>
      </w:sdtPr>
      <w:sdtContent>
        <w:r>
          <w:fldChar w:fldCharType="begin"/>
        </w:r>
        <w:r w:rsidR="00C62675">
          <w:instrText>PAGE   \* MERGEFORMAT</w:instrText>
        </w:r>
        <w:r>
          <w:fldChar w:fldCharType="separate"/>
        </w:r>
        <w:r w:rsidR="00B538B3" w:rsidRPr="00B538B3">
          <w:rPr>
            <w:noProof/>
            <w:lang w:val="id-ID"/>
          </w:rPr>
          <w:t>15</w:t>
        </w:r>
        <w: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391582"/>
      <w:docPartObj>
        <w:docPartGallery w:val="Page Numbers (Bottom of Page)"/>
        <w:docPartUnique/>
      </w:docPartObj>
    </w:sdtPr>
    <w:sdtContent>
      <w:p w:rsidR="00C62675" w:rsidRPr="00287137" w:rsidRDefault="009E427D" w:rsidP="00C62675">
        <w:pPr>
          <w:pStyle w:val="Footer"/>
          <w:jc w:val="right"/>
        </w:pPr>
        <w:r>
          <w:fldChar w:fldCharType="begin"/>
        </w:r>
        <w:r w:rsidR="00C62675">
          <w:instrText>PAGE   \* MERGEFORMAT</w:instrText>
        </w:r>
        <w:r>
          <w:fldChar w:fldCharType="separate"/>
        </w:r>
        <w:r w:rsidR="00B538B3" w:rsidRPr="00B538B3">
          <w:rPr>
            <w:noProof/>
            <w:lang w:val="id-ID"/>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59" w:rsidRDefault="009B1559" w:rsidP="006F0ECD">
      <w:pPr>
        <w:spacing w:after="0" w:line="240" w:lineRule="auto"/>
      </w:pPr>
      <w:r>
        <w:separator/>
      </w:r>
    </w:p>
  </w:footnote>
  <w:footnote w:type="continuationSeparator" w:id="0">
    <w:p w:rsidR="009B1559" w:rsidRDefault="009B1559" w:rsidP="006F0ECD">
      <w:pPr>
        <w:spacing w:after="0" w:line="240" w:lineRule="auto"/>
      </w:pPr>
      <w:r>
        <w:continuationSeparator/>
      </w:r>
    </w:p>
  </w:footnote>
  <w:footnote w:id="1">
    <w:p w:rsidR="009C5BFC" w:rsidRPr="00C0271D" w:rsidRDefault="009C5BFC" w:rsidP="009C5BFC">
      <w:pPr>
        <w:pStyle w:val="FootnoteText"/>
        <w:ind w:firstLine="709"/>
        <w:rPr>
          <w:rFonts w:ascii="Times New Roman" w:hAnsi="Times New Roman" w:cs="Times New Roman"/>
        </w:rPr>
      </w:pPr>
      <w:r w:rsidRPr="001C7952">
        <w:rPr>
          <w:rStyle w:val="FootnoteReference"/>
          <w:rFonts w:ascii="Garamond" w:hAnsi="Garamond" w:cstheme="majorBidi"/>
        </w:rPr>
        <w:footnoteRef/>
      </w:r>
      <w:r w:rsidRPr="00C0271D">
        <w:rPr>
          <w:rFonts w:ascii="Times New Roman" w:hAnsi="Times New Roman" w:cs="Times New Roman"/>
        </w:rPr>
        <w:t>M Mansur dkk</w:t>
      </w:r>
      <w:proofErr w:type="gramStart"/>
      <w:r w:rsidRPr="00C0271D">
        <w:rPr>
          <w:rFonts w:ascii="Times New Roman" w:hAnsi="Times New Roman" w:cs="Times New Roman"/>
        </w:rPr>
        <w:t xml:space="preserve">, </w:t>
      </w:r>
      <w:r>
        <w:rPr>
          <w:rFonts w:ascii="Times New Roman" w:hAnsi="Times New Roman" w:cs="Times New Roman"/>
        </w:rPr>
        <w:t xml:space="preserve"> </w:t>
      </w:r>
      <w:r w:rsidRPr="00C0271D">
        <w:rPr>
          <w:rFonts w:ascii="Times New Roman" w:hAnsi="Times New Roman" w:cs="Times New Roman"/>
          <w:i/>
          <w:iCs/>
        </w:rPr>
        <w:t>Metodologi</w:t>
      </w:r>
      <w:proofErr w:type="gramEnd"/>
      <w:r w:rsidRPr="00C0271D">
        <w:rPr>
          <w:rFonts w:ascii="Times New Roman" w:hAnsi="Times New Roman" w:cs="Times New Roman"/>
          <w:i/>
          <w:iCs/>
        </w:rPr>
        <w:t xml:space="preserve"> Penelitian Living  Quran dan Hadis</w:t>
      </w:r>
      <w:r w:rsidRPr="00C0271D">
        <w:rPr>
          <w:rFonts w:ascii="Times New Roman" w:hAnsi="Times New Roman" w:cs="Times New Roman"/>
        </w:rPr>
        <w:t>, (Yogyakarta: TH Press</w:t>
      </w:r>
      <w:r>
        <w:rPr>
          <w:rFonts w:ascii="Times New Roman" w:hAnsi="Times New Roman" w:cs="Times New Roman"/>
        </w:rPr>
        <w:t xml:space="preserve">, </w:t>
      </w:r>
      <w:r w:rsidRPr="00C0271D">
        <w:rPr>
          <w:rFonts w:ascii="Times New Roman" w:hAnsi="Times New Roman" w:cs="Times New Roman"/>
        </w:rPr>
        <w:t>2007), 11-12</w:t>
      </w:r>
      <w:r>
        <w:rPr>
          <w:rFonts w:ascii="Times New Roman" w:hAnsi="Times New Roman" w:cs="Times New Roman"/>
        </w:rPr>
        <w:t>.</w:t>
      </w:r>
    </w:p>
  </w:footnote>
  <w:footnote w:id="2">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Putri Nur Hasanah</w:t>
      </w:r>
      <w:proofErr w:type="gramStart"/>
      <w:r w:rsidRPr="00C0271D">
        <w:rPr>
          <w:rFonts w:ascii="Times New Roman" w:hAnsi="Times New Roman" w:cs="Times New Roman"/>
        </w:rPr>
        <w:t>,</w:t>
      </w:r>
      <w:r w:rsidRPr="00C0271D">
        <w:rPr>
          <w:rFonts w:ascii="Times New Roman" w:hAnsi="Times New Roman" w:cs="Times New Roman"/>
          <w:i/>
          <w:iCs/>
        </w:rPr>
        <w:t>Tradisi</w:t>
      </w:r>
      <w:proofErr w:type="gramEnd"/>
      <w:r w:rsidRPr="00C0271D">
        <w:rPr>
          <w:rFonts w:ascii="Times New Roman" w:hAnsi="Times New Roman" w:cs="Times New Roman"/>
          <w:i/>
          <w:iCs/>
        </w:rPr>
        <w:t xml:space="preserve"> Pembacaan Surah Alkahfi Setiap Malam Jumat</w:t>
      </w:r>
      <w:r w:rsidRPr="00C0271D">
        <w:rPr>
          <w:rFonts w:ascii="Times New Roman" w:hAnsi="Times New Roman" w:cs="Times New Roman"/>
        </w:rPr>
        <w:t>, (Kudus, Institut Agama Islam Negeri Kudus, 2019 ) 109</w:t>
      </w:r>
      <w:r>
        <w:rPr>
          <w:rFonts w:ascii="Times New Roman" w:hAnsi="Times New Roman" w:cs="Times New Roman"/>
        </w:rPr>
        <w:t>.</w:t>
      </w:r>
    </w:p>
  </w:footnote>
  <w:footnote w:id="3">
    <w:p w:rsidR="009C5BFC" w:rsidRPr="001C7952" w:rsidRDefault="009C5BFC" w:rsidP="009C5BFC">
      <w:pPr>
        <w:pStyle w:val="FootnoteText"/>
        <w:ind w:firstLine="709"/>
        <w:rPr>
          <w:rFonts w:ascii="Garamond" w:hAnsi="Garamond" w:cstheme="majorBidi"/>
        </w:rPr>
      </w:pPr>
      <w:r w:rsidRPr="00C0271D">
        <w:rPr>
          <w:rStyle w:val="FootnoteReference"/>
          <w:rFonts w:ascii="Times New Roman" w:hAnsi="Times New Roman" w:cs="Times New Roman"/>
        </w:rPr>
        <w:footnoteRef/>
      </w:r>
      <w:proofErr w:type="gramStart"/>
      <w:r w:rsidRPr="00C0271D">
        <w:rPr>
          <w:rFonts w:ascii="Times New Roman" w:hAnsi="Times New Roman" w:cs="Times New Roman"/>
        </w:rPr>
        <w:t xml:space="preserve">M Mansur dkk, </w:t>
      </w:r>
      <w:r>
        <w:rPr>
          <w:rFonts w:ascii="Times New Roman" w:hAnsi="Times New Roman" w:cs="Times New Roman"/>
          <w:i/>
          <w:iCs/>
        </w:rPr>
        <w:t>Metodologi Penelitian</w:t>
      </w:r>
      <w:r w:rsidRPr="00C0271D">
        <w:rPr>
          <w:rFonts w:ascii="Times New Roman" w:hAnsi="Times New Roman" w:cs="Times New Roman"/>
        </w:rPr>
        <w:t>, 4</w:t>
      </w:r>
      <w:r>
        <w:rPr>
          <w:rFonts w:ascii="Times New Roman" w:hAnsi="Times New Roman" w:cs="Times New Roman"/>
        </w:rPr>
        <w:t>.</w:t>
      </w:r>
      <w:proofErr w:type="gramEnd"/>
    </w:p>
  </w:footnote>
  <w:footnote w:id="4">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Muhammad Albani, </w:t>
      </w:r>
      <w:r w:rsidRPr="00C0271D">
        <w:rPr>
          <w:rFonts w:ascii="Times New Roman" w:hAnsi="Times New Roman" w:cs="Times New Roman"/>
          <w:i/>
          <w:iCs/>
        </w:rPr>
        <w:t xml:space="preserve">Mukjizat Surah Alkahfi </w:t>
      </w:r>
      <w:r w:rsidRPr="00C0271D">
        <w:rPr>
          <w:rFonts w:ascii="Times New Roman" w:hAnsi="Times New Roman" w:cs="Times New Roman"/>
        </w:rPr>
        <w:t xml:space="preserve">(Solo: Zamzam, </w:t>
      </w:r>
      <w:proofErr w:type="gramStart"/>
      <w:r w:rsidRPr="00C0271D">
        <w:rPr>
          <w:rFonts w:ascii="Times New Roman" w:hAnsi="Times New Roman" w:cs="Times New Roman"/>
        </w:rPr>
        <w:t>2011 )</w:t>
      </w:r>
      <w:proofErr w:type="gramEnd"/>
      <w:r w:rsidRPr="00C0271D">
        <w:rPr>
          <w:rFonts w:ascii="Times New Roman" w:hAnsi="Times New Roman" w:cs="Times New Roman"/>
        </w:rPr>
        <w:t>, 50-51</w:t>
      </w:r>
      <w:r>
        <w:rPr>
          <w:rFonts w:ascii="Times New Roman" w:hAnsi="Times New Roman" w:cs="Times New Roman"/>
        </w:rPr>
        <w:t>.</w:t>
      </w:r>
    </w:p>
  </w:footnote>
  <w:footnote w:id="5">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M. Mansur</w:t>
      </w:r>
      <w:r>
        <w:rPr>
          <w:rFonts w:ascii="Times New Roman" w:hAnsi="Times New Roman" w:cs="Times New Roman"/>
        </w:rPr>
        <w:t xml:space="preserve"> dkk</w:t>
      </w:r>
      <w:r w:rsidRPr="00C0271D">
        <w:rPr>
          <w:rFonts w:ascii="Times New Roman" w:hAnsi="Times New Roman" w:cs="Times New Roman"/>
        </w:rPr>
        <w:t xml:space="preserve">, </w:t>
      </w:r>
      <w:r w:rsidRPr="00C0271D">
        <w:rPr>
          <w:rFonts w:ascii="Times New Roman" w:hAnsi="Times New Roman" w:cs="Times New Roman"/>
          <w:i/>
          <w:iCs/>
        </w:rPr>
        <w:t>Metodologi P</w:t>
      </w:r>
      <w:r>
        <w:rPr>
          <w:rFonts w:ascii="Times New Roman" w:hAnsi="Times New Roman" w:cs="Times New Roman"/>
          <w:i/>
          <w:iCs/>
        </w:rPr>
        <w:t>enelitian</w:t>
      </w:r>
      <w:r w:rsidRPr="00C0271D">
        <w:rPr>
          <w:rFonts w:ascii="Times New Roman" w:hAnsi="Times New Roman" w:cs="Times New Roman"/>
        </w:rPr>
        <w:t>, 33</w:t>
      </w:r>
      <w:r>
        <w:rPr>
          <w:rFonts w:ascii="Times New Roman" w:hAnsi="Times New Roman" w:cs="Times New Roman"/>
        </w:rPr>
        <w:t>.</w:t>
      </w:r>
    </w:p>
  </w:footnote>
  <w:footnote w:id="6">
    <w:p w:rsidR="009C5BFC" w:rsidRPr="001C7952" w:rsidRDefault="009C5BFC" w:rsidP="009C5BFC">
      <w:pPr>
        <w:pStyle w:val="FootnoteText"/>
        <w:ind w:firstLine="709"/>
        <w:rPr>
          <w:rFonts w:ascii="Garamond" w:hAnsi="Garamond" w:cstheme="majorBidi"/>
        </w:rPr>
      </w:pPr>
      <w:r w:rsidRPr="00C0271D">
        <w:rPr>
          <w:rStyle w:val="FootnoteReference"/>
          <w:rFonts w:ascii="Times New Roman" w:hAnsi="Times New Roman" w:cs="Times New Roman"/>
        </w:rPr>
        <w:footnoteRef/>
      </w:r>
      <w:r w:rsidRPr="00C0271D">
        <w:rPr>
          <w:rFonts w:ascii="Times New Roman" w:hAnsi="Times New Roman" w:cs="Times New Roman"/>
        </w:rPr>
        <w:t xml:space="preserve"> Syahrul Rahman, “Living Quran (Studi Kasus Pembacaan al Ma’surat di Pesantren Khalid Bin Walid Pasir Pengairan Ka. </w:t>
      </w:r>
      <w:proofErr w:type="gramStart"/>
      <w:r w:rsidRPr="00C0271D">
        <w:rPr>
          <w:rFonts w:ascii="Times New Roman" w:hAnsi="Times New Roman" w:cs="Times New Roman"/>
        </w:rPr>
        <w:t>Rokan Hulu)”, Jurnal Syahadah (Volume.</w:t>
      </w:r>
      <w:proofErr w:type="gramEnd"/>
      <w:r w:rsidRPr="00C0271D">
        <w:rPr>
          <w:rFonts w:ascii="Times New Roman" w:hAnsi="Times New Roman" w:cs="Times New Roman"/>
        </w:rPr>
        <w:t xml:space="preserve"> IV, Nomor 2, 2016),  52</w:t>
      </w:r>
    </w:p>
  </w:footnote>
  <w:footnote w:id="7">
    <w:p w:rsidR="009C5BFC" w:rsidRPr="0098557C" w:rsidRDefault="009C5BFC" w:rsidP="009C5BFC">
      <w:pPr>
        <w:pStyle w:val="FootnoteText"/>
        <w:ind w:firstLine="709"/>
        <w:rPr>
          <w:rFonts w:asciiTheme="majorBidi" w:hAnsiTheme="majorBidi" w:cstheme="majorBidi"/>
        </w:rPr>
      </w:pPr>
      <w:r w:rsidRPr="0098557C">
        <w:rPr>
          <w:rStyle w:val="FootnoteReference"/>
          <w:rFonts w:asciiTheme="majorBidi" w:hAnsiTheme="majorBidi" w:cstheme="majorBidi"/>
        </w:rPr>
        <w:footnoteRef/>
      </w:r>
      <w:r w:rsidRPr="0098557C">
        <w:rPr>
          <w:rFonts w:asciiTheme="majorBidi" w:hAnsiTheme="majorBidi" w:cstheme="majorBidi"/>
        </w:rPr>
        <w:t>Maslahul Falah</w:t>
      </w:r>
      <w:r>
        <w:rPr>
          <w:rFonts w:asciiTheme="majorBidi" w:hAnsiTheme="majorBidi" w:cstheme="majorBidi"/>
          <w:i/>
          <w:iCs/>
        </w:rPr>
        <w:t xml:space="preserve">, Ashabul Kahfi </w:t>
      </w:r>
      <w:r w:rsidRPr="0098557C">
        <w:rPr>
          <w:rFonts w:asciiTheme="majorBidi" w:hAnsiTheme="majorBidi" w:cstheme="majorBidi"/>
          <w:i/>
          <w:iCs/>
        </w:rPr>
        <w:t>Kisah Orang-Orang Yang Mempertahankan Aqidah</w:t>
      </w:r>
      <w:r w:rsidRPr="0098557C">
        <w:rPr>
          <w:rFonts w:asciiTheme="majorBidi" w:hAnsiTheme="majorBidi" w:cstheme="majorBidi"/>
        </w:rPr>
        <w:t>,</w:t>
      </w:r>
      <w:r>
        <w:rPr>
          <w:rFonts w:asciiTheme="majorBidi" w:hAnsiTheme="majorBidi" w:cstheme="majorBidi"/>
        </w:rPr>
        <w:t xml:space="preserve"> </w:t>
      </w:r>
      <w:r w:rsidRPr="0098557C">
        <w:rPr>
          <w:rFonts w:asciiTheme="majorBidi" w:hAnsiTheme="majorBidi" w:cstheme="majorBidi"/>
        </w:rPr>
        <w:t>(Karang-Kotagede: Media Insani, 2005), 6</w:t>
      </w:r>
      <w:r>
        <w:rPr>
          <w:rFonts w:asciiTheme="majorBidi" w:hAnsiTheme="majorBidi" w:cstheme="majorBidi"/>
        </w:rPr>
        <w:t>.</w:t>
      </w:r>
    </w:p>
  </w:footnote>
  <w:footnote w:id="8">
    <w:p w:rsidR="009C5BFC" w:rsidRPr="00C0271D" w:rsidRDefault="009C5BFC" w:rsidP="009C5BFC">
      <w:pPr>
        <w:pStyle w:val="FootnoteText"/>
        <w:ind w:firstLine="709"/>
        <w:jc w:val="both"/>
        <w:rPr>
          <w:rFonts w:ascii="Times New Roman" w:hAnsi="Times New Roman" w:cs="Times New Roman"/>
        </w:rPr>
      </w:pPr>
      <w:r w:rsidRPr="001C7952">
        <w:rPr>
          <w:rStyle w:val="FootnoteReference"/>
          <w:rFonts w:ascii="Garamond" w:hAnsi="Garamond" w:cstheme="majorBidi"/>
        </w:rPr>
        <w:footnoteRef/>
      </w:r>
      <w:r w:rsidRPr="00C0271D">
        <w:rPr>
          <w:rFonts w:ascii="Times New Roman" w:hAnsi="Times New Roman" w:cs="Times New Roman"/>
        </w:rPr>
        <w:t>M Quraisy Shihab</w:t>
      </w:r>
      <w:r w:rsidRPr="00C0271D">
        <w:rPr>
          <w:rFonts w:ascii="Times New Roman" w:hAnsi="Times New Roman" w:cs="Times New Roman"/>
          <w:i/>
          <w:iCs/>
        </w:rPr>
        <w:t>, Tafsir Al misbah</w:t>
      </w:r>
      <w:r w:rsidRPr="00C0271D">
        <w:rPr>
          <w:rFonts w:ascii="Times New Roman" w:hAnsi="Times New Roman" w:cs="Times New Roman"/>
        </w:rPr>
        <w:t>, (</w:t>
      </w:r>
      <w:proofErr w:type="gramStart"/>
      <w:r>
        <w:rPr>
          <w:rFonts w:ascii="Times New Roman" w:hAnsi="Times New Roman" w:cs="Times New Roman"/>
        </w:rPr>
        <w:t>Jakarta :</w:t>
      </w:r>
      <w:proofErr w:type="gramEnd"/>
      <w:r>
        <w:rPr>
          <w:rFonts w:ascii="Times New Roman" w:hAnsi="Times New Roman" w:cs="Times New Roman"/>
        </w:rPr>
        <w:t xml:space="preserve"> Lentera Hati, 2002), 8,</w:t>
      </w:r>
      <w:r w:rsidRPr="00C0271D">
        <w:rPr>
          <w:rFonts w:ascii="Times New Roman" w:hAnsi="Times New Roman" w:cs="Times New Roman"/>
        </w:rPr>
        <w:t xml:space="preserve"> 3-4</w:t>
      </w:r>
      <w:r>
        <w:rPr>
          <w:rFonts w:ascii="Times New Roman" w:hAnsi="Times New Roman" w:cs="Times New Roman"/>
        </w:rPr>
        <w:t>.</w:t>
      </w:r>
    </w:p>
  </w:footnote>
  <w:footnote w:id="9">
    <w:p w:rsidR="009C5BFC" w:rsidRPr="001C7952" w:rsidRDefault="009C5BFC" w:rsidP="009C5BFC">
      <w:pPr>
        <w:pStyle w:val="FootnoteText"/>
        <w:ind w:firstLine="709"/>
        <w:rPr>
          <w:rFonts w:ascii="Garamond" w:hAnsi="Garamond"/>
        </w:rPr>
      </w:pPr>
      <w:r w:rsidRPr="00C0271D">
        <w:rPr>
          <w:rStyle w:val="FootnoteReference"/>
          <w:rFonts w:ascii="Times New Roman" w:hAnsi="Times New Roman" w:cs="Times New Roman"/>
        </w:rPr>
        <w:footnoteRef/>
      </w:r>
      <w:r w:rsidRPr="00C0271D">
        <w:rPr>
          <w:rFonts w:ascii="Times New Roman" w:hAnsi="Times New Roman" w:cs="Times New Roman"/>
        </w:rPr>
        <w:t xml:space="preserve"> </w:t>
      </w:r>
      <w:proofErr w:type="gramStart"/>
      <w:r w:rsidRPr="00C0271D">
        <w:rPr>
          <w:rFonts w:ascii="Times New Roman" w:hAnsi="Times New Roman" w:cs="Times New Roman"/>
        </w:rPr>
        <w:t xml:space="preserve">Al-Imam Abul Fida Ismail Ibnu Katsir Ad-Dimasyqi, </w:t>
      </w:r>
      <w:r w:rsidRPr="00C0271D">
        <w:rPr>
          <w:rFonts w:ascii="Times New Roman" w:hAnsi="Times New Roman" w:cs="Times New Roman"/>
          <w:i/>
          <w:iCs/>
        </w:rPr>
        <w:t>Tafsir Ibnu Kasir</w:t>
      </w:r>
      <w:r w:rsidRPr="00C0271D">
        <w:rPr>
          <w:rFonts w:ascii="Times New Roman" w:hAnsi="Times New Roman" w:cs="Times New Roman"/>
        </w:rPr>
        <w:t>, terj.</w:t>
      </w:r>
      <w:proofErr w:type="gramEnd"/>
      <w:r w:rsidRPr="00C0271D">
        <w:rPr>
          <w:rFonts w:ascii="Times New Roman" w:hAnsi="Times New Roman" w:cs="Times New Roman"/>
        </w:rPr>
        <w:t xml:space="preserve"> Tim P</w:t>
      </w:r>
      <w:r>
        <w:rPr>
          <w:rFonts w:ascii="Times New Roman" w:hAnsi="Times New Roman" w:cs="Times New Roman"/>
        </w:rPr>
        <w:t xml:space="preserve">ustaka Ibnu Katsir, </w:t>
      </w:r>
      <w:r w:rsidRPr="00C0271D">
        <w:rPr>
          <w:rFonts w:ascii="Times New Roman" w:hAnsi="Times New Roman" w:cs="Times New Roman"/>
        </w:rPr>
        <w:t>(Bandung: Sinar Baru Algesindo,</w:t>
      </w:r>
      <w:r>
        <w:rPr>
          <w:rFonts w:ascii="Times New Roman" w:hAnsi="Times New Roman" w:cs="Times New Roman"/>
        </w:rPr>
        <w:t xml:space="preserve"> </w:t>
      </w:r>
      <w:r w:rsidRPr="00C0271D">
        <w:rPr>
          <w:rFonts w:ascii="Times New Roman" w:hAnsi="Times New Roman" w:cs="Times New Roman"/>
        </w:rPr>
        <w:t>2006), 464-465</w:t>
      </w:r>
    </w:p>
  </w:footnote>
  <w:footnote w:id="10">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Abu Rufaydah Endang Hermawan, </w:t>
      </w:r>
      <w:r w:rsidRPr="00C0271D">
        <w:rPr>
          <w:rFonts w:ascii="Times New Roman" w:hAnsi="Times New Roman" w:cs="Times New Roman"/>
          <w:i/>
          <w:iCs/>
        </w:rPr>
        <w:t>https://cianjurkotasantri.com/intisari-surat-al-kahfi</w:t>
      </w:r>
      <w:r w:rsidRPr="00C0271D">
        <w:rPr>
          <w:rFonts w:ascii="Times New Roman" w:hAnsi="Times New Roman" w:cs="Times New Roman"/>
        </w:rPr>
        <w:t>, diakses 25-07-2020</w:t>
      </w:r>
    </w:p>
  </w:footnote>
  <w:footnote w:id="11">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Sayyid Qutbh, </w:t>
      </w:r>
      <w:r w:rsidRPr="00C0271D">
        <w:rPr>
          <w:rFonts w:ascii="Times New Roman" w:hAnsi="Times New Roman" w:cs="Times New Roman"/>
          <w:i/>
          <w:iCs/>
        </w:rPr>
        <w:t>Tafsir Fi Zhilalil Quran (di bawah Naungan Alquran)</w:t>
      </w:r>
      <w:r w:rsidRPr="00C0271D">
        <w:rPr>
          <w:rFonts w:ascii="Times New Roman" w:hAnsi="Times New Roman" w:cs="Times New Roman"/>
        </w:rPr>
        <w:t>,(Jakarta : Gema Insani Press, 2003), 299</w:t>
      </w:r>
    </w:p>
  </w:footnote>
  <w:footnote w:id="12">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Wawancara bersama stazah Rosdiana tanggal 30 Juni 2020</w:t>
      </w:r>
    </w:p>
    <w:p w:rsidR="009C5BFC" w:rsidRPr="001C7952" w:rsidRDefault="009C5BFC" w:rsidP="009C5BFC">
      <w:pPr>
        <w:pStyle w:val="FootnoteText"/>
        <w:rPr>
          <w:rFonts w:ascii="Garamond" w:hAnsi="Garamond" w:cstheme="majorBidi"/>
        </w:rPr>
      </w:pPr>
    </w:p>
  </w:footnote>
  <w:footnote w:id="13">
    <w:p w:rsidR="009C5BFC" w:rsidRPr="00C0271D" w:rsidRDefault="009C5BFC" w:rsidP="009C5BFC">
      <w:pPr>
        <w:pStyle w:val="FootnoteText"/>
        <w:ind w:firstLine="720"/>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Siti Subaidah,</w:t>
      </w:r>
      <w:r w:rsidRPr="00C0271D">
        <w:rPr>
          <w:rFonts w:ascii="Times New Roman" w:hAnsi="Times New Roman" w:cs="Times New Roman"/>
          <w:sz w:val="24"/>
          <w:szCs w:val="24"/>
        </w:rPr>
        <w:t xml:space="preserve"> </w:t>
      </w:r>
      <w:r w:rsidRPr="00C0271D">
        <w:rPr>
          <w:rFonts w:ascii="Times New Roman" w:hAnsi="Times New Roman" w:cs="Times New Roman"/>
          <w:i/>
          <w:iCs/>
        </w:rPr>
        <w:t>Tradisi Pembacaan Alquran ( Surah Alkahfi, Ar Rahman, Al Sajadah ) Di Yayasan Al-Ashriyyah Nurul Iman Islamic Boarding Schoo; Desa Waru Jaya Kecamatan Parung Kabupaten Bogor, Skripsi</w:t>
      </w:r>
      <w:r w:rsidRPr="00C0271D">
        <w:rPr>
          <w:rFonts w:ascii="Times New Roman" w:hAnsi="Times New Roman" w:cs="Times New Roman"/>
        </w:rPr>
        <w:t>, (Tangerang, Universitas Islam Negeri Syarif Hidayatullah, 2019), 51</w:t>
      </w:r>
    </w:p>
  </w:footnote>
  <w:footnote w:id="14">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Imam Fitri Qosim, </w:t>
      </w:r>
      <w:r w:rsidRPr="00C0271D">
        <w:rPr>
          <w:rFonts w:ascii="Times New Roman" w:hAnsi="Times New Roman" w:cs="Times New Roman"/>
          <w:i/>
          <w:iCs/>
        </w:rPr>
        <w:t>Pembacaan Alquran Surah-Surah Pilihan Di Pondok Pesantren Futuhiyyah Mraggen, Skripsi,</w:t>
      </w:r>
      <w:r w:rsidRPr="00C0271D">
        <w:rPr>
          <w:rFonts w:ascii="Times New Roman" w:hAnsi="Times New Roman" w:cs="Times New Roman"/>
        </w:rPr>
        <w:t xml:space="preserve"> (Semarang, Universitas Islam Negeri Walisongo, 2018), 45</w:t>
      </w:r>
    </w:p>
  </w:footnote>
  <w:footnote w:id="15">
    <w:p w:rsidR="009C5BFC" w:rsidRPr="001C7952" w:rsidRDefault="009C5BFC" w:rsidP="009C5BFC">
      <w:pPr>
        <w:pStyle w:val="FootnoteText"/>
        <w:ind w:firstLine="709"/>
        <w:rPr>
          <w:rFonts w:ascii="Garamond" w:hAnsi="Garamond" w:cstheme="majorBidi"/>
        </w:rPr>
      </w:pPr>
      <w:r w:rsidRPr="00C0271D">
        <w:rPr>
          <w:rStyle w:val="FootnoteReference"/>
          <w:rFonts w:ascii="Times New Roman" w:hAnsi="Times New Roman" w:cs="Times New Roman"/>
        </w:rPr>
        <w:footnoteRef/>
      </w:r>
      <w:r w:rsidRPr="00C0271D">
        <w:rPr>
          <w:rFonts w:ascii="Times New Roman" w:hAnsi="Times New Roman" w:cs="Times New Roman"/>
        </w:rPr>
        <w:t xml:space="preserve">Imam Muslim, </w:t>
      </w:r>
      <w:r w:rsidRPr="00C0271D">
        <w:rPr>
          <w:rFonts w:ascii="Times New Roman" w:hAnsi="Times New Roman" w:cs="Times New Roman"/>
          <w:i/>
          <w:iCs/>
        </w:rPr>
        <w:t>Kitab Jumat, Bab Keutamaan Hari Jumat</w:t>
      </w:r>
      <w:r w:rsidRPr="00C0271D">
        <w:rPr>
          <w:rFonts w:ascii="Times New Roman" w:hAnsi="Times New Roman" w:cs="Times New Roman"/>
        </w:rPr>
        <w:t>, Hadis No 1976 dan 854, Ensiklopedia Hadis</w:t>
      </w:r>
    </w:p>
    <w:p w:rsidR="009C5BFC" w:rsidRPr="001C7952" w:rsidRDefault="009C5BFC" w:rsidP="009C5BFC">
      <w:pPr>
        <w:pStyle w:val="FootnoteText"/>
        <w:rPr>
          <w:rFonts w:ascii="Garamond" w:hAnsi="Garamond" w:cstheme="majorBidi"/>
        </w:rPr>
      </w:pPr>
    </w:p>
  </w:footnote>
  <w:footnote w:id="16">
    <w:p w:rsidR="009C5BFC" w:rsidRPr="00C0271D" w:rsidRDefault="009C5BFC" w:rsidP="009C5BFC">
      <w:pPr>
        <w:pStyle w:val="FootnoteText"/>
        <w:ind w:firstLine="630"/>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Wawancara bersama fiddiyawati tanggal 30 Juni 2020</w:t>
      </w:r>
    </w:p>
  </w:footnote>
  <w:footnote w:id="17">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Ahmad Zainal Musthofah,Tradisi</w:t>
      </w:r>
      <w:r w:rsidRPr="00C0271D">
        <w:rPr>
          <w:rFonts w:ascii="Times New Roman" w:hAnsi="Times New Roman" w:cs="Times New Roman"/>
          <w:i/>
          <w:iCs/>
        </w:rPr>
        <w:t xml:space="preserve"> Pembacaan Al Qur’an Surah Surah Pilihan</w:t>
      </w:r>
      <w:r w:rsidRPr="00C0271D">
        <w:rPr>
          <w:rFonts w:ascii="Times New Roman" w:hAnsi="Times New Roman" w:cs="Times New Roman"/>
        </w:rPr>
        <w:t xml:space="preserve">, </w:t>
      </w:r>
      <w:r w:rsidRPr="00C0271D">
        <w:rPr>
          <w:rFonts w:ascii="Times New Roman" w:hAnsi="Times New Roman" w:cs="Times New Roman"/>
          <w:i/>
          <w:iCs/>
        </w:rPr>
        <w:t xml:space="preserve">Skripsi, </w:t>
      </w:r>
      <w:r w:rsidRPr="00C0271D">
        <w:rPr>
          <w:rFonts w:ascii="Times New Roman" w:hAnsi="Times New Roman" w:cs="Times New Roman"/>
        </w:rPr>
        <w:t>(Yogyakarta, Universitas Islam Negeri Yogyakarta, 2015) 51</w:t>
      </w:r>
    </w:p>
  </w:footnote>
  <w:footnote w:id="18">
    <w:p w:rsidR="009C5BFC" w:rsidRPr="001C7952" w:rsidRDefault="009C5BFC" w:rsidP="009C5BFC">
      <w:pPr>
        <w:pStyle w:val="FootnoteText"/>
        <w:ind w:firstLine="709"/>
        <w:rPr>
          <w:rFonts w:ascii="Garamond" w:hAnsi="Garamond"/>
        </w:rPr>
      </w:pPr>
      <w:r w:rsidRPr="00C0271D">
        <w:rPr>
          <w:rStyle w:val="FootnoteReference"/>
          <w:rFonts w:ascii="Times New Roman" w:hAnsi="Times New Roman" w:cs="Times New Roman"/>
        </w:rPr>
        <w:footnoteRef/>
      </w:r>
      <w:r w:rsidRPr="00C0271D">
        <w:rPr>
          <w:rFonts w:ascii="Times New Roman" w:hAnsi="Times New Roman" w:cs="Times New Roman"/>
        </w:rPr>
        <w:t xml:space="preserve"> Siti Subaidah,</w:t>
      </w:r>
      <w:r w:rsidRPr="00C0271D">
        <w:rPr>
          <w:rFonts w:ascii="Times New Roman" w:hAnsi="Times New Roman" w:cs="Times New Roman"/>
          <w:sz w:val="24"/>
          <w:szCs w:val="24"/>
        </w:rPr>
        <w:t xml:space="preserve"> </w:t>
      </w:r>
      <w:r w:rsidRPr="00C0271D">
        <w:rPr>
          <w:rFonts w:ascii="Times New Roman" w:hAnsi="Times New Roman" w:cs="Times New Roman"/>
          <w:i/>
          <w:iCs/>
        </w:rPr>
        <w:t>Tradisi Pembacaan Alquran…,51</w:t>
      </w:r>
    </w:p>
  </w:footnote>
  <w:footnote w:id="19">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Bayu Ariful Rahman, </w:t>
      </w:r>
      <w:r w:rsidRPr="00C0271D">
        <w:rPr>
          <w:rFonts w:ascii="Times New Roman" w:hAnsi="Times New Roman" w:cs="Times New Roman"/>
          <w:i/>
          <w:iCs/>
        </w:rPr>
        <w:t xml:space="preserve">Pembacaan Surah Alkahfi Setiap hari Kamis Malam, </w:t>
      </w:r>
      <w:hyperlink r:id="rId1" w:history="1">
        <w:r w:rsidRPr="00C0271D">
          <w:rPr>
            <w:rStyle w:val="Hyperlink"/>
            <w:rFonts w:ascii="Times New Roman" w:hAnsi="Times New Roman" w:cs="Times New Roman"/>
            <w:i/>
            <w:iCs/>
          </w:rPr>
          <w:t>https://www.academia.edu/40809013/PEMBACAAN_SURAT_AL_KAHFI_SETIAP_HARI_KAMIS_MALAM_STUDI</w:t>
        </w:r>
      </w:hyperlink>
      <w:r w:rsidRPr="00C0271D">
        <w:rPr>
          <w:rFonts w:ascii="Times New Roman" w:hAnsi="Times New Roman" w:cs="Times New Roman"/>
          <w:i/>
          <w:iCs/>
        </w:rPr>
        <w:t>_Li</w:t>
      </w:r>
      <w:r>
        <w:rPr>
          <w:rFonts w:ascii="Times New Roman" w:hAnsi="Times New Roman" w:cs="Times New Roman"/>
          <w:i/>
          <w:iCs/>
        </w:rPr>
        <w:t>ving_ Quran_di_Wisma_ Darussalam_Timoho_Yogyakarta.</w:t>
      </w:r>
    </w:p>
  </w:footnote>
  <w:footnote w:id="20">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Syahbi, </w:t>
      </w:r>
      <w:r w:rsidRPr="00C0271D">
        <w:rPr>
          <w:rFonts w:ascii="Times New Roman" w:hAnsi="Times New Roman" w:cs="Times New Roman"/>
          <w:i/>
          <w:iCs/>
        </w:rPr>
        <w:t>Fadhilah Surah</w:t>
      </w:r>
      <w:r w:rsidRPr="00C0271D">
        <w:rPr>
          <w:rFonts w:ascii="Times New Roman" w:hAnsi="Times New Roman" w:cs="Times New Roman"/>
        </w:rPr>
        <w:t xml:space="preserve"> …, 56</w:t>
      </w:r>
    </w:p>
  </w:footnote>
  <w:footnote w:id="21">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Muhammad Albani, </w:t>
      </w:r>
      <w:r w:rsidRPr="00C0271D">
        <w:rPr>
          <w:rFonts w:ascii="Times New Roman" w:hAnsi="Times New Roman" w:cs="Times New Roman"/>
          <w:i/>
          <w:iCs/>
        </w:rPr>
        <w:t>Mukjizat surat Alkahfi</w:t>
      </w:r>
      <w:r w:rsidRPr="00C0271D">
        <w:rPr>
          <w:rFonts w:ascii="Times New Roman" w:hAnsi="Times New Roman" w:cs="Times New Roman"/>
        </w:rPr>
        <w:t>,47</w:t>
      </w:r>
    </w:p>
  </w:footnote>
  <w:footnote w:id="22">
    <w:p w:rsidR="009C5BFC" w:rsidRPr="001C7952" w:rsidRDefault="009C5BFC" w:rsidP="009C5BFC">
      <w:pPr>
        <w:pStyle w:val="FootnoteText"/>
        <w:ind w:firstLine="709"/>
        <w:rPr>
          <w:rFonts w:ascii="Garamond" w:hAnsi="Garamond" w:cstheme="majorBidi"/>
        </w:rPr>
      </w:pPr>
      <w:r w:rsidRPr="00C0271D">
        <w:rPr>
          <w:rStyle w:val="FootnoteReference"/>
          <w:rFonts w:ascii="Times New Roman" w:hAnsi="Times New Roman" w:cs="Times New Roman"/>
        </w:rPr>
        <w:footnoteRef/>
      </w:r>
      <w:r w:rsidRPr="00C0271D">
        <w:rPr>
          <w:rFonts w:ascii="Times New Roman" w:hAnsi="Times New Roman" w:cs="Times New Roman"/>
        </w:rPr>
        <w:t xml:space="preserve"> Siti Subaidah,</w:t>
      </w:r>
      <w:r w:rsidRPr="00C0271D">
        <w:rPr>
          <w:rFonts w:ascii="Times New Roman" w:hAnsi="Times New Roman" w:cs="Times New Roman"/>
          <w:sz w:val="24"/>
          <w:szCs w:val="24"/>
        </w:rPr>
        <w:t xml:space="preserve"> </w:t>
      </w:r>
      <w:r w:rsidRPr="00C0271D">
        <w:rPr>
          <w:rFonts w:ascii="Times New Roman" w:hAnsi="Times New Roman" w:cs="Times New Roman"/>
          <w:i/>
          <w:iCs/>
        </w:rPr>
        <w:t>Tradisi Pembacaan Alquran ( Surah Alkahfi, Ar Rahman, Al Sajadah ) Di Yayasan Al-Ashriyyah Nurul Iman Islamic Boarding School,Desa Waru Jaya Kecamatan Parung Kabupaten Bogor</w:t>
      </w:r>
      <w:r w:rsidRPr="00C0271D">
        <w:rPr>
          <w:rFonts w:ascii="Times New Roman" w:hAnsi="Times New Roman" w:cs="Times New Roman"/>
        </w:rPr>
        <w:t>, ( UIN Syarif Hidayatullah, 2019), 9</w:t>
      </w:r>
    </w:p>
  </w:footnote>
  <w:footnote w:id="23">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Bayu Ariful Rahman, </w:t>
      </w:r>
      <w:r w:rsidRPr="00C0271D">
        <w:rPr>
          <w:rFonts w:ascii="Times New Roman" w:hAnsi="Times New Roman" w:cs="Times New Roman"/>
          <w:i/>
          <w:iCs/>
        </w:rPr>
        <w:t>Pembacaan Surah Alkahfi…</w:t>
      </w:r>
      <w:r w:rsidRPr="00C0271D">
        <w:rPr>
          <w:rFonts w:ascii="Times New Roman" w:hAnsi="Times New Roman" w:cs="Times New Roman"/>
        </w:rPr>
        <w:t>, 6</w:t>
      </w:r>
    </w:p>
  </w:footnote>
  <w:footnote w:id="24">
    <w:p w:rsidR="009C5BFC" w:rsidRPr="00C0271D" w:rsidRDefault="009C5BFC" w:rsidP="009C5BFC">
      <w:pPr>
        <w:pStyle w:val="FootnoteText"/>
        <w:rPr>
          <w:rFonts w:ascii="Times New Roman" w:hAnsi="Times New Roman" w:cs="Times New Roman"/>
        </w:rPr>
      </w:pPr>
      <w:r w:rsidRPr="00C0271D">
        <w:rPr>
          <w:rFonts w:ascii="Times New Roman" w:hAnsi="Times New Roman" w:cs="Times New Roman"/>
        </w:rPr>
        <w:tab/>
      </w:r>
      <w:r w:rsidRPr="00C0271D">
        <w:rPr>
          <w:rStyle w:val="FootnoteReference"/>
          <w:rFonts w:ascii="Times New Roman" w:hAnsi="Times New Roman" w:cs="Times New Roman"/>
        </w:rPr>
        <w:footnoteRef/>
      </w:r>
      <w:r w:rsidRPr="00C0271D">
        <w:rPr>
          <w:rFonts w:ascii="Times New Roman" w:hAnsi="Times New Roman" w:cs="Times New Roman"/>
        </w:rPr>
        <w:t xml:space="preserve"> Siti Subaidah,</w:t>
      </w:r>
      <w:r w:rsidRPr="00C0271D">
        <w:rPr>
          <w:rFonts w:ascii="Times New Roman" w:hAnsi="Times New Roman" w:cs="Times New Roman"/>
          <w:sz w:val="24"/>
          <w:szCs w:val="24"/>
        </w:rPr>
        <w:t xml:space="preserve"> </w:t>
      </w:r>
      <w:r w:rsidRPr="00C0271D">
        <w:rPr>
          <w:rFonts w:ascii="Times New Roman" w:hAnsi="Times New Roman" w:cs="Times New Roman"/>
          <w:i/>
          <w:iCs/>
        </w:rPr>
        <w:t>Tradisi Pembacaan Alquran…,39</w:t>
      </w:r>
    </w:p>
  </w:footnote>
  <w:footnote w:id="25">
    <w:p w:rsidR="009C5BFC" w:rsidRPr="001C7952" w:rsidRDefault="009C5BFC" w:rsidP="009C5BFC">
      <w:pPr>
        <w:pStyle w:val="FootnoteText"/>
        <w:ind w:firstLine="709"/>
        <w:rPr>
          <w:rFonts w:ascii="Garamond" w:hAnsi="Garamond" w:cstheme="majorBidi"/>
        </w:rPr>
      </w:pPr>
      <w:r w:rsidRPr="00C0271D">
        <w:rPr>
          <w:rStyle w:val="FootnoteReference"/>
          <w:rFonts w:ascii="Times New Roman" w:hAnsi="Times New Roman" w:cs="Times New Roman"/>
        </w:rPr>
        <w:footnoteRef/>
      </w:r>
      <w:r w:rsidRPr="00C0271D">
        <w:rPr>
          <w:rFonts w:ascii="Times New Roman" w:hAnsi="Times New Roman" w:cs="Times New Roman"/>
        </w:rPr>
        <w:t>Syahbi</w:t>
      </w:r>
      <w:r w:rsidRPr="00C0271D">
        <w:rPr>
          <w:rFonts w:ascii="Times New Roman" w:hAnsi="Times New Roman" w:cs="Times New Roman"/>
          <w:i/>
          <w:iCs/>
        </w:rPr>
        <w:t xml:space="preserve">, Fadhilah Surah </w:t>
      </w:r>
      <w:r w:rsidRPr="00C0271D">
        <w:rPr>
          <w:rFonts w:ascii="Times New Roman" w:hAnsi="Times New Roman" w:cs="Times New Roman"/>
        </w:rPr>
        <w:t>…, 67</w:t>
      </w:r>
    </w:p>
  </w:footnote>
  <w:footnote w:id="26">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Imam Muslim, </w:t>
      </w:r>
      <w:r w:rsidRPr="00C0271D">
        <w:rPr>
          <w:rFonts w:ascii="Times New Roman" w:hAnsi="Times New Roman" w:cs="Times New Roman"/>
          <w:i/>
          <w:iCs/>
        </w:rPr>
        <w:t>Kitab Shalatnya Musafir dan Penjelasan Tentang Qashar, Bab Keutamaan Surah Alkahfi dan ayat kurs</w:t>
      </w:r>
      <w:r w:rsidRPr="00C0271D">
        <w:rPr>
          <w:rFonts w:ascii="Times New Roman" w:hAnsi="Times New Roman" w:cs="Times New Roman"/>
        </w:rPr>
        <w:t>i, Hadis No 1342 dan 809, Ensiklopedia Hadis</w:t>
      </w:r>
    </w:p>
  </w:footnote>
  <w:footnote w:id="27">
    <w:p w:rsidR="009C5BFC" w:rsidRPr="00C0271D" w:rsidRDefault="009C5BFC" w:rsidP="009C5BFC">
      <w:pPr>
        <w:pStyle w:val="FootnoteText"/>
        <w:ind w:firstLine="709"/>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Bayu Ariful Rahman, </w:t>
      </w:r>
      <w:r w:rsidRPr="00C0271D">
        <w:rPr>
          <w:rFonts w:ascii="Times New Roman" w:hAnsi="Times New Roman" w:cs="Times New Roman"/>
          <w:i/>
          <w:iCs/>
        </w:rPr>
        <w:t>Pembacaan Surah</w:t>
      </w:r>
      <w:r w:rsidRPr="00C0271D">
        <w:rPr>
          <w:rFonts w:ascii="Times New Roman" w:hAnsi="Times New Roman" w:cs="Times New Roman"/>
        </w:rPr>
        <w:t>…, 4</w:t>
      </w:r>
    </w:p>
  </w:footnote>
  <w:footnote w:id="28">
    <w:p w:rsidR="009C5BFC" w:rsidRPr="00C0271D" w:rsidRDefault="009C5BFC" w:rsidP="009C5BFC">
      <w:pPr>
        <w:pStyle w:val="FootnoteText"/>
        <w:ind w:firstLine="720"/>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Muhammad Albani, </w:t>
      </w:r>
      <w:r w:rsidRPr="00C0271D">
        <w:rPr>
          <w:rFonts w:ascii="Times New Roman" w:hAnsi="Times New Roman" w:cs="Times New Roman"/>
          <w:i/>
          <w:iCs/>
        </w:rPr>
        <w:t>Mukjizat surat Alkahfi</w:t>
      </w:r>
      <w:r w:rsidRPr="00C0271D">
        <w:rPr>
          <w:rFonts w:ascii="Times New Roman" w:hAnsi="Times New Roman" w:cs="Times New Roman"/>
        </w:rPr>
        <w:t>, 70</w:t>
      </w:r>
    </w:p>
  </w:footnote>
  <w:footnote w:id="29">
    <w:p w:rsidR="009C5BFC" w:rsidRPr="001C7952" w:rsidRDefault="009C5BFC" w:rsidP="009C5BFC">
      <w:pPr>
        <w:pStyle w:val="FootnoteText"/>
        <w:ind w:firstLine="720"/>
        <w:rPr>
          <w:rFonts w:ascii="Garamond" w:hAnsi="Garamond" w:cstheme="majorBidi"/>
        </w:rPr>
      </w:pPr>
      <w:r w:rsidRPr="00C0271D">
        <w:rPr>
          <w:rStyle w:val="FootnoteReference"/>
          <w:rFonts w:ascii="Times New Roman" w:hAnsi="Times New Roman" w:cs="Times New Roman"/>
        </w:rPr>
        <w:footnoteRef/>
      </w:r>
      <w:r w:rsidRPr="00C0271D">
        <w:rPr>
          <w:rFonts w:ascii="Times New Roman" w:hAnsi="Times New Roman" w:cs="Times New Roman"/>
        </w:rPr>
        <w:t xml:space="preserve">Imam Muslim, </w:t>
      </w:r>
      <w:r w:rsidRPr="00C0271D">
        <w:rPr>
          <w:rFonts w:ascii="Times New Roman" w:hAnsi="Times New Roman" w:cs="Times New Roman"/>
          <w:i/>
          <w:iCs/>
        </w:rPr>
        <w:t xml:space="preserve">Kitab Shalatnya Musafir dan Penjelasan Tentang Qashar, Bab Keutamaan Surah Alkahfi dan Ayat Kursi, </w:t>
      </w:r>
      <w:r w:rsidRPr="00C0271D">
        <w:rPr>
          <w:rFonts w:ascii="Times New Roman" w:hAnsi="Times New Roman" w:cs="Times New Roman"/>
        </w:rPr>
        <w:t>Hadis No 1325 dan No 795</w:t>
      </w:r>
    </w:p>
  </w:footnote>
  <w:footnote w:id="30">
    <w:p w:rsidR="009C5BFC" w:rsidRPr="00C0271D" w:rsidRDefault="009C5BFC" w:rsidP="009C5BFC">
      <w:pPr>
        <w:pStyle w:val="FootnoteText"/>
        <w:ind w:firstLine="720"/>
        <w:rPr>
          <w:rFonts w:ascii="Times New Roman" w:hAnsi="Times New Roman" w:cs="Times New Roman"/>
        </w:rPr>
      </w:pPr>
      <w:r w:rsidRPr="00C0271D">
        <w:rPr>
          <w:rStyle w:val="FootnoteReference"/>
          <w:rFonts w:ascii="Times New Roman" w:hAnsi="Times New Roman" w:cs="Times New Roman"/>
        </w:rPr>
        <w:footnoteRef/>
      </w:r>
      <w:r w:rsidRPr="00C0271D">
        <w:rPr>
          <w:rFonts w:ascii="Times New Roman" w:hAnsi="Times New Roman" w:cs="Times New Roman"/>
        </w:rPr>
        <w:t xml:space="preserve"> Bayu Ariful Rahman, </w:t>
      </w:r>
      <w:r w:rsidRPr="00C0271D">
        <w:rPr>
          <w:rFonts w:ascii="Times New Roman" w:hAnsi="Times New Roman" w:cs="Times New Roman"/>
          <w:i/>
          <w:iCs/>
        </w:rPr>
        <w:t>Pembacaan Surah…</w:t>
      </w:r>
      <w:r w:rsidRPr="00C0271D">
        <w:rPr>
          <w:rFonts w:ascii="Times New Roman" w:hAnsi="Times New Roman" w:cs="Times New Roman"/>
        </w:rPr>
        <w:t>,7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75" w:rsidRPr="00C229CE" w:rsidRDefault="00C62675" w:rsidP="00C62675">
    <w:pPr>
      <w:spacing w:after="0" w:line="360" w:lineRule="auto"/>
      <w:rPr>
        <w:rFonts w:ascii="Dante MT" w:hAnsi="Dante MT"/>
        <w:b/>
        <w:bCs/>
        <w:sz w:val="18"/>
        <w:szCs w:val="18"/>
      </w:rPr>
    </w:pPr>
    <w:r w:rsidRPr="00DE270C">
      <w:rPr>
        <w:rFonts w:ascii="Dante MT" w:hAnsi="Dante MT"/>
        <w:i/>
        <w:iCs/>
        <w:sz w:val="18"/>
        <w:szCs w:val="18"/>
      </w:rPr>
      <w:t xml:space="preserve">Muslim Djuned </w:t>
    </w:r>
    <w:r>
      <w:rPr>
        <w:rFonts w:ascii="Dante MT" w:hAnsi="Dante MT"/>
        <w:i/>
        <w:iCs/>
        <w:sz w:val="18"/>
        <w:szCs w:val="18"/>
        <w:lang w:val="id-ID"/>
      </w:rPr>
      <w:t xml:space="preserve">&amp; </w:t>
    </w:r>
    <w:r w:rsidRPr="00DE270C">
      <w:rPr>
        <w:rFonts w:ascii="Dante MT" w:hAnsi="Dante MT"/>
        <w:sz w:val="18"/>
        <w:szCs w:val="18"/>
      </w:rPr>
      <w:t>Nazla Mufida:</w:t>
    </w:r>
    <w:r>
      <w:rPr>
        <w:rFonts w:ascii="Dante MT" w:hAnsi="Dante MT"/>
        <w:i/>
        <w:iCs/>
        <w:sz w:val="18"/>
        <w:szCs w:val="18"/>
      </w:rPr>
      <w:t xml:space="preserve"> Makna Ahli Kitab dalam Tafsir al-Manar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75" w:rsidRPr="004A1A9D" w:rsidRDefault="009C5BFC" w:rsidP="00C62675">
    <w:pPr>
      <w:pStyle w:val="Header"/>
      <w:bidi/>
      <w:rPr>
        <w:i/>
        <w:iCs/>
      </w:rPr>
    </w:pPr>
    <w:r>
      <w:rPr>
        <w:rFonts w:ascii="Dante MT" w:hAnsi="Dante MT"/>
        <w:i/>
        <w:iCs/>
        <w:sz w:val="18"/>
        <w:szCs w:val="18"/>
      </w:rPr>
      <w:t xml:space="preserve">Qarri ‘Aina: Pembacaan Surat Al Kahfi pada Waktu-Waktu Tertentu di Kalangan Muslim Indonesia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75" w:rsidRDefault="009E427D" w:rsidP="00C62675">
    <w:pPr>
      <w:pStyle w:val="Header"/>
    </w:pPr>
    <w:r w:rsidRPr="009E427D">
      <w:rPr>
        <w:noProof/>
        <w:lang w:val="id-ID" w:eastAsia="id-ID"/>
      </w:rPr>
      <w:pict>
        <v:shapetype id="_x0000_t202" coordsize="21600,21600" o:spt="202" path="m,l,21600r21600,l21600,xe">
          <v:stroke joinstyle="miter"/>
          <v:path gradientshapeok="t" o:connecttype="rect"/>
        </v:shapetype>
        <v:shape id="Text Box 8" o:spid="_x0000_s4097" type="#_x0000_t202" style="position:absolute;margin-left:.4pt;margin-top:1.25pt;width:436.45pt;height:35.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" stroked="f">
          <v:textbox>
            <w:txbxContent>
              <w:p w:rsidR="00C62675" w:rsidRDefault="00C62675" w:rsidP="00C62675">
                <w:pPr>
                  <w:spacing w:after="0" w:line="240" w:lineRule="auto"/>
                  <w:rPr>
                    <w:rFonts w:ascii="Souvenir" w:hAnsi="Souvenir"/>
                    <w:sz w:val="18"/>
                    <w:szCs w:val="18"/>
                    <w:lang w:val="id-ID"/>
                  </w:rPr>
                </w:pPr>
                <w:r w:rsidRPr="00D44729">
                  <w:rPr>
                    <w:rFonts w:ascii="Souvenir" w:hAnsi="Souvenir"/>
                    <w:i/>
                    <w:iCs/>
                    <w:sz w:val="18"/>
                    <w:szCs w:val="18"/>
                  </w:rPr>
                  <w:t>Tafsé</w:t>
                </w:r>
                <w:r w:rsidRPr="00D44729">
                  <w:rPr>
                    <w:rFonts w:ascii="Souvenir" w:hAnsi="Souvenir"/>
                    <w:i/>
                    <w:iCs/>
                    <w:sz w:val="18"/>
                    <w:szCs w:val="18"/>
                    <w:lang w:val="id-ID"/>
                  </w:rPr>
                  <w:t xml:space="preserve">: </w:t>
                </w:r>
                <w:r w:rsidRPr="00D44729">
                  <w:rPr>
                    <w:rFonts w:ascii="Souvenir" w:hAnsi="Souvenir"/>
                    <w:i/>
                    <w:iCs/>
                    <w:sz w:val="18"/>
                    <w:szCs w:val="18"/>
                  </w:rPr>
                  <w:t>Journal of Qur'anic Studies</w:t>
                </w:r>
                <w:r>
                  <w:rPr>
                    <w:rFonts w:ascii="Souvenir" w:hAnsi="Souvenir"/>
                    <w:i/>
                    <w:iCs/>
                    <w:sz w:val="18"/>
                    <w:szCs w:val="18"/>
                    <w:lang w:val="id-ID"/>
                  </w:rPr>
                  <w:t xml:space="preserve">  </w:t>
                </w:r>
                <w:r w:rsidRPr="009C1815">
                  <w:rPr>
                    <w:rFonts w:ascii="Souvenir" w:hAnsi="Souvenir"/>
                    <w:sz w:val="18"/>
                    <w:szCs w:val="18"/>
                  </w:rPr>
                  <w:t xml:space="preserve"> </w:t>
                </w:r>
                <w:r>
                  <w:rPr>
                    <w:rFonts w:ascii="Souvenir" w:hAnsi="Souvenir"/>
                    <w:sz w:val="18"/>
                    <w:szCs w:val="18"/>
                    <w:lang w:val="id-ID"/>
                  </w:rPr>
                  <w:t xml:space="preserve">                                                          </w:t>
                </w:r>
                <w:r w:rsidRPr="008A162E">
                  <w:rPr>
                    <w:rFonts w:ascii="Souvenir" w:hAnsi="Souvenir"/>
                    <w:sz w:val="18"/>
                    <w:szCs w:val="18"/>
                    <w:lang w:val="id-ID"/>
                  </w:rPr>
                  <w:t xml:space="preserve"> </w:t>
                </w:r>
                <w:hyperlink r:id="rId1" w:history="1">
                  <w:r w:rsidRPr="008A162E">
                    <w:rPr>
                      <w:rStyle w:val="Hyperlink"/>
                      <w:rFonts w:ascii="Souvenir" w:hAnsi="Souvenir"/>
                      <w:sz w:val="18"/>
                      <w:szCs w:val="18"/>
                      <w:lang w:val="id-ID"/>
                    </w:rPr>
                    <w:t>https://jurnal.ar-raniry.ac.id/index.php/tafse</w:t>
                  </w:r>
                </w:hyperlink>
              </w:p>
              <w:p w:rsidR="00C62675" w:rsidRPr="00D44729" w:rsidRDefault="00C62675" w:rsidP="00C62675">
                <w:pPr>
                  <w:spacing w:after="0" w:line="240" w:lineRule="auto"/>
                  <w:rPr>
                    <w:rFonts w:ascii="Souvenir" w:hAnsi="Souvenir"/>
                    <w:sz w:val="18"/>
                    <w:szCs w:val="18"/>
                    <w:lang w:val="id-ID"/>
                  </w:rPr>
                </w:pPr>
                <w:r w:rsidRPr="009C1815">
                  <w:rPr>
                    <w:rFonts w:ascii="Souvenir" w:hAnsi="Souvenir"/>
                    <w:sz w:val="18"/>
                    <w:szCs w:val="18"/>
                  </w:rPr>
                  <w:t>Vol</w:t>
                </w:r>
                <w:r>
                  <w:rPr>
                    <w:rFonts w:ascii="Souvenir" w:hAnsi="Souvenir"/>
                    <w:sz w:val="18"/>
                    <w:szCs w:val="18"/>
                    <w:lang w:val="id-ID"/>
                  </w:rPr>
                  <w:t xml:space="preserve">. x </w:t>
                </w:r>
                <w:r>
                  <w:rPr>
                    <w:rFonts w:ascii="Souvenir" w:hAnsi="Souvenir"/>
                    <w:sz w:val="18"/>
                    <w:szCs w:val="18"/>
                  </w:rPr>
                  <w:t>No.</w:t>
                </w:r>
                <w:r w:rsidRPr="009C1815">
                  <w:rPr>
                    <w:rFonts w:ascii="Souvenir" w:hAnsi="Souvenir"/>
                    <w:sz w:val="18"/>
                    <w:szCs w:val="18"/>
                  </w:rPr>
                  <w:t xml:space="preserve"> </w:t>
                </w:r>
                <w:r>
                  <w:rPr>
                    <w:rFonts w:ascii="Souvenir" w:hAnsi="Souvenir"/>
                    <w:sz w:val="18"/>
                    <w:szCs w:val="18"/>
                    <w:lang w:val="id-ID"/>
                  </w:rPr>
                  <w:t>x, pp. x-xx,</w:t>
                </w:r>
                <w:r w:rsidRPr="009C1815">
                  <w:rPr>
                    <w:rFonts w:ascii="Souvenir" w:hAnsi="Souvenir"/>
                    <w:sz w:val="18"/>
                    <w:szCs w:val="18"/>
                  </w:rPr>
                  <w:t xml:space="preserve"> Juni 20</w:t>
                </w:r>
                <w:r>
                  <w:rPr>
                    <w:rFonts w:ascii="Souvenir" w:hAnsi="Souvenir"/>
                    <w:sz w:val="18"/>
                    <w:szCs w:val="18"/>
                    <w:lang w:val="id-ID"/>
                  </w:rPr>
                  <w:t xml:space="preserve">xx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D96"/>
    <w:multiLevelType w:val="hybridMultilevel"/>
    <w:tmpl w:val="8164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F00F08"/>
    <w:multiLevelType w:val="hybridMultilevel"/>
    <w:tmpl w:val="AF7EF0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50D24CEC"/>
    <w:multiLevelType w:val="hybridMultilevel"/>
    <w:tmpl w:val="801667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A423F0"/>
    <w:multiLevelType w:val="hybridMultilevel"/>
    <w:tmpl w:val="CF7ED1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54411957"/>
    <w:multiLevelType w:val="hybridMultilevel"/>
    <w:tmpl w:val="A3A461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F57C42"/>
    <w:multiLevelType w:val="hybridMultilevel"/>
    <w:tmpl w:val="99665A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CB854D7"/>
    <w:multiLevelType w:val="hybridMultilevel"/>
    <w:tmpl w:val="D03C4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1164788"/>
    <w:multiLevelType w:val="hybridMultilevel"/>
    <w:tmpl w:val="0C5E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B05C2B"/>
    <w:multiLevelType w:val="hybridMultilevel"/>
    <w:tmpl w:val="437C5A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9F61ED7"/>
    <w:multiLevelType w:val="hybridMultilevel"/>
    <w:tmpl w:val="8CD421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C312C24"/>
    <w:multiLevelType w:val="hybridMultilevel"/>
    <w:tmpl w:val="03E60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F0C5272"/>
    <w:multiLevelType w:val="hybridMultilevel"/>
    <w:tmpl w:val="51B60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10"/>
  </w:num>
  <w:num w:numId="9">
    <w:abstractNumId w:val="1"/>
  </w:num>
  <w:num w:numId="10">
    <w:abstractNumId w:val="9"/>
  </w:num>
  <w:num w:numId="11">
    <w:abstractNumId w:val="4"/>
  </w:num>
  <w:num w:numId="12">
    <w:abstractNumId w:val="8"/>
  </w:num>
  <w:num w:numId="13">
    <w:abstractNumId w:val="2"/>
  </w:num>
  <w:num w:numId="14">
    <w:abstractNumId w:val="5"/>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C049DF"/>
    <w:rsid w:val="000067F4"/>
    <w:rsid w:val="000269BD"/>
    <w:rsid w:val="00044DF2"/>
    <w:rsid w:val="00073E90"/>
    <w:rsid w:val="000A6413"/>
    <w:rsid w:val="000C6C84"/>
    <w:rsid w:val="00175332"/>
    <w:rsid w:val="00182F8A"/>
    <w:rsid w:val="001F12C2"/>
    <w:rsid w:val="0023005D"/>
    <w:rsid w:val="002412E5"/>
    <w:rsid w:val="00283C7A"/>
    <w:rsid w:val="00286909"/>
    <w:rsid w:val="002A5131"/>
    <w:rsid w:val="002B0295"/>
    <w:rsid w:val="002D148D"/>
    <w:rsid w:val="002F2FAC"/>
    <w:rsid w:val="00346098"/>
    <w:rsid w:val="00352E59"/>
    <w:rsid w:val="00365D26"/>
    <w:rsid w:val="0040153A"/>
    <w:rsid w:val="004033C6"/>
    <w:rsid w:val="00437521"/>
    <w:rsid w:val="00440052"/>
    <w:rsid w:val="00457343"/>
    <w:rsid w:val="00461171"/>
    <w:rsid w:val="00461E81"/>
    <w:rsid w:val="004660A9"/>
    <w:rsid w:val="00494128"/>
    <w:rsid w:val="004A1A9D"/>
    <w:rsid w:val="004C7CBE"/>
    <w:rsid w:val="00500DAE"/>
    <w:rsid w:val="00513E07"/>
    <w:rsid w:val="00540CE2"/>
    <w:rsid w:val="00547223"/>
    <w:rsid w:val="00566D09"/>
    <w:rsid w:val="00566EAC"/>
    <w:rsid w:val="005747B0"/>
    <w:rsid w:val="00583858"/>
    <w:rsid w:val="00593C67"/>
    <w:rsid w:val="005C3E65"/>
    <w:rsid w:val="005D2557"/>
    <w:rsid w:val="005E58DF"/>
    <w:rsid w:val="006234F9"/>
    <w:rsid w:val="00641752"/>
    <w:rsid w:val="006C294E"/>
    <w:rsid w:val="006F0ECD"/>
    <w:rsid w:val="006F3518"/>
    <w:rsid w:val="007226B4"/>
    <w:rsid w:val="00730B53"/>
    <w:rsid w:val="00733DEB"/>
    <w:rsid w:val="0076144E"/>
    <w:rsid w:val="007650C0"/>
    <w:rsid w:val="00766A97"/>
    <w:rsid w:val="0078010C"/>
    <w:rsid w:val="007B2F79"/>
    <w:rsid w:val="007F4DB2"/>
    <w:rsid w:val="0082445A"/>
    <w:rsid w:val="00847E84"/>
    <w:rsid w:val="008753F9"/>
    <w:rsid w:val="00886A8C"/>
    <w:rsid w:val="008939D1"/>
    <w:rsid w:val="008B1545"/>
    <w:rsid w:val="008B2221"/>
    <w:rsid w:val="00915B49"/>
    <w:rsid w:val="009214E8"/>
    <w:rsid w:val="009301D2"/>
    <w:rsid w:val="009379B5"/>
    <w:rsid w:val="0097578A"/>
    <w:rsid w:val="00982FAA"/>
    <w:rsid w:val="009B1559"/>
    <w:rsid w:val="009C5BFC"/>
    <w:rsid w:val="009D48C1"/>
    <w:rsid w:val="009E427D"/>
    <w:rsid w:val="009F3D98"/>
    <w:rsid w:val="00A070E3"/>
    <w:rsid w:val="00A20877"/>
    <w:rsid w:val="00A4336E"/>
    <w:rsid w:val="00A72CD1"/>
    <w:rsid w:val="00A7547F"/>
    <w:rsid w:val="00A93F72"/>
    <w:rsid w:val="00AA1E90"/>
    <w:rsid w:val="00AC00C4"/>
    <w:rsid w:val="00AC368C"/>
    <w:rsid w:val="00AF72D3"/>
    <w:rsid w:val="00B12D38"/>
    <w:rsid w:val="00B538B3"/>
    <w:rsid w:val="00B61DC4"/>
    <w:rsid w:val="00B62CA5"/>
    <w:rsid w:val="00B755C9"/>
    <w:rsid w:val="00BB08C5"/>
    <w:rsid w:val="00BD3E84"/>
    <w:rsid w:val="00C049DF"/>
    <w:rsid w:val="00C62675"/>
    <w:rsid w:val="00C64872"/>
    <w:rsid w:val="00C97CD3"/>
    <w:rsid w:val="00CD64FA"/>
    <w:rsid w:val="00CF7F55"/>
    <w:rsid w:val="00D14888"/>
    <w:rsid w:val="00D17052"/>
    <w:rsid w:val="00D22E64"/>
    <w:rsid w:val="00D45A80"/>
    <w:rsid w:val="00D63A80"/>
    <w:rsid w:val="00D70E26"/>
    <w:rsid w:val="00D73863"/>
    <w:rsid w:val="00DB3874"/>
    <w:rsid w:val="00DC5452"/>
    <w:rsid w:val="00DD1960"/>
    <w:rsid w:val="00DD2AE9"/>
    <w:rsid w:val="00DD68D0"/>
    <w:rsid w:val="00DE3085"/>
    <w:rsid w:val="00DE4097"/>
    <w:rsid w:val="00DF4788"/>
    <w:rsid w:val="00E04880"/>
    <w:rsid w:val="00E57261"/>
    <w:rsid w:val="00E81FD2"/>
    <w:rsid w:val="00E93ECD"/>
    <w:rsid w:val="00EF7C8E"/>
    <w:rsid w:val="00F02CAE"/>
    <w:rsid w:val="00F35081"/>
    <w:rsid w:val="00F66359"/>
    <w:rsid w:val="00F72606"/>
    <w:rsid w:val="00F742F0"/>
    <w:rsid w:val="00F75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DF"/>
    <w:rPr>
      <w:rFonts w:ascii="Calibri" w:eastAsia="Calibri" w:hAnsi="Calibri" w:cs="Arial"/>
    </w:rPr>
  </w:style>
  <w:style w:type="paragraph" w:styleId="Heading1">
    <w:name w:val="heading 1"/>
    <w:basedOn w:val="Normal"/>
    <w:next w:val="Normal"/>
    <w:link w:val="Heading1Char"/>
    <w:uiPriority w:val="9"/>
    <w:qFormat/>
    <w:rsid w:val="00D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49DF"/>
    <w:rPr>
      <w:sz w:val="20"/>
      <w:szCs w:val="20"/>
    </w:rPr>
  </w:style>
  <w:style w:type="character" w:customStyle="1" w:styleId="FootnoteTextChar">
    <w:name w:val="Footnote Text Char"/>
    <w:basedOn w:val="DefaultParagraphFont"/>
    <w:link w:val="FootnoteText"/>
    <w:uiPriority w:val="99"/>
    <w:rsid w:val="00C049DF"/>
    <w:rPr>
      <w:rFonts w:ascii="Calibri" w:eastAsia="Calibri" w:hAnsi="Calibri" w:cs="Arial"/>
      <w:sz w:val="20"/>
      <w:szCs w:val="20"/>
    </w:rPr>
  </w:style>
  <w:style w:type="character" w:styleId="FootnoteReference">
    <w:name w:val="footnote reference"/>
    <w:basedOn w:val="DefaultParagraphFont"/>
    <w:uiPriority w:val="99"/>
    <w:unhideWhenUsed/>
    <w:rsid w:val="00C049DF"/>
    <w:rPr>
      <w:vertAlign w:val="superscript"/>
    </w:rPr>
  </w:style>
  <w:style w:type="paragraph" w:styleId="Header">
    <w:name w:val="header"/>
    <w:basedOn w:val="Normal"/>
    <w:link w:val="HeaderChar"/>
    <w:uiPriority w:val="99"/>
    <w:unhideWhenUsed/>
    <w:rsid w:val="00C049DF"/>
    <w:pPr>
      <w:tabs>
        <w:tab w:val="center" w:pos="4320"/>
        <w:tab w:val="right" w:pos="8640"/>
      </w:tabs>
    </w:pPr>
  </w:style>
  <w:style w:type="character" w:customStyle="1" w:styleId="HeaderChar">
    <w:name w:val="Header Char"/>
    <w:basedOn w:val="DefaultParagraphFont"/>
    <w:link w:val="Header"/>
    <w:uiPriority w:val="99"/>
    <w:rsid w:val="00C049DF"/>
    <w:rPr>
      <w:rFonts w:ascii="Calibri" w:eastAsia="Calibri" w:hAnsi="Calibri" w:cs="Arial"/>
    </w:rPr>
  </w:style>
  <w:style w:type="paragraph" w:styleId="Footer">
    <w:name w:val="footer"/>
    <w:basedOn w:val="Normal"/>
    <w:link w:val="FooterChar"/>
    <w:uiPriority w:val="99"/>
    <w:unhideWhenUsed/>
    <w:rsid w:val="00C049DF"/>
    <w:pPr>
      <w:tabs>
        <w:tab w:val="center" w:pos="4320"/>
        <w:tab w:val="right" w:pos="8640"/>
      </w:tabs>
    </w:pPr>
  </w:style>
  <w:style w:type="character" w:customStyle="1" w:styleId="FooterChar">
    <w:name w:val="Footer Char"/>
    <w:basedOn w:val="DefaultParagraphFont"/>
    <w:link w:val="Footer"/>
    <w:uiPriority w:val="99"/>
    <w:rsid w:val="00C049DF"/>
    <w:rPr>
      <w:rFonts w:ascii="Calibri" w:eastAsia="Calibri" w:hAnsi="Calibri" w:cs="Arial"/>
    </w:rPr>
  </w:style>
  <w:style w:type="character" w:styleId="Hyperlink">
    <w:name w:val="Hyperlink"/>
    <w:basedOn w:val="DefaultParagraphFont"/>
    <w:uiPriority w:val="99"/>
    <w:unhideWhenUsed/>
    <w:rsid w:val="00C049DF"/>
    <w:rPr>
      <w:color w:val="0000FF" w:themeColor="hyperlink"/>
      <w:u w:val="single"/>
    </w:rPr>
  </w:style>
  <w:style w:type="character" w:styleId="Emphasis">
    <w:name w:val="Emphasis"/>
    <w:basedOn w:val="DefaultParagraphFont"/>
    <w:uiPriority w:val="20"/>
    <w:qFormat/>
    <w:rsid w:val="00C049DF"/>
    <w:rPr>
      <w:rFonts w:cs="Times New Roman"/>
      <w:i/>
      <w:iCs/>
    </w:rPr>
  </w:style>
  <w:style w:type="character" w:customStyle="1" w:styleId="i">
    <w:name w:val="i"/>
    <w:basedOn w:val="DefaultParagraphFont"/>
    <w:rsid w:val="00C049DF"/>
  </w:style>
  <w:style w:type="paragraph" w:customStyle="1" w:styleId="sb1f">
    <w:name w:val="sb1f"/>
    <w:basedOn w:val="Normal"/>
    <w:rsid w:val="00C04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f">
    <w:name w:val="sbulf"/>
    <w:basedOn w:val="Normal"/>
    <w:rsid w:val="00C04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1">
    <w:name w:val="sb1"/>
    <w:basedOn w:val="Normal"/>
    <w:rsid w:val="00C04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
    <w:name w:val="sbul"/>
    <w:basedOn w:val="Normal"/>
    <w:rsid w:val="00C04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l">
    <w:name w:val="sbull"/>
    <w:basedOn w:val="Normal"/>
    <w:rsid w:val="00C049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C049DF"/>
    <w:pPr>
      <w:spacing w:after="0" w:line="240" w:lineRule="auto"/>
    </w:pPr>
    <w:rPr>
      <w:rFonts w:eastAsiaTheme="minorEastAsia"/>
      <w:lang w:val="id-ID" w:eastAsia="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C0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9DF"/>
    <w:rPr>
      <w:rFonts w:ascii="Tahoma" w:eastAsia="Calibri" w:hAnsi="Tahoma" w:cs="Tahoma"/>
      <w:sz w:val="16"/>
      <w:szCs w:val="16"/>
    </w:rPr>
  </w:style>
  <w:style w:type="paragraph" w:styleId="ListParagraph">
    <w:name w:val="List Paragraph"/>
    <w:basedOn w:val="Normal"/>
    <w:uiPriority w:val="34"/>
    <w:qFormat/>
    <w:rsid w:val="006F0ECD"/>
    <w:pPr>
      <w:ind w:left="720"/>
      <w:contextualSpacing/>
    </w:pPr>
    <w:rPr>
      <w:rFonts w:asciiTheme="minorHAnsi" w:eastAsiaTheme="minorHAnsi" w:hAnsiTheme="minorHAnsi" w:cstheme="minorBidi"/>
    </w:rPr>
  </w:style>
  <w:style w:type="table" w:styleId="TableGrid">
    <w:name w:val="Table Grid"/>
    <w:basedOn w:val="TableNormal"/>
    <w:uiPriority w:val="59"/>
    <w:rsid w:val="004A1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68D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D68D0"/>
    <w:rPr>
      <w:sz w:val="16"/>
      <w:szCs w:val="16"/>
    </w:rPr>
  </w:style>
  <w:style w:type="paragraph" w:styleId="CommentText">
    <w:name w:val="annotation text"/>
    <w:basedOn w:val="Normal"/>
    <w:link w:val="CommentTextChar"/>
    <w:uiPriority w:val="99"/>
    <w:semiHidden/>
    <w:unhideWhenUsed/>
    <w:rsid w:val="00DD68D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D68D0"/>
    <w:rPr>
      <w:sz w:val="20"/>
      <w:szCs w:val="20"/>
    </w:rPr>
  </w:style>
  <w:style w:type="paragraph" w:styleId="CommentSubject">
    <w:name w:val="annotation subject"/>
    <w:basedOn w:val="CommentText"/>
    <w:next w:val="CommentText"/>
    <w:link w:val="CommentSubjectChar"/>
    <w:uiPriority w:val="99"/>
    <w:semiHidden/>
    <w:unhideWhenUsed/>
    <w:rsid w:val="00DD68D0"/>
    <w:rPr>
      <w:b/>
      <w:bCs/>
    </w:rPr>
  </w:style>
  <w:style w:type="character" w:customStyle="1" w:styleId="CommentSubjectChar">
    <w:name w:val="Comment Subject Char"/>
    <w:basedOn w:val="CommentTextChar"/>
    <w:link w:val="CommentSubject"/>
    <w:uiPriority w:val="99"/>
    <w:semiHidden/>
    <w:rsid w:val="00DD68D0"/>
    <w:rPr>
      <w:b/>
      <w:bCs/>
      <w:sz w:val="20"/>
      <w:szCs w:val="20"/>
    </w:rPr>
  </w:style>
  <w:style w:type="paragraph" w:customStyle="1" w:styleId="BABSKRIPSI">
    <w:name w:val="BAB SKRIPSI"/>
    <w:basedOn w:val="Heading1"/>
    <w:qFormat/>
    <w:rsid w:val="00DD68D0"/>
    <w:pPr>
      <w:jc w:val="center"/>
    </w:pPr>
    <w:rPr>
      <w:rFonts w:ascii="Times New Roman" w:hAnsi="Times New Roman" w:cs="Times New Roman"/>
      <w:bCs w:val="0"/>
      <w:color w:val="auto"/>
      <w:sz w:val="24"/>
      <w:szCs w:val="24"/>
      <w:lang w:val="id-ID"/>
    </w:rPr>
  </w:style>
  <w:style w:type="paragraph" w:styleId="NoSpacing">
    <w:name w:val="No Spacing"/>
    <w:uiPriority w:val="1"/>
    <w:qFormat/>
    <w:rsid w:val="00D63A80"/>
    <w:pPr>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74015160">
      <w:bodyDiv w:val="1"/>
      <w:marLeft w:val="0"/>
      <w:marRight w:val="0"/>
      <w:marTop w:val="0"/>
      <w:marBottom w:val="0"/>
      <w:divBdr>
        <w:top w:val="none" w:sz="0" w:space="0" w:color="auto"/>
        <w:left w:val="none" w:sz="0" w:space="0" w:color="auto"/>
        <w:bottom w:val="none" w:sz="0" w:space="0" w:color="auto"/>
        <w:right w:val="none" w:sz="0" w:space="0" w:color="auto"/>
      </w:divBdr>
    </w:div>
    <w:div w:id="149173393">
      <w:bodyDiv w:val="1"/>
      <w:marLeft w:val="0"/>
      <w:marRight w:val="0"/>
      <w:marTop w:val="0"/>
      <w:marBottom w:val="0"/>
      <w:divBdr>
        <w:top w:val="none" w:sz="0" w:space="0" w:color="auto"/>
        <w:left w:val="none" w:sz="0" w:space="0" w:color="auto"/>
        <w:bottom w:val="none" w:sz="0" w:space="0" w:color="auto"/>
        <w:right w:val="none" w:sz="0" w:space="0" w:color="auto"/>
      </w:divBdr>
    </w:div>
    <w:div w:id="493573751">
      <w:bodyDiv w:val="1"/>
      <w:marLeft w:val="0"/>
      <w:marRight w:val="0"/>
      <w:marTop w:val="0"/>
      <w:marBottom w:val="0"/>
      <w:divBdr>
        <w:top w:val="none" w:sz="0" w:space="0" w:color="auto"/>
        <w:left w:val="none" w:sz="0" w:space="0" w:color="auto"/>
        <w:bottom w:val="none" w:sz="0" w:space="0" w:color="auto"/>
        <w:right w:val="none" w:sz="0" w:space="0" w:color="auto"/>
      </w:divBdr>
    </w:div>
    <w:div w:id="565607627">
      <w:bodyDiv w:val="1"/>
      <w:marLeft w:val="0"/>
      <w:marRight w:val="0"/>
      <w:marTop w:val="0"/>
      <w:marBottom w:val="0"/>
      <w:divBdr>
        <w:top w:val="none" w:sz="0" w:space="0" w:color="auto"/>
        <w:left w:val="none" w:sz="0" w:space="0" w:color="auto"/>
        <w:bottom w:val="none" w:sz="0" w:space="0" w:color="auto"/>
        <w:right w:val="none" w:sz="0" w:space="0" w:color="auto"/>
      </w:divBdr>
    </w:div>
    <w:div w:id="961115074">
      <w:bodyDiv w:val="1"/>
      <w:marLeft w:val="0"/>
      <w:marRight w:val="0"/>
      <w:marTop w:val="0"/>
      <w:marBottom w:val="0"/>
      <w:divBdr>
        <w:top w:val="none" w:sz="0" w:space="0" w:color="auto"/>
        <w:left w:val="none" w:sz="0" w:space="0" w:color="auto"/>
        <w:bottom w:val="none" w:sz="0" w:space="0" w:color="auto"/>
        <w:right w:val="none" w:sz="0" w:space="0" w:color="auto"/>
      </w:divBdr>
    </w:div>
    <w:div w:id="1227641729">
      <w:bodyDiv w:val="1"/>
      <w:marLeft w:val="0"/>
      <w:marRight w:val="0"/>
      <w:marTop w:val="0"/>
      <w:marBottom w:val="0"/>
      <w:divBdr>
        <w:top w:val="none" w:sz="0" w:space="0" w:color="auto"/>
        <w:left w:val="none" w:sz="0" w:space="0" w:color="auto"/>
        <w:bottom w:val="none" w:sz="0" w:space="0" w:color="auto"/>
        <w:right w:val="none" w:sz="0" w:space="0" w:color="auto"/>
      </w:divBdr>
    </w:div>
    <w:div w:id="1237670949">
      <w:bodyDiv w:val="1"/>
      <w:marLeft w:val="0"/>
      <w:marRight w:val="0"/>
      <w:marTop w:val="0"/>
      <w:marBottom w:val="0"/>
      <w:divBdr>
        <w:top w:val="none" w:sz="0" w:space="0" w:color="auto"/>
        <w:left w:val="none" w:sz="0" w:space="0" w:color="auto"/>
        <w:bottom w:val="none" w:sz="0" w:space="0" w:color="auto"/>
        <w:right w:val="none" w:sz="0" w:space="0" w:color="auto"/>
      </w:divBdr>
    </w:div>
    <w:div w:id="1476874947">
      <w:bodyDiv w:val="1"/>
      <w:marLeft w:val="0"/>
      <w:marRight w:val="0"/>
      <w:marTop w:val="0"/>
      <w:marBottom w:val="0"/>
      <w:divBdr>
        <w:top w:val="none" w:sz="0" w:space="0" w:color="auto"/>
        <w:left w:val="none" w:sz="0" w:space="0" w:color="auto"/>
        <w:bottom w:val="none" w:sz="0" w:space="0" w:color="auto"/>
        <w:right w:val="none" w:sz="0" w:space="0" w:color="auto"/>
      </w:divBdr>
    </w:div>
    <w:div w:id="1502624638">
      <w:bodyDiv w:val="1"/>
      <w:marLeft w:val="0"/>
      <w:marRight w:val="0"/>
      <w:marTop w:val="0"/>
      <w:marBottom w:val="0"/>
      <w:divBdr>
        <w:top w:val="none" w:sz="0" w:space="0" w:color="auto"/>
        <w:left w:val="none" w:sz="0" w:space="0" w:color="auto"/>
        <w:bottom w:val="none" w:sz="0" w:space="0" w:color="auto"/>
        <w:right w:val="none" w:sz="0" w:space="0" w:color="auto"/>
      </w:divBdr>
    </w:div>
    <w:div w:id="1562446025">
      <w:bodyDiv w:val="1"/>
      <w:marLeft w:val="0"/>
      <w:marRight w:val="0"/>
      <w:marTop w:val="0"/>
      <w:marBottom w:val="0"/>
      <w:divBdr>
        <w:top w:val="none" w:sz="0" w:space="0" w:color="auto"/>
        <w:left w:val="none" w:sz="0" w:space="0" w:color="auto"/>
        <w:bottom w:val="none" w:sz="0" w:space="0" w:color="auto"/>
        <w:right w:val="none" w:sz="0" w:space="0" w:color="auto"/>
      </w:divBdr>
    </w:div>
    <w:div w:id="1586963016">
      <w:bodyDiv w:val="1"/>
      <w:marLeft w:val="0"/>
      <w:marRight w:val="0"/>
      <w:marTop w:val="0"/>
      <w:marBottom w:val="0"/>
      <w:divBdr>
        <w:top w:val="none" w:sz="0" w:space="0" w:color="auto"/>
        <w:left w:val="none" w:sz="0" w:space="0" w:color="auto"/>
        <w:bottom w:val="none" w:sz="0" w:space="0" w:color="auto"/>
        <w:right w:val="none" w:sz="0" w:space="0" w:color="auto"/>
      </w:divBdr>
    </w:div>
    <w:div w:id="1616061388">
      <w:bodyDiv w:val="1"/>
      <w:marLeft w:val="0"/>
      <w:marRight w:val="0"/>
      <w:marTop w:val="0"/>
      <w:marBottom w:val="0"/>
      <w:divBdr>
        <w:top w:val="none" w:sz="0" w:space="0" w:color="auto"/>
        <w:left w:val="none" w:sz="0" w:space="0" w:color="auto"/>
        <w:bottom w:val="none" w:sz="0" w:space="0" w:color="auto"/>
        <w:right w:val="none" w:sz="0" w:space="0" w:color="auto"/>
      </w:divBdr>
    </w:div>
    <w:div w:id="1655526507">
      <w:bodyDiv w:val="1"/>
      <w:marLeft w:val="0"/>
      <w:marRight w:val="0"/>
      <w:marTop w:val="0"/>
      <w:marBottom w:val="0"/>
      <w:divBdr>
        <w:top w:val="none" w:sz="0" w:space="0" w:color="auto"/>
        <w:left w:val="none" w:sz="0" w:space="0" w:color="auto"/>
        <w:bottom w:val="none" w:sz="0" w:space="0" w:color="auto"/>
        <w:right w:val="none" w:sz="0" w:space="0" w:color="auto"/>
      </w:divBdr>
    </w:div>
    <w:div w:id="1989825398">
      <w:bodyDiv w:val="1"/>
      <w:marLeft w:val="0"/>
      <w:marRight w:val="0"/>
      <w:marTop w:val="0"/>
      <w:marBottom w:val="0"/>
      <w:divBdr>
        <w:top w:val="none" w:sz="0" w:space="0" w:color="auto"/>
        <w:left w:val="none" w:sz="0" w:space="0" w:color="auto"/>
        <w:bottom w:val="none" w:sz="0" w:space="0" w:color="auto"/>
        <w:right w:val="none" w:sz="0" w:space="0" w:color="auto"/>
      </w:divBdr>
    </w:div>
    <w:div w:id="20592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rriainaa9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ademia.edu/40809013/PEMBACAAN_SURAT_AL_KAHFI_SETIAP_HARI_KAMIS_MALAM_STUD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jurnal.ar-raniry.ac.id/index.php/taf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40809013/PEMBACAAN_SURAT_AL_KAHFI_SETIAP_HARI_KAMIS_MALAM_STUDI"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jurnal.ar-raniry.ac.id/index.php/taf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ECB4657-B5BA-46AE-84A1-5AFE00CF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User</cp:lastModifiedBy>
  <cp:revision>4</cp:revision>
  <dcterms:created xsi:type="dcterms:W3CDTF">2021-03-04T01:30:00Z</dcterms:created>
  <dcterms:modified xsi:type="dcterms:W3CDTF">2021-03-10T04:05:00Z</dcterms:modified>
</cp:coreProperties>
</file>